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D0" w:rsidRPr="00E35FD0" w:rsidRDefault="00AB2F82" w:rsidP="009C1C51">
      <w:pPr>
        <w:jc w:val="center"/>
        <w:rPr>
          <w:b/>
          <w:sz w:val="28"/>
          <w:szCs w:val="28"/>
        </w:rPr>
      </w:pPr>
      <w:r>
        <w:rPr>
          <w:b/>
          <w:noProof/>
        </w:rPr>
        <mc:AlternateContent>
          <mc:Choice Requires="wps">
            <w:drawing>
              <wp:anchor distT="0" distB="0" distL="114300" distR="114300" simplePos="0" relativeHeight="251659264" behindDoc="0" locked="0" layoutInCell="1" allowOverlap="1" wp14:anchorId="59256D36" wp14:editId="0BDB92DA">
                <wp:simplePos x="0" y="0"/>
                <wp:positionH relativeFrom="column">
                  <wp:posOffset>4984115</wp:posOffset>
                </wp:positionH>
                <wp:positionV relativeFrom="paragraph">
                  <wp:posOffset>-32457</wp:posOffset>
                </wp:positionV>
                <wp:extent cx="1258160" cy="639393"/>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258160" cy="639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2F82" w:rsidRPr="00AB2F82" w:rsidRDefault="00AB2F82">
                            <w:pPr>
                              <w:rPr>
                                <w:sz w:val="16"/>
                                <w:szCs w:val="16"/>
                              </w:rPr>
                            </w:pPr>
                            <w:r>
                              <w:rPr>
                                <w:sz w:val="16"/>
                                <w:szCs w:val="16"/>
                              </w:rPr>
                              <w:t>PO Box 7129</w:t>
                            </w:r>
                            <w:r>
                              <w:rPr>
                                <w:sz w:val="16"/>
                                <w:szCs w:val="16"/>
                              </w:rPr>
                              <w:br/>
                              <w:t xml:space="preserve">Boise, ID </w:t>
                            </w:r>
                            <w:r w:rsidR="00DC47DB">
                              <w:rPr>
                                <w:sz w:val="16"/>
                                <w:szCs w:val="16"/>
                              </w:rPr>
                              <w:t xml:space="preserve"> 83707-1129</w:t>
                            </w:r>
                            <w:r w:rsidR="00DC47DB">
                              <w:rPr>
                                <w:sz w:val="16"/>
                                <w:szCs w:val="16"/>
                              </w:rPr>
                              <w:br/>
                              <w:t>Phone: (208)334-8104</w:t>
                            </w:r>
                            <w:r>
                              <w:rPr>
                                <w:sz w:val="16"/>
                                <w:szCs w:val="16"/>
                              </w:rPr>
                              <w:br/>
                              <w:t>Fax No. (208)334-4430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45pt;margin-top:-2.55pt;width:99.05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" fillcolor="white [3201]" stroked="f" strokeweight=".5pt">
                <v:textbox>
                  <w:txbxContent>
                    <w:p w:rsidR="00AB2F82" w:rsidRPr="00AB2F82" w:rsidRDefault="00AB2F82">
                      <w:pPr>
                        <w:rPr>
                          <w:sz w:val="16"/>
                          <w:szCs w:val="16"/>
                        </w:rPr>
                      </w:pPr>
                      <w:r>
                        <w:rPr>
                          <w:sz w:val="16"/>
                          <w:szCs w:val="16"/>
                        </w:rPr>
                        <w:t>PO Box 7129</w:t>
                      </w:r>
                      <w:r>
                        <w:rPr>
                          <w:sz w:val="16"/>
                          <w:szCs w:val="16"/>
                        </w:rPr>
                        <w:br/>
                        <w:t xml:space="preserve">Boise, ID </w:t>
                      </w:r>
                      <w:r w:rsidR="00DC47DB">
                        <w:rPr>
                          <w:sz w:val="16"/>
                          <w:szCs w:val="16"/>
                        </w:rPr>
                        <w:t xml:space="preserve"> 83707-1129</w:t>
                      </w:r>
                      <w:r w:rsidR="00DC47DB">
                        <w:rPr>
                          <w:sz w:val="16"/>
                          <w:szCs w:val="16"/>
                        </w:rPr>
                        <w:br/>
                        <w:t>Phone: (208)334-8104</w:t>
                      </w:r>
                      <w:r>
                        <w:rPr>
                          <w:sz w:val="16"/>
                          <w:szCs w:val="16"/>
                        </w:rPr>
                        <w:br/>
                        <w:t>Fax No. (208)334-4430</w:t>
                      </w:r>
                    </w:p>
                  </w:txbxContent>
                </v:textbox>
              </v:shape>
            </w:pict>
          </mc:Fallback>
        </mc:AlternateContent>
      </w:r>
      <w:r w:rsidRPr="009C1C51">
        <w:rPr>
          <w:b/>
          <w:noProof/>
        </w:rPr>
        <w:drawing>
          <wp:anchor distT="0" distB="0" distL="114300" distR="114300" simplePos="0" relativeHeight="251658240" behindDoc="1" locked="0" layoutInCell="1" allowOverlap="1" wp14:anchorId="019D6DB2" wp14:editId="0F85F77F">
            <wp:simplePos x="0" y="0"/>
            <wp:positionH relativeFrom="column">
              <wp:posOffset>-165100</wp:posOffset>
            </wp:positionH>
            <wp:positionV relativeFrom="paragraph">
              <wp:posOffset>-102235</wp:posOffset>
            </wp:positionV>
            <wp:extent cx="769620" cy="8496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849630"/>
                    </a:xfrm>
                    <a:prstGeom prst="rect">
                      <a:avLst/>
                    </a:prstGeom>
                  </pic:spPr>
                </pic:pic>
              </a:graphicData>
            </a:graphic>
            <wp14:sizeRelH relativeFrom="page">
              <wp14:pctWidth>0</wp14:pctWidth>
            </wp14:sizeRelH>
            <wp14:sizeRelV relativeFrom="page">
              <wp14:pctHeight>0</wp14:pctHeight>
            </wp14:sizeRelV>
          </wp:anchor>
        </w:drawing>
      </w:r>
      <w:r w:rsidR="009C1C51" w:rsidRPr="009C1C51">
        <w:rPr>
          <w:b/>
        </w:rPr>
        <w:t>Idaho Office of Highway Safety</w:t>
      </w:r>
      <w:r w:rsidR="009C1C51" w:rsidRPr="009C1C51">
        <w:rPr>
          <w:b/>
        </w:rPr>
        <w:br/>
      </w:r>
      <w:r w:rsidR="006F5527">
        <w:rPr>
          <w:b/>
          <w:sz w:val="28"/>
          <w:szCs w:val="28"/>
          <w:shd w:val="clear" w:color="auto" w:fill="FDE9D9" w:themeFill="accent6" w:themeFillTint="33"/>
        </w:rPr>
        <w:t>FFY2019</w:t>
      </w:r>
      <w:r w:rsidR="00B15FB1" w:rsidRPr="008C66E6">
        <w:rPr>
          <w:b/>
          <w:sz w:val="28"/>
          <w:szCs w:val="28"/>
          <w:shd w:val="clear" w:color="auto" w:fill="FDE9D9" w:themeFill="accent6" w:themeFillTint="33"/>
        </w:rPr>
        <w:t xml:space="preserve"> </w:t>
      </w:r>
      <w:r w:rsidR="00BD699D">
        <w:rPr>
          <w:b/>
          <w:sz w:val="28"/>
          <w:szCs w:val="28"/>
          <w:shd w:val="clear" w:color="auto" w:fill="FDE9D9" w:themeFill="accent6" w:themeFillTint="33"/>
        </w:rPr>
        <w:t>G</w:t>
      </w:r>
      <w:r w:rsidR="00061E60">
        <w:rPr>
          <w:b/>
          <w:sz w:val="28"/>
          <w:szCs w:val="28"/>
          <w:shd w:val="clear" w:color="auto" w:fill="FDE9D9" w:themeFill="accent6" w:themeFillTint="33"/>
        </w:rPr>
        <w:t>R</w:t>
      </w:r>
      <w:r w:rsidR="00BD699D">
        <w:rPr>
          <w:b/>
          <w:sz w:val="28"/>
          <w:szCs w:val="28"/>
          <w:shd w:val="clear" w:color="auto" w:fill="FDE9D9" w:themeFill="accent6" w:themeFillTint="33"/>
        </w:rPr>
        <w:t xml:space="preserve">ANT </w:t>
      </w:r>
      <w:r w:rsidR="00BD699D" w:rsidRPr="00E35FD0">
        <w:rPr>
          <w:b/>
          <w:sz w:val="28"/>
          <w:szCs w:val="28"/>
          <w:shd w:val="clear" w:color="auto" w:fill="FDE9D9" w:themeFill="accent6" w:themeFillTint="33"/>
        </w:rPr>
        <w:t>APPLICATION</w:t>
      </w:r>
      <w:r w:rsidR="00E35FD0" w:rsidRPr="00E35FD0">
        <w:rPr>
          <w:b/>
          <w:sz w:val="28"/>
          <w:szCs w:val="28"/>
          <w:shd w:val="clear" w:color="auto" w:fill="FDE9D9" w:themeFill="accent6" w:themeFillTint="33"/>
        </w:rPr>
        <w:t xml:space="preserve"> GUIDELINES</w:t>
      </w:r>
    </w:p>
    <w:p w:rsidR="00A30FBF" w:rsidRDefault="009C1C51" w:rsidP="00E35FD0">
      <w:pPr>
        <w:jc w:val="center"/>
      </w:pPr>
      <w:r w:rsidRPr="009C1C51">
        <w:rPr>
          <w:b/>
        </w:rPr>
        <w:t>NHTSA Highway Safety Funding</w:t>
      </w:r>
    </w:p>
    <w:p w:rsidR="00B40CBF" w:rsidRDefault="00B40CBF" w:rsidP="00BD699D">
      <w:r w:rsidRPr="00061E60">
        <w:rPr>
          <w:b/>
          <w:sz w:val="28"/>
          <w:szCs w:val="28"/>
          <w:u w:val="single"/>
        </w:rPr>
        <w:t>Introduction</w:t>
      </w:r>
      <w:r>
        <w:br/>
        <w:t>The Idaho Department of Transportation</w:t>
      </w:r>
      <w:r w:rsidR="00BD699D">
        <w:t>’s</w:t>
      </w:r>
      <w:r>
        <w:t xml:space="preserve"> Office of Highway Safety </w:t>
      </w:r>
      <w:r w:rsidR="00BD699D">
        <w:t xml:space="preserve">(OHS) </w:t>
      </w:r>
      <w:r w:rsidR="00CD55EB">
        <w:t xml:space="preserve">funds grants </w:t>
      </w:r>
      <w:r>
        <w:t>address</w:t>
      </w:r>
      <w:r w:rsidR="00CD55EB">
        <w:t>ing</w:t>
      </w:r>
      <w:r>
        <w:t xml:space="preserve"> specific traffic safety priority areas </w:t>
      </w:r>
      <w:r w:rsidR="00BD699D">
        <w:t>including</w:t>
      </w:r>
      <w:r>
        <w:t xml:space="preserve"> Impaired Driving, Aggressive Driving, Distracted Driving, Occupant Protection, Child Passenger Safety, Motorcycle Safety, Youthful Drivers and Traffic Records. Grants may be awarded for assisting the</w:t>
      </w:r>
      <w:r w:rsidR="00BD699D">
        <w:t xml:space="preserve"> OHS </w:t>
      </w:r>
      <w:r>
        <w:t>in addressing traffic safety deficiencies, expansion of an ongoing activity, development of a new program</w:t>
      </w:r>
      <w:r w:rsidR="00BD699D">
        <w:t xml:space="preserve">, </w:t>
      </w:r>
      <w:r w:rsidR="00061E60">
        <w:t xml:space="preserve">and </w:t>
      </w:r>
      <w:r w:rsidR="00BD699D">
        <w:t>prevention</w:t>
      </w:r>
      <w:r>
        <w:t xml:space="preserve"> or intervention</w:t>
      </w:r>
      <w:r w:rsidR="00061E60">
        <w:t xml:space="preserve"> efforts</w:t>
      </w:r>
      <w:r>
        <w:t>.</w:t>
      </w:r>
      <w:r w:rsidR="00075839">
        <w:t xml:space="preserve">  This application is for year-long grants and is not the same as the Traffic Enforcement Mobilization Agreement (TEMA)</w:t>
      </w:r>
      <w:r w:rsidR="00BD699D">
        <w:t xml:space="preserve"> and Mini-Grant process</w:t>
      </w:r>
      <w:r w:rsidR="00075839">
        <w:t>.</w:t>
      </w:r>
    </w:p>
    <w:p w:rsidR="0028271C" w:rsidRDefault="0028271C">
      <w:r>
        <w:t>National Highway Traffic Safety Administration (NHTSA) Highway Safety Funds, by law, cannot be used for highway construction, maintenance, or design.  Requests for NHTSA grant funds are not appropriate for projects such as safety barriers, turning lanes, traffic signals and pavement/crosswalk markings.  Additionally, funds cannot be used for facility construction or</w:t>
      </w:r>
      <w:r w:rsidR="00BD699D">
        <w:t xml:space="preserve"> the</w:t>
      </w:r>
      <w:r>
        <w:t xml:space="preserve"> purchase of office furniture.  Because of limited funding, the </w:t>
      </w:r>
      <w:r w:rsidR="00BD699D">
        <w:t xml:space="preserve">OHS </w:t>
      </w:r>
      <w:r>
        <w:t>does not fund the purchase of vehicles.</w:t>
      </w:r>
    </w:p>
    <w:p w:rsidR="00986A89" w:rsidRDefault="00EB0E69">
      <w:r w:rsidRPr="00061E60">
        <w:rPr>
          <w:b/>
          <w:sz w:val="28"/>
          <w:szCs w:val="28"/>
          <w:u w:val="single"/>
        </w:rPr>
        <w:t>General Information</w:t>
      </w:r>
      <w:r>
        <w:br/>
        <w:t xml:space="preserve">This </w:t>
      </w:r>
      <w:r w:rsidR="00BD699D">
        <w:t>g</w:t>
      </w:r>
      <w:r>
        <w:t>uide</w:t>
      </w:r>
      <w:r w:rsidR="00F73FC2">
        <w:t xml:space="preserve"> is intended to provide</w:t>
      </w:r>
      <w:r w:rsidR="00F64308">
        <w:t xml:space="preserve"> funding information and </w:t>
      </w:r>
      <w:r>
        <w:t xml:space="preserve">instructions regarding the proper completion of the grant application to </w:t>
      </w:r>
      <w:r w:rsidR="00BD699D">
        <w:t>OHS</w:t>
      </w:r>
      <w:r>
        <w:t xml:space="preserve">.  </w:t>
      </w:r>
      <w:r w:rsidR="00F73FC2">
        <w:t xml:space="preserve">Please read the document carefully and refer to it as needed.  If at any time you have questions or need help filling out the application, you </w:t>
      </w:r>
      <w:r w:rsidR="00BD699D">
        <w:t xml:space="preserve">are encouraged to </w:t>
      </w:r>
      <w:r w:rsidR="00F73FC2">
        <w:t>contact any of the staff members lis</w:t>
      </w:r>
      <w:r w:rsidR="00986A89">
        <w:t>ted at the end of this document.  The timeline for grant review and approval is as follows:</w:t>
      </w:r>
    </w:p>
    <w:p w:rsidR="00986A89" w:rsidRDefault="00986A89" w:rsidP="00986A89">
      <w:pPr>
        <w:pStyle w:val="Heading1"/>
        <w:ind w:left="0"/>
      </w:pPr>
      <w:r>
        <w:t>201</w:t>
      </w:r>
      <w:r w:rsidR="006F5527">
        <w:t>9</w:t>
      </w:r>
      <w:r>
        <w:t xml:space="preserve"> Grant Application Process Timeline</w:t>
      </w:r>
    </w:p>
    <w:tbl>
      <w:tblPr>
        <w:tblStyle w:val="TableGrid"/>
        <w:tblW w:w="5000" w:type="pct"/>
        <w:tblInd w:w="58" w:type="dxa"/>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2192"/>
        <w:gridCol w:w="7168"/>
      </w:tblGrid>
      <w:tr w:rsidR="00986A89" w:rsidTr="008A5516">
        <w:tc>
          <w:tcPr>
            <w:tcW w:w="2192" w:type="dxa"/>
            <w:vAlign w:val="center"/>
          </w:tcPr>
          <w:p w:rsidR="00986A89" w:rsidRPr="00093B54" w:rsidRDefault="006F5527" w:rsidP="00B15FB1">
            <w:r>
              <w:t>January 8, 2018</w:t>
            </w:r>
          </w:p>
        </w:tc>
        <w:tc>
          <w:tcPr>
            <w:tcW w:w="7168" w:type="dxa"/>
            <w:vAlign w:val="center"/>
          </w:tcPr>
          <w:p w:rsidR="00986A89" w:rsidRPr="00093B54" w:rsidRDefault="006F5527" w:rsidP="00BD699D">
            <w:r>
              <w:t>FFY19</w:t>
            </w:r>
            <w:r w:rsidR="00BD699D">
              <w:t xml:space="preserve"> Grant Application</w:t>
            </w:r>
            <w:r w:rsidR="008C66E6">
              <w:t xml:space="preserve"> </w:t>
            </w:r>
            <w:r w:rsidR="00986A89">
              <w:t>Released</w:t>
            </w:r>
          </w:p>
        </w:tc>
      </w:tr>
      <w:tr w:rsidR="00986A89" w:rsidTr="008A5516">
        <w:tc>
          <w:tcPr>
            <w:tcW w:w="2192" w:type="dxa"/>
            <w:vAlign w:val="center"/>
          </w:tcPr>
          <w:p w:rsidR="00986A89" w:rsidRPr="00093B54" w:rsidRDefault="006F5527" w:rsidP="00B15FB1">
            <w:r>
              <w:t>February 8</w:t>
            </w:r>
            <w:r w:rsidR="00986A89">
              <w:t>, 201</w:t>
            </w:r>
            <w:r>
              <w:t>8</w:t>
            </w:r>
          </w:p>
        </w:tc>
        <w:tc>
          <w:tcPr>
            <w:tcW w:w="7168" w:type="dxa"/>
            <w:vAlign w:val="center"/>
          </w:tcPr>
          <w:p w:rsidR="00986A89" w:rsidRPr="00093B54" w:rsidRDefault="00BD699D" w:rsidP="00BD699D">
            <w:r>
              <w:t>Application i</w:t>
            </w:r>
            <w:r w:rsidR="00986A89">
              <w:t xml:space="preserve">s </w:t>
            </w:r>
            <w:r w:rsidR="00DC47DB">
              <w:t>due to OHS on or before</w:t>
            </w:r>
            <w:bookmarkStart w:id="0" w:name="_GoBack"/>
            <w:bookmarkEnd w:id="0"/>
            <w:r w:rsidR="00121364">
              <w:t xml:space="preserve"> </w:t>
            </w:r>
            <w:r w:rsidR="006F5527">
              <w:t>February 8</w:t>
            </w:r>
            <w:r w:rsidR="00121364">
              <w:t>, 201</w:t>
            </w:r>
            <w:r w:rsidR="00DC47DB">
              <w:t>8</w:t>
            </w:r>
            <w:r w:rsidR="006F5527">
              <w:t xml:space="preserve"> by 6</w:t>
            </w:r>
            <w:r w:rsidR="00121364">
              <w:t>:00 PM MST</w:t>
            </w:r>
          </w:p>
        </w:tc>
      </w:tr>
      <w:tr w:rsidR="00986A89" w:rsidTr="008A5516">
        <w:tc>
          <w:tcPr>
            <w:tcW w:w="2192" w:type="dxa"/>
            <w:vAlign w:val="center"/>
          </w:tcPr>
          <w:p w:rsidR="00986A89" w:rsidRPr="00093B54" w:rsidRDefault="00986A89" w:rsidP="008C66E6">
            <w:r>
              <w:t xml:space="preserve">March </w:t>
            </w:r>
            <w:r w:rsidR="008C66E6">
              <w:t xml:space="preserve">– April </w:t>
            </w:r>
            <w:r>
              <w:t>201</w:t>
            </w:r>
            <w:r w:rsidR="006F5527">
              <w:t>8</w:t>
            </w:r>
          </w:p>
        </w:tc>
        <w:tc>
          <w:tcPr>
            <w:tcW w:w="7168" w:type="dxa"/>
            <w:vAlign w:val="center"/>
          </w:tcPr>
          <w:p w:rsidR="00986A89" w:rsidRPr="00C35000" w:rsidRDefault="00986A89" w:rsidP="00BD699D">
            <w:pPr>
              <w:rPr>
                <w:rFonts w:cs="Arial"/>
              </w:rPr>
            </w:pPr>
            <w:r>
              <w:rPr>
                <w:rFonts w:cs="Arial"/>
              </w:rPr>
              <w:t xml:space="preserve">OHS Staff reviews </w:t>
            </w:r>
            <w:r w:rsidR="00BD699D">
              <w:rPr>
                <w:rFonts w:cs="Arial"/>
              </w:rPr>
              <w:t>Application</w:t>
            </w:r>
            <w:r w:rsidR="008C66E6">
              <w:rPr>
                <w:rFonts w:cs="Arial"/>
              </w:rPr>
              <w:t xml:space="preserve"> and they are scored</w:t>
            </w:r>
          </w:p>
        </w:tc>
      </w:tr>
      <w:tr w:rsidR="00986A89" w:rsidTr="008A5516">
        <w:tc>
          <w:tcPr>
            <w:tcW w:w="2192" w:type="dxa"/>
            <w:vAlign w:val="center"/>
          </w:tcPr>
          <w:p w:rsidR="00986A89" w:rsidRPr="00093B54" w:rsidRDefault="006F5527" w:rsidP="008A5516">
            <w:r>
              <w:t>May 2018</w:t>
            </w:r>
          </w:p>
        </w:tc>
        <w:tc>
          <w:tcPr>
            <w:tcW w:w="7168" w:type="dxa"/>
            <w:vAlign w:val="center"/>
          </w:tcPr>
          <w:p w:rsidR="00986A89" w:rsidRPr="00C35000" w:rsidRDefault="00986A89" w:rsidP="00E35FD0">
            <w:pPr>
              <w:rPr>
                <w:rFonts w:cs="Arial"/>
              </w:rPr>
            </w:pPr>
            <w:r>
              <w:rPr>
                <w:rFonts w:cs="Arial"/>
              </w:rPr>
              <w:t>OHS will present the Highway Safety Plan (HSP) to the I</w:t>
            </w:r>
            <w:r w:rsidR="00E35FD0">
              <w:rPr>
                <w:rFonts w:cs="Arial"/>
              </w:rPr>
              <w:t xml:space="preserve">daho Traffic Safety </w:t>
            </w:r>
            <w:proofErr w:type="spellStart"/>
            <w:r w:rsidR="00E35FD0">
              <w:rPr>
                <w:rFonts w:cs="Arial"/>
              </w:rPr>
              <w:t>Comission</w:t>
            </w:r>
            <w:proofErr w:type="spellEnd"/>
            <w:r w:rsidR="00E35FD0">
              <w:rPr>
                <w:rFonts w:cs="Arial"/>
              </w:rPr>
              <w:t xml:space="preserve"> (ITSC) </w:t>
            </w:r>
            <w:r>
              <w:rPr>
                <w:rFonts w:cs="Arial"/>
              </w:rPr>
              <w:t>Board for approval</w:t>
            </w:r>
          </w:p>
        </w:tc>
      </w:tr>
      <w:tr w:rsidR="00986A89" w:rsidTr="008A5516">
        <w:tc>
          <w:tcPr>
            <w:tcW w:w="2192" w:type="dxa"/>
            <w:vAlign w:val="center"/>
          </w:tcPr>
          <w:p w:rsidR="00986A89" w:rsidRPr="00093B54" w:rsidRDefault="00986A89" w:rsidP="008A5516"/>
        </w:tc>
        <w:tc>
          <w:tcPr>
            <w:tcW w:w="7168" w:type="dxa"/>
            <w:vAlign w:val="center"/>
          </w:tcPr>
          <w:p w:rsidR="00986A89" w:rsidRPr="00093B54" w:rsidRDefault="00986A89" w:rsidP="008A5516">
            <w:r>
              <w:t>Included in this plan are the potential grant awards</w:t>
            </w:r>
          </w:p>
        </w:tc>
      </w:tr>
      <w:tr w:rsidR="00986A89" w:rsidTr="008A5516">
        <w:tc>
          <w:tcPr>
            <w:tcW w:w="2192" w:type="dxa"/>
            <w:vAlign w:val="center"/>
          </w:tcPr>
          <w:p w:rsidR="00986A89" w:rsidRPr="00093B54" w:rsidRDefault="006F5527" w:rsidP="008A5516">
            <w:r>
              <w:t>June 2018</w:t>
            </w:r>
          </w:p>
        </w:tc>
        <w:tc>
          <w:tcPr>
            <w:tcW w:w="7168" w:type="dxa"/>
            <w:vAlign w:val="center"/>
          </w:tcPr>
          <w:p w:rsidR="00986A89" w:rsidRPr="00C35000" w:rsidRDefault="00986A89" w:rsidP="008A5516">
            <w:pPr>
              <w:rPr>
                <w:rFonts w:cs="Arial"/>
              </w:rPr>
            </w:pPr>
            <w:r>
              <w:t>I</w:t>
            </w:r>
            <w:r w:rsidR="00E35FD0">
              <w:t xml:space="preserve">daho </w:t>
            </w:r>
            <w:proofErr w:type="spellStart"/>
            <w:r w:rsidR="00E35FD0">
              <w:t>Transportatin</w:t>
            </w:r>
            <w:proofErr w:type="spellEnd"/>
            <w:r w:rsidR="00E35FD0">
              <w:t xml:space="preserve"> Department (I</w:t>
            </w:r>
            <w:r>
              <w:t>TD</w:t>
            </w:r>
            <w:r w:rsidR="00E35FD0">
              <w:t>)</w:t>
            </w:r>
            <w:r>
              <w:t xml:space="preserve"> Board reviews and approves the HSP.</w:t>
            </w:r>
          </w:p>
        </w:tc>
      </w:tr>
      <w:tr w:rsidR="00986A89" w:rsidTr="008A5516">
        <w:tc>
          <w:tcPr>
            <w:tcW w:w="2192" w:type="dxa"/>
            <w:vAlign w:val="center"/>
          </w:tcPr>
          <w:p w:rsidR="00986A89" w:rsidRPr="00093B54" w:rsidRDefault="006F5527" w:rsidP="008A5516">
            <w:r>
              <w:t>July 2018</w:t>
            </w:r>
          </w:p>
        </w:tc>
        <w:tc>
          <w:tcPr>
            <w:tcW w:w="7168" w:type="dxa"/>
            <w:vAlign w:val="center"/>
          </w:tcPr>
          <w:p w:rsidR="00986A89" w:rsidRPr="00093B54" w:rsidRDefault="00986A89" w:rsidP="008A5516">
            <w:r>
              <w:rPr>
                <w:rFonts w:cs="Arial"/>
              </w:rPr>
              <w:t>NHTSA reviews and approves the HSP</w:t>
            </w:r>
          </w:p>
        </w:tc>
      </w:tr>
      <w:tr w:rsidR="00986A89" w:rsidTr="008A5516">
        <w:tc>
          <w:tcPr>
            <w:tcW w:w="2192" w:type="dxa"/>
            <w:vAlign w:val="center"/>
          </w:tcPr>
          <w:p w:rsidR="00986A89" w:rsidRDefault="006F5527" w:rsidP="008A5516">
            <w:r>
              <w:t>August 2018</w:t>
            </w:r>
          </w:p>
        </w:tc>
        <w:tc>
          <w:tcPr>
            <w:tcW w:w="7168" w:type="dxa"/>
            <w:vAlign w:val="center"/>
          </w:tcPr>
          <w:p w:rsidR="00986A89" w:rsidRDefault="00986A89" w:rsidP="008A5516">
            <w:pPr>
              <w:rPr>
                <w:rFonts w:cs="Arial"/>
              </w:rPr>
            </w:pPr>
            <w:r>
              <w:rPr>
                <w:rFonts w:cs="Arial"/>
              </w:rPr>
              <w:t xml:space="preserve">New grants will be awarded and </w:t>
            </w:r>
            <w:proofErr w:type="spellStart"/>
            <w:r>
              <w:rPr>
                <w:rFonts w:cs="Arial"/>
              </w:rPr>
              <w:t>subgrantees</w:t>
            </w:r>
            <w:proofErr w:type="spellEnd"/>
            <w:r>
              <w:rPr>
                <w:rFonts w:cs="Arial"/>
              </w:rPr>
              <w:t xml:space="preserve"> will be notified</w:t>
            </w:r>
          </w:p>
        </w:tc>
      </w:tr>
    </w:tbl>
    <w:p w:rsidR="00986A89" w:rsidRDefault="00986A89"/>
    <w:p w:rsidR="00BD699D" w:rsidRDefault="00BD699D" w:rsidP="00E5190C">
      <w:pPr>
        <w:rPr>
          <w:b/>
          <w:sz w:val="28"/>
          <w:szCs w:val="28"/>
        </w:rPr>
      </w:pPr>
    </w:p>
    <w:p w:rsidR="00E5190C" w:rsidRDefault="00E26015" w:rsidP="00E5190C">
      <w:r w:rsidRPr="00061E60">
        <w:rPr>
          <w:b/>
          <w:sz w:val="28"/>
          <w:szCs w:val="28"/>
          <w:u w:val="single"/>
        </w:rPr>
        <w:t>Selection Criteria</w:t>
      </w:r>
      <w:r w:rsidR="004762FF" w:rsidRPr="00E5190C">
        <w:rPr>
          <w:b/>
          <w:sz w:val="28"/>
          <w:szCs w:val="28"/>
        </w:rPr>
        <w:br/>
      </w:r>
      <w:r w:rsidR="004762FF">
        <w:t>Grants will be rev</w:t>
      </w:r>
      <w:r w:rsidR="008C580C">
        <w:t>iewed and scored by a selected group representing all aspects of highway safety and NHTSA guidelines</w:t>
      </w:r>
      <w:r w:rsidR="004762FF">
        <w:t xml:space="preserve">.  </w:t>
      </w:r>
      <w:r w:rsidR="00F02667">
        <w:t>Grants w</w:t>
      </w:r>
      <w:r w:rsidR="007A4866">
        <w:t xml:space="preserve">ill be awarded according to their score </w:t>
      </w:r>
      <w:r w:rsidR="007373D3">
        <w:t>ranking</w:t>
      </w:r>
      <w:r w:rsidR="00E35FD0">
        <w:t>.  T</w:t>
      </w:r>
      <w:r w:rsidR="004762FF">
        <w:t>he higher scoring projects will be awarded first.  Grants will be</w:t>
      </w:r>
      <w:r w:rsidR="007A4866">
        <w:t xml:space="preserve"> reviewed and</w:t>
      </w:r>
      <w:r w:rsidR="004762FF">
        <w:t xml:space="preserve"> scored </w:t>
      </w:r>
      <w:r w:rsidR="00BD699D">
        <w:t xml:space="preserve">based </w:t>
      </w:r>
      <w:r w:rsidR="004762FF">
        <w:t>on the following criteria:</w:t>
      </w:r>
    </w:p>
    <w:p w:rsidR="00E5190C" w:rsidRDefault="007A4866" w:rsidP="00E5190C">
      <w:pPr>
        <w:pStyle w:val="ListParagraph"/>
        <w:numPr>
          <w:ilvl w:val="0"/>
          <w:numId w:val="14"/>
        </w:numPr>
      </w:pPr>
      <w:r>
        <w:lastRenderedPageBreak/>
        <w:t xml:space="preserve">Has the problem/need been clearly </w:t>
      </w:r>
      <w:r w:rsidR="007373D3">
        <w:t>identified?</w:t>
      </w:r>
      <w:r>
        <w:t xml:space="preserve">  </w:t>
      </w:r>
    </w:p>
    <w:p w:rsidR="00E5190C" w:rsidRDefault="00BD699D" w:rsidP="00E5190C">
      <w:pPr>
        <w:pStyle w:val="ListParagraph"/>
        <w:numPr>
          <w:ilvl w:val="0"/>
          <w:numId w:val="14"/>
        </w:numPr>
      </w:pPr>
      <w:r>
        <w:t>Is the problem supported by s</w:t>
      </w:r>
      <w:r w:rsidR="00E5190C">
        <w:t xml:space="preserve">tate or local </w:t>
      </w:r>
      <w:r w:rsidR="007A4866">
        <w:t xml:space="preserve">data or </w:t>
      </w:r>
      <w:r w:rsidR="007373D3">
        <w:t>documentation?</w:t>
      </w:r>
      <w:r w:rsidR="007A4866">
        <w:t xml:space="preserve"> </w:t>
      </w:r>
    </w:p>
    <w:p w:rsidR="00E5190C" w:rsidRDefault="007A4866" w:rsidP="00E5190C">
      <w:pPr>
        <w:pStyle w:val="ListParagraph"/>
        <w:numPr>
          <w:ilvl w:val="0"/>
          <w:numId w:val="14"/>
        </w:numPr>
      </w:pPr>
      <w:r>
        <w:t xml:space="preserve">Does the project relate to the Idaho </w:t>
      </w:r>
      <w:r w:rsidR="007373D3">
        <w:t>S</w:t>
      </w:r>
      <w:r w:rsidR="00E35FD0">
        <w:t>trategic Highway Safety Plan (SHSP)</w:t>
      </w:r>
      <w:r w:rsidR="007373D3">
        <w:t>?</w:t>
      </w:r>
      <w:r>
        <w:t xml:space="preserve">  </w:t>
      </w:r>
    </w:p>
    <w:p w:rsidR="00E5190C" w:rsidRDefault="007A4866" w:rsidP="00E5190C">
      <w:pPr>
        <w:pStyle w:val="ListParagraph"/>
        <w:numPr>
          <w:ilvl w:val="0"/>
          <w:numId w:val="14"/>
        </w:numPr>
      </w:pPr>
      <w:r>
        <w:t>If current sub-grantee, are they in good standing</w:t>
      </w:r>
      <w:r w:rsidR="00BD699D">
        <w:t>?</w:t>
      </w:r>
      <w:r>
        <w:t xml:space="preserve">  </w:t>
      </w:r>
    </w:p>
    <w:p w:rsidR="007A4866" w:rsidRDefault="00BD699D" w:rsidP="00E5190C">
      <w:pPr>
        <w:pStyle w:val="ListParagraph"/>
        <w:numPr>
          <w:ilvl w:val="0"/>
          <w:numId w:val="14"/>
        </w:numPr>
      </w:pPr>
      <w:r>
        <w:t>Are goals and o</w:t>
      </w:r>
      <w:r w:rsidR="007A4866">
        <w:t>bjective</w:t>
      </w:r>
      <w:r w:rsidR="002F28E6">
        <w:t>s</w:t>
      </w:r>
      <w:r w:rsidR="007A4866">
        <w:t xml:space="preserve"> clearly </w:t>
      </w:r>
      <w:r w:rsidR="007373D3">
        <w:t>stated?</w:t>
      </w:r>
    </w:p>
    <w:p w:rsidR="002F28E6" w:rsidRDefault="002F28E6" w:rsidP="00E5190C">
      <w:pPr>
        <w:pStyle w:val="ListParagraph"/>
        <w:numPr>
          <w:ilvl w:val="0"/>
          <w:numId w:val="14"/>
        </w:numPr>
      </w:pPr>
      <w:r>
        <w:t xml:space="preserve">Are </w:t>
      </w:r>
      <w:r w:rsidR="00BD699D">
        <w:t>tasks and d</w:t>
      </w:r>
      <w:r w:rsidR="008C66E6">
        <w:t xml:space="preserve">eliverables </w:t>
      </w:r>
      <w:r>
        <w:t>clearly outlined with milesto</w:t>
      </w:r>
      <w:r w:rsidR="00CD55EB">
        <w:t>nes and target completion dates?</w:t>
      </w:r>
    </w:p>
    <w:p w:rsidR="002F28E6" w:rsidRDefault="002F28E6" w:rsidP="00E5190C">
      <w:pPr>
        <w:pStyle w:val="ListParagraph"/>
        <w:numPr>
          <w:ilvl w:val="0"/>
          <w:numId w:val="14"/>
        </w:numPr>
      </w:pPr>
      <w:r>
        <w:t>Can the pro</w:t>
      </w:r>
      <w:r w:rsidR="00BD699D">
        <w:t>ject be e</w:t>
      </w:r>
      <w:r w:rsidR="008C66E6">
        <w:t xml:space="preserve">valuated using measureable </w:t>
      </w:r>
      <w:r w:rsidR="009A20C2">
        <w:t>accomplishments</w:t>
      </w:r>
      <w:r>
        <w:t>?</w:t>
      </w:r>
    </w:p>
    <w:p w:rsidR="002F28E6" w:rsidRDefault="00BD699D" w:rsidP="00E5190C">
      <w:pPr>
        <w:pStyle w:val="ListParagraph"/>
        <w:numPr>
          <w:ilvl w:val="0"/>
          <w:numId w:val="14"/>
        </w:numPr>
      </w:pPr>
      <w:r>
        <w:t>Is there a s</w:t>
      </w:r>
      <w:r w:rsidR="002F28E6">
        <w:t>ustainable plan to maintain the effort once the project is completed?</w:t>
      </w:r>
    </w:p>
    <w:p w:rsidR="0012275D" w:rsidRPr="004762FF" w:rsidRDefault="00BD699D" w:rsidP="00E5190C">
      <w:pPr>
        <w:pStyle w:val="ListParagraph"/>
        <w:numPr>
          <w:ilvl w:val="0"/>
          <w:numId w:val="14"/>
        </w:numPr>
      </w:pPr>
      <w:r>
        <w:t>Application and budget n</w:t>
      </w:r>
      <w:r w:rsidR="0012275D">
        <w:t xml:space="preserve">arrative </w:t>
      </w:r>
      <w:r w:rsidR="008C66E6">
        <w:t xml:space="preserve">must be </w:t>
      </w:r>
      <w:r w:rsidR="0012275D">
        <w:t>complete, correct</w:t>
      </w:r>
      <w:r w:rsidR="00061E60">
        <w:t>,</w:t>
      </w:r>
      <w:r w:rsidR="0012275D">
        <w:t xml:space="preserve"> and relevant</w:t>
      </w:r>
      <w:r>
        <w:t>.</w:t>
      </w:r>
      <w:r w:rsidR="0012275D">
        <w:t xml:space="preserve"> </w:t>
      </w:r>
    </w:p>
    <w:p w:rsidR="001902DB" w:rsidRDefault="00F64308">
      <w:r w:rsidRPr="00061E60">
        <w:rPr>
          <w:b/>
          <w:sz w:val="28"/>
          <w:szCs w:val="28"/>
          <w:u w:val="single"/>
        </w:rPr>
        <w:t>Notification</w:t>
      </w:r>
      <w:r w:rsidRPr="00061E60">
        <w:rPr>
          <w:b/>
          <w:sz w:val="28"/>
          <w:szCs w:val="28"/>
          <w:u w:val="single"/>
        </w:rPr>
        <w:br/>
      </w:r>
      <w:r w:rsidR="008D01D3">
        <w:t>The O</w:t>
      </w:r>
      <w:r w:rsidR="00BD699D">
        <w:t>HS</w:t>
      </w:r>
      <w:r w:rsidR="008D01D3">
        <w:t xml:space="preserve"> will send a letter or e-mail confirming receipt </w:t>
      </w:r>
      <w:r w:rsidR="00BD699D">
        <w:t>of your application to the p</w:t>
      </w:r>
      <w:r w:rsidR="008D01D3">
        <w:t>rimary</w:t>
      </w:r>
      <w:r w:rsidR="00BD699D">
        <w:t xml:space="preserve"> c</w:t>
      </w:r>
      <w:r w:rsidR="00893FA8">
        <w:t>ontact.  All grant applications</w:t>
      </w:r>
      <w:r w:rsidR="008D01D3">
        <w:t xml:space="preserve"> are reviewed and scored</w:t>
      </w:r>
      <w:r w:rsidR="004A29F0">
        <w:t xml:space="preserve"> during the month of </w:t>
      </w:r>
      <w:r w:rsidR="008C66E6">
        <w:t>March</w:t>
      </w:r>
      <w:r w:rsidR="004A29F0">
        <w:t>.</w:t>
      </w:r>
      <w:r w:rsidR="00BD699D">
        <w:t xml:space="preserve">  The applicant p</w:t>
      </w:r>
      <w:r>
        <w:t>rim</w:t>
      </w:r>
      <w:r w:rsidR="00BD699D">
        <w:t>ary c</w:t>
      </w:r>
      <w:r w:rsidR="001902DB">
        <w:t>ontact will be notified</w:t>
      </w:r>
      <w:r w:rsidR="00061E60">
        <w:t>,</w:t>
      </w:r>
      <w:r w:rsidR="001902DB">
        <w:t xml:space="preserve"> if</w:t>
      </w:r>
      <w:r>
        <w:t xml:space="preserve"> awarded</w:t>
      </w:r>
      <w:r w:rsidR="00061E60">
        <w:t>,</w:t>
      </w:r>
      <w:r w:rsidR="005540B2">
        <w:t xml:space="preserve"> after </w:t>
      </w:r>
      <w:r w:rsidR="00BD699D">
        <w:t>August 1.</w:t>
      </w:r>
    </w:p>
    <w:p w:rsidR="00B40CBF" w:rsidRDefault="00B40CBF">
      <w:r w:rsidRPr="00061E60">
        <w:rPr>
          <w:b/>
          <w:sz w:val="28"/>
          <w:szCs w:val="28"/>
          <w:u w:val="single"/>
        </w:rPr>
        <w:t>Agencies Eligible to Receive Funding</w:t>
      </w:r>
      <w:r w:rsidRPr="00061E60">
        <w:rPr>
          <w:b/>
          <w:sz w:val="28"/>
          <w:szCs w:val="28"/>
          <w:u w:val="single"/>
        </w:rPr>
        <w:br/>
      </w:r>
      <w:r>
        <w:t xml:space="preserve">Government agencies, political </w:t>
      </w:r>
      <w:r>
        <w:rPr>
          <w:rFonts w:ascii="Times New Roman" w:hAnsi="Times New Roman" w:cs="Times New Roman"/>
        </w:rPr>
        <w:t>“</w:t>
      </w:r>
      <w:r>
        <w:t>subdivisions</w:t>
      </w:r>
      <w:r>
        <w:rPr>
          <w:rFonts w:ascii="Times New Roman" w:hAnsi="Times New Roman" w:cs="Times New Roman"/>
        </w:rPr>
        <w:t xml:space="preserve">” </w:t>
      </w:r>
      <w:r>
        <w:t>of the state and local government agencies, state colleges and universities, school districts, fire departments, public emergency services providers, and certain qualified non-profit organizations are eligible to receive highway safety grant funding.</w:t>
      </w:r>
      <w:r w:rsidR="00C05A53">
        <w:t xml:space="preserve">  If you are a non-profit agency applying for funding, you must make available a copy of your </w:t>
      </w:r>
      <w:r w:rsidR="00E35FD0">
        <w:t>tax</w:t>
      </w:r>
      <w:r w:rsidR="00C05A53">
        <w:t xml:space="preserve"> status.</w:t>
      </w:r>
    </w:p>
    <w:p w:rsidR="000F66DA" w:rsidRPr="000F66DA" w:rsidRDefault="00B40CBF" w:rsidP="000F66DA">
      <w:pPr>
        <w:pStyle w:val="Default"/>
        <w:spacing w:line="276" w:lineRule="auto"/>
        <w:rPr>
          <w:rFonts w:asciiTheme="minorHAnsi" w:hAnsiTheme="minorHAnsi"/>
          <w:sz w:val="22"/>
          <w:szCs w:val="22"/>
        </w:rPr>
      </w:pPr>
      <w:r w:rsidRPr="00061E60">
        <w:rPr>
          <w:rFonts w:asciiTheme="minorHAnsi" w:hAnsiTheme="minorHAnsi"/>
          <w:b/>
          <w:sz w:val="28"/>
          <w:szCs w:val="28"/>
          <w:u w:val="single"/>
        </w:rPr>
        <w:t>Project Funding Period</w:t>
      </w:r>
      <w:r w:rsidR="000F66DA" w:rsidRPr="000F66DA">
        <w:rPr>
          <w:rFonts w:asciiTheme="minorHAnsi" w:hAnsiTheme="minorHAnsi"/>
        </w:rPr>
        <w:br/>
      </w:r>
      <w:r w:rsidR="000F66DA" w:rsidRPr="000F66DA">
        <w:rPr>
          <w:rFonts w:asciiTheme="minorHAnsi" w:hAnsiTheme="minorHAnsi"/>
          <w:sz w:val="22"/>
          <w:szCs w:val="22"/>
        </w:rPr>
        <w:t xml:space="preserve">Grants are administered on a Federal fiscal year basis (October 1 – September 30). All grants are awarded on an annual basis based upon available funding and there should be no expectation of funding for more than one year. </w:t>
      </w:r>
      <w:r w:rsidR="000F66DA" w:rsidRPr="004A29F0">
        <w:rPr>
          <w:rFonts w:asciiTheme="minorHAnsi" w:hAnsiTheme="minorHAnsi"/>
          <w:sz w:val="22"/>
          <w:szCs w:val="22"/>
          <w:u w:val="single"/>
        </w:rPr>
        <w:t>However, a grant may be funded for up to three consecutive years provided a program evaluation determines the value of the intervention or the activity is a proven countermeasure</w:t>
      </w:r>
      <w:r w:rsidR="000F66DA" w:rsidRPr="000F66DA">
        <w:rPr>
          <w:rFonts w:asciiTheme="minorHAnsi" w:hAnsiTheme="minorHAnsi"/>
          <w:sz w:val="22"/>
          <w:szCs w:val="22"/>
        </w:rPr>
        <w:t>. Grant funded projects the OHS determines are statewide activities and benefit all citizens of Idaho may be funded for a longer period of time at the discretion</w:t>
      </w:r>
      <w:r w:rsidR="00BD699D">
        <w:rPr>
          <w:rFonts w:asciiTheme="minorHAnsi" w:hAnsiTheme="minorHAnsi"/>
          <w:sz w:val="22"/>
          <w:szCs w:val="22"/>
        </w:rPr>
        <w:t xml:space="preserve"> of OHS staff</w:t>
      </w:r>
      <w:r w:rsidR="000F66DA" w:rsidRPr="000F66DA">
        <w:rPr>
          <w:rFonts w:asciiTheme="minorHAnsi" w:hAnsiTheme="minorHAnsi"/>
          <w:sz w:val="22"/>
          <w:szCs w:val="22"/>
        </w:rPr>
        <w:t xml:space="preserve">. </w:t>
      </w:r>
      <w:r w:rsidR="006C2641">
        <w:rPr>
          <w:rFonts w:asciiTheme="minorHAnsi" w:hAnsiTheme="minorHAnsi"/>
          <w:sz w:val="22"/>
          <w:szCs w:val="22"/>
        </w:rPr>
        <w:br/>
      </w:r>
    </w:p>
    <w:p w:rsidR="00DF0732" w:rsidRDefault="000F66DA" w:rsidP="00DF0732">
      <w:pPr>
        <w:pStyle w:val="Default"/>
        <w:rPr>
          <w:b/>
          <w:bCs/>
          <w:sz w:val="22"/>
          <w:szCs w:val="22"/>
        </w:rPr>
      </w:pPr>
      <w:r w:rsidRPr="000F66DA">
        <w:rPr>
          <w:rFonts w:asciiTheme="minorHAnsi" w:hAnsiTheme="minorHAnsi"/>
          <w:sz w:val="22"/>
          <w:szCs w:val="22"/>
        </w:rPr>
        <w:t xml:space="preserve">Highway safety grants are intended to provide the </w:t>
      </w:r>
      <w:r w:rsidR="00BD699D">
        <w:rPr>
          <w:rFonts w:asciiTheme="minorHAnsi" w:hAnsiTheme="minorHAnsi"/>
          <w:sz w:val="22"/>
          <w:szCs w:val="22"/>
        </w:rPr>
        <w:t>“</w:t>
      </w:r>
      <w:r w:rsidRPr="000F66DA">
        <w:rPr>
          <w:rFonts w:asciiTheme="minorHAnsi" w:hAnsiTheme="minorHAnsi"/>
          <w:sz w:val="22"/>
          <w:szCs w:val="22"/>
        </w:rPr>
        <w:t>seed money</w:t>
      </w:r>
      <w:r w:rsidR="00BD699D">
        <w:rPr>
          <w:rFonts w:asciiTheme="minorHAnsi" w:hAnsiTheme="minorHAnsi"/>
          <w:sz w:val="22"/>
          <w:szCs w:val="22"/>
        </w:rPr>
        <w:t>”</w:t>
      </w:r>
      <w:r w:rsidRPr="000F66DA">
        <w:rPr>
          <w:rFonts w:asciiTheme="minorHAnsi" w:hAnsiTheme="minorHAnsi"/>
          <w:sz w:val="22"/>
          <w:szCs w:val="22"/>
        </w:rPr>
        <w:t xml:space="preserve"> to begin new programs, much like start-up capital is to a new business. All grant</w:t>
      </w:r>
      <w:r w:rsidR="00BD699D">
        <w:rPr>
          <w:rFonts w:asciiTheme="minorHAnsi" w:hAnsiTheme="minorHAnsi"/>
          <w:sz w:val="22"/>
          <w:szCs w:val="22"/>
        </w:rPr>
        <w:t>-</w:t>
      </w:r>
      <w:r w:rsidRPr="000F66DA">
        <w:rPr>
          <w:rFonts w:asciiTheme="minorHAnsi" w:hAnsiTheme="minorHAnsi"/>
          <w:sz w:val="22"/>
          <w:szCs w:val="22"/>
        </w:rPr>
        <w:t xml:space="preserve">funded projects are intended to become self-sufficient when grant funding terminates and </w:t>
      </w:r>
      <w:r w:rsidR="00BD699D">
        <w:rPr>
          <w:rFonts w:asciiTheme="minorHAnsi" w:hAnsiTheme="minorHAnsi"/>
          <w:sz w:val="22"/>
          <w:szCs w:val="22"/>
        </w:rPr>
        <w:t xml:space="preserve">are expected to </w:t>
      </w:r>
      <w:r w:rsidRPr="000F66DA">
        <w:rPr>
          <w:rFonts w:asciiTheme="minorHAnsi" w:hAnsiTheme="minorHAnsi"/>
          <w:sz w:val="22"/>
          <w:szCs w:val="22"/>
        </w:rPr>
        <w:t>continue to operate with local or state funds. To promote self-sufficiency and project continuation, agencies are expected to provide a local hard dollar</w:t>
      </w:r>
      <w:r w:rsidRPr="000F66DA">
        <w:rPr>
          <w:rFonts w:asciiTheme="minorHAnsi" w:hAnsiTheme="minorHAnsi"/>
        </w:rPr>
        <w:t xml:space="preserve"> or in-kind</w:t>
      </w:r>
      <w:r w:rsidRPr="000F66DA">
        <w:rPr>
          <w:rFonts w:asciiTheme="minorHAnsi" w:hAnsiTheme="minorHAnsi"/>
          <w:sz w:val="22"/>
          <w:szCs w:val="22"/>
        </w:rPr>
        <w:t xml:space="preserve"> match </w:t>
      </w:r>
      <w:r w:rsidRPr="000F66DA">
        <w:rPr>
          <w:rFonts w:asciiTheme="minorHAnsi" w:hAnsiTheme="minorHAnsi"/>
        </w:rPr>
        <w:t>of 25%.</w:t>
      </w:r>
      <w:r w:rsidR="00E26015">
        <w:br/>
      </w:r>
      <w:r w:rsidR="00DF0732">
        <w:br/>
      </w:r>
      <w:r w:rsidR="00DF0732" w:rsidRPr="00061E60">
        <w:rPr>
          <w:rFonts w:asciiTheme="minorHAnsi" w:hAnsiTheme="minorHAnsi"/>
          <w:b/>
          <w:sz w:val="28"/>
          <w:szCs w:val="28"/>
          <w:u w:val="single"/>
        </w:rPr>
        <w:t>Funded Traffic Priority Areas</w:t>
      </w:r>
      <w:r w:rsidR="00DF0732" w:rsidRPr="00061E60">
        <w:rPr>
          <w:u w:val="single"/>
        </w:rPr>
        <w:br/>
      </w:r>
    </w:p>
    <w:p w:rsidR="00DF0732" w:rsidRPr="0051653B" w:rsidRDefault="00DF0732" w:rsidP="00DF0732">
      <w:pPr>
        <w:pStyle w:val="Default"/>
        <w:rPr>
          <w:rFonts w:asciiTheme="minorHAnsi" w:hAnsiTheme="minorHAnsi"/>
          <w:sz w:val="22"/>
          <w:szCs w:val="22"/>
        </w:rPr>
      </w:pPr>
      <w:r w:rsidRPr="0051653B">
        <w:rPr>
          <w:rFonts w:asciiTheme="minorHAnsi" w:hAnsiTheme="minorHAnsi"/>
          <w:b/>
          <w:bCs/>
          <w:sz w:val="22"/>
          <w:szCs w:val="22"/>
        </w:rPr>
        <w:t xml:space="preserve">Alcohol (Impaired Driving) – </w:t>
      </w:r>
      <w:r w:rsidRPr="0051653B">
        <w:rPr>
          <w:rFonts w:asciiTheme="minorHAnsi" w:hAnsiTheme="minorHAnsi"/>
          <w:sz w:val="22"/>
          <w:szCs w:val="22"/>
        </w:rPr>
        <w:t>Includes impaired driving, youth alcohol programs, and community prevention/intervention programs. Grant applications should include one or more of the following activities: specialized enforcement, education, training, and public information efforts.</w:t>
      </w:r>
      <w:r w:rsidR="0051653B" w:rsidRPr="0051653B">
        <w:rPr>
          <w:rFonts w:asciiTheme="minorHAnsi" w:hAnsiTheme="minorHAnsi"/>
          <w:sz w:val="22"/>
          <w:szCs w:val="22"/>
        </w:rPr>
        <w:br/>
      </w:r>
      <w:r w:rsidRPr="0051653B">
        <w:rPr>
          <w:rFonts w:asciiTheme="minorHAnsi" w:hAnsiTheme="minorHAnsi"/>
          <w:sz w:val="22"/>
          <w:szCs w:val="22"/>
        </w:rPr>
        <w:t xml:space="preserve"> </w:t>
      </w:r>
      <w:r w:rsidRPr="0051653B">
        <w:rPr>
          <w:rFonts w:asciiTheme="minorHAnsi" w:hAnsiTheme="minorHAnsi"/>
          <w:sz w:val="22"/>
          <w:szCs w:val="22"/>
        </w:rPr>
        <w:br/>
      </w:r>
      <w:r w:rsidRPr="0051653B">
        <w:rPr>
          <w:rFonts w:asciiTheme="minorHAnsi" w:hAnsiTheme="minorHAnsi"/>
          <w:b/>
          <w:bCs/>
          <w:sz w:val="22"/>
          <w:szCs w:val="22"/>
        </w:rPr>
        <w:t xml:space="preserve">Aggressive Driving – </w:t>
      </w:r>
      <w:r w:rsidRPr="0051653B">
        <w:rPr>
          <w:rFonts w:asciiTheme="minorHAnsi" w:hAnsiTheme="minorHAnsi"/>
          <w:sz w:val="22"/>
          <w:szCs w:val="22"/>
        </w:rPr>
        <w:t xml:space="preserve">Includes speeding, aggressive driving, red light running, and other traffic enforcement activities. Grant applications should include one or more of the following activities: specialized enforcement, education, and public information efforts. </w:t>
      </w:r>
      <w:r w:rsidR="0051653B" w:rsidRPr="0051653B">
        <w:rPr>
          <w:rFonts w:asciiTheme="minorHAnsi" w:hAnsiTheme="minorHAnsi"/>
          <w:sz w:val="22"/>
          <w:szCs w:val="22"/>
        </w:rPr>
        <w:br/>
      </w:r>
      <w:r w:rsidRPr="0051653B">
        <w:rPr>
          <w:rFonts w:asciiTheme="minorHAnsi" w:hAnsiTheme="minorHAnsi"/>
          <w:sz w:val="22"/>
          <w:szCs w:val="22"/>
        </w:rPr>
        <w:br/>
      </w:r>
      <w:r w:rsidRPr="0051653B">
        <w:rPr>
          <w:rFonts w:asciiTheme="minorHAnsi" w:hAnsiTheme="minorHAnsi"/>
          <w:b/>
          <w:bCs/>
          <w:sz w:val="22"/>
          <w:szCs w:val="22"/>
        </w:rPr>
        <w:lastRenderedPageBreak/>
        <w:t xml:space="preserve">Distracted Driving – </w:t>
      </w:r>
      <w:r w:rsidRPr="0051653B">
        <w:rPr>
          <w:rFonts w:asciiTheme="minorHAnsi" w:hAnsiTheme="minorHAnsi"/>
          <w:sz w:val="22"/>
          <w:szCs w:val="22"/>
        </w:rPr>
        <w:t>Includes efforts to create public awareness, enforce existing texting laws, education, and other enforcement activities.  Grant applications should include one or more of the following activities: specialized enforcement, education, and public information efforts.</w:t>
      </w:r>
    </w:p>
    <w:p w:rsidR="00DF0732" w:rsidRPr="0051653B" w:rsidRDefault="00DF0732" w:rsidP="00DF0732">
      <w:pPr>
        <w:pStyle w:val="Default"/>
        <w:rPr>
          <w:rFonts w:asciiTheme="minorHAnsi" w:hAnsiTheme="minorHAnsi"/>
          <w:sz w:val="22"/>
          <w:szCs w:val="22"/>
        </w:rPr>
      </w:pPr>
    </w:p>
    <w:p w:rsidR="00DF0732" w:rsidRPr="0051653B" w:rsidRDefault="00DF0732" w:rsidP="00DF0732">
      <w:pPr>
        <w:pStyle w:val="Default"/>
        <w:rPr>
          <w:rFonts w:asciiTheme="minorHAnsi" w:hAnsiTheme="minorHAnsi"/>
          <w:sz w:val="22"/>
          <w:szCs w:val="22"/>
        </w:rPr>
      </w:pPr>
      <w:r w:rsidRPr="0051653B">
        <w:rPr>
          <w:rFonts w:asciiTheme="minorHAnsi" w:hAnsiTheme="minorHAnsi"/>
          <w:b/>
          <w:bCs/>
          <w:sz w:val="22"/>
          <w:szCs w:val="22"/>
        </w:rPr>
        <w:t xml:space="preserve">Occupant Protection – </w:t>
      </w:r>
      <w:r w:rsidRPr="0051653B">
        <w:rPr>
          <w:rFonts w:asciiTheme="minorHAnsi" w:hAnsiTheme="minorHAnsi"/>
          <w:sz w:val="22"/>
          <w:szCs w:val="22"/>
        </w:rPr>
        <w:t xml:space="preserve">Includes safety belt use awareness, safety belt enforcement, special needs, teens, minority programs, and other education programs. Grant applications should include one or more of the following activities: education, training, enforcement, usage and attitudinal surveys, and public information efforts. </w:t>
      </w:r>
      <w:r w:rsidRPr="0051653B">
        <w:rPr>
          <w:rFonts w:asciiTheme="minorHAnsi" w:hAnsiTheme="minorHAnsi"/>
          <w:sz w:val="22"/>
          <w:szCs w:val="22"/>
        </w:rPr>
        <w:br/>
      </w:r>
    </w:p>
    <w:p w:rsidR="00DF0732" w:rsidRPr="0051653B" w:rsidRDefault="00DF0732" w:rsidP="00DF0732">
      <w:pPr>
        <w:pStyle w:val="Default"/>
        <w:rPr>
          <w:rFonts w:asciiTheme="minorHAnsi" w:hAnsiTheme="minorHAnsi"/>
          <w:sz w:val="22"/>
          <w:szCs w:val="22"/>
        </w:rPr>
      </w:pPr>
      <w:r w:rsidRPr="0051653B">
        <w:rPr>
          <w:rFonts w:asciiTheme="minorHAnsi" w:hAnsiTheme="minorHAnsi"/>
          <w:b/>
          <w:bCs/>
          <w:sz w:val="22"/>
          <w:szCs w:val="22"/>
        </w:rPr>
        <w:t xml:space="preserve">Child Passenger Safety – </w:t>
      </w:r>
      <w:r w:rsidRPr="0051653B">
        <w:rPr>
          <w:rFonts w:asciiTheme="minorHAnsi" w:hAnsiTheme="minorHAnsi"/>
          <w:sz w:val="22"/>
          <w:szCs w:val="22"/>
        </w:rPr>
        <w:t>Includes establishing or expanding child passenger safety inspection stations, child passenger safety awareness training, special needs training, and other child passenger safety programs. Grant applications should include one or more of the following activities: education, training, enforcement, usage surveys, attitudinal surveys, and public information efforts.</w:t>
      </w:r>
      <w:r w:rsidR="0051653B" w:rsidRPr="0051653B">
        <w:rPr>
          <w:rFonts w:asciiTheme="minorHAnsi" w:hAnsiTheme="minorHAnsi"/>
          <w:sz w:val="22"/>
          <w:szCs w:val="22"/>
        </w:rPr>
        <w:br/>
      </w:r>
      <w:r w:rsidRPr="0051653B">
        <w:rPr>
          <w:rFonts w:asciiTheme="minorHAnsi" w:hAnsiTheme="minorHAnsi"/>
          <w:sz w:val="22"/>
          <w:szCs w:val="22"/>
        </w:rPr>
        <w:t xml:space="preserve"> </w:t>
      </w:r>
    </w:p>
    <w:p w:rsidR="00DF0732" w:rsidRPr="0051653B" w:rsidRDefault="00DF0732" w:rsidP="00DF0732">
      <w:pPr>
        <w:pStyle w:val="Default"/>
        <w:rPr>
          <w:rFonts w:asciiTheme="minorHAnsi" w:hAnsiTheme="minorHAnsi"/>
          <w:sz w:val="22"/>
          <w:szCs w:val="22"/>
        </w:rPr>
      </w:pPr>
      <w:proofErr w:type="gramStart"/>
      <w:r w:rsidRPr="0051653B">
        <w:rPr>
          <w:rFonts w:asciiTheme="minorHAnsi" w:hAnsiTheme="minorHAnsi"/>
          <w:b/>
          <w:bCs/>
          <w:sz w:val="22"/>
          <w:szCs w:val="22"/>
        </w:rPr>
        <w:t xml:space="preserve">Pedestrian and Bicycle Safety – </w:t>
      </w:r>
      <w:r w:rsidRPr="0051653B">
        <w:rPr>
          <w:rFonts w:asciiTheme="minorHAnsi" w:hAnsiTheme="minorHAnsi"/>
          <w:sz w:val="22"/>
          <w:szCs w:val="22"/>
        </w:rPr>
        <w:t>Includes programs to increase safety awareness among pedestrians, bicyclists, and motorists sharing the roadway.</w:t>
      </w:r>
      <w:proofErr w:type="gramEnd"/>
      <w:r w:rsidRPr="0051653B">
        <w:rPr>
          <w:rFonts w:asciiTheme="minorHAnsi" w:hAnsiTheme="minorHAnsi"/>
          <w:sz w:val="22"/>
          <w:szCs w:val="22"/>
        </w:rPr>
        <w:t xml:space="preserve"> Grant applications should </w:t>
      </w:r>
      <w:r w:rsidR="00B9532A" w:rsidRPr="0051653B">
        <w:rPr>
          <w:rFonts w:asciiTheme="minorHAnsi" w:hAnsiTheme="minorHAnsi"/>
          <w:sz w:val="22"/>
          <w:szCs w:val="22"/>
        </w:rPr>
        <w:t>include</w:t>
      </w:r>
      <w:r w:rsidR="00B9532A">
        <w:rPr>
          <w:rFonts w:asciiTheme="minorHAnsi" w:hAnsiTheme="minorHAnsi"/>
          <w:sz w:val="22"/>
          <w:szCs w:val="22"/>
        </w:rPr>
        <w:t xml:space="preserve"> </w:t>
      </w:r>
      <w:r w:rsidR="00B9532A" w:rsidRPr="0051653B">
        <w:rPr>
          <w:rFonts w:asciiTheme="minorHAnsi" w:hAnsiTheme="minorHAnsi"/>
          <w:sz w:val="22"/>
          <w:szCs w:val="22"/>
        </w:rPr>
        <w:t>the</w:t>
      </w:r>
      <w:r w:rsidRPr="0051653B">
        <w:rPr>
          <w:rFonts w:asciiTheme="minorHAnsi" w:hAnsiTheme="minorHAnsi"/>
          <w:sz w:val="22"/>
          <w:szCs w:val="22"/>
        </w:rPr>
        <w:t xml:space="preserve"> following activities: education, training, enforcement, surveys, and public information efforts. </w:t>
      </w:r>
      <w:r w:rsidR="0051653B" w:rsidRPr="0051653B">
        <w:rPr>
          <w:rFonts w:asciiTheme="minorHAnsi" w:hAnsiTheme="minorHAnsi"/>
          <w:sz w:val="22"/>
          <w:szCs w:val="22"/>
        </w:rPr>
        <w:br/>
      </w:r>
    </w:p>
    <w:p w:rsidR="00893FA8" w:rsidRDefault="00DF0732" w:rsidP="00DF0732">
      <w:pPr>
        <w:pStyle w:val="Default"/>
        <w:rPr>
          <w:rFonts w:asciiTheme="minorHAnsi" w:hAnsiTheme="minorHAnsi"/>
          <w:sz w:val="22"/>
          <w:szCs w:val="22"/>
        </w:rPr>
      </w:pPr>
      <w:r w:rsidRPr="0051653B">
        <w:rPr>
          <w:rFonts w:asciiTheme="minorHAnsi" w:hAnsiTheme="minorHAnsi"/>
          <w:b/>
          <w:bCs/>
          <w:sz w:val="22"/>
          <w:szCs w:val="22"/>
        </w:rPr>
        <w:t>Motorcycle Safety</w:t>
      </w:r>
      <w:r w:rsidRPr="00D44139">
        <w:rPr>
          <w:rFonts w:asciiTheme="minorHAnsi" w:hAnsiTheme="minorHAnsi"/>
          <w:b/>
          <w:bCs/>
          <w:sz w:val="22"/>
          <w:szCs w:val="22"/>
        </w:rPr>
        <w:t xml:space="preserve"> </w:t>
      </w:r>
      <w:r w:rsidRPr="00D44139">
        <w:rPr>
          <w:rFonts w:asciiTheme="minorHAnsi" w:hAnsiTheme="minorHAnsi"/>
          <w:b/>
          <w:sz w:val="22"/>
          <w:szCs w:val="22"/>
        </w:rPr>
        <w:t>–</w:t>
      </w:r>
      <w:r w:rsidRPr="0051653B">
        <w:rPr>
          <w:rFonts w:asciiTheme="minorHAnsi" w:hAnsiTheme="minorHAnsi"/>
          <w:sz w:val="22"/>
          <w:szCs w:val="22"/>
        </w:rPr>
        <w:t xml:space="preserve"> Includes programs to increase safety awareness and skills among motorcyclists or to increase motorists sharing the roadway. Applications should include one or more of the following activities: education, training, and public information efforts. </w:t>
      </w:r>
    </w:p>
    <w:p w:rsidR="00893FA8" w:rsidRDefault="00893FA8" w:rsidP="00DF0732">
      <w:pPr>
        <w:pStyle w:val="Default"/>
        <w:rPr>
          <w:rFonts w:asciiTheme="minorHAnsi" w:hAnsiTheme="minorHAnsi"/>
          <w:sz w:val="22"/>
          <w:szCs w:val="22"/>
        </w:rPr>
      </w:pPr>
    </w:p>
    <w:p w:rsidR="00DF0732" w:rsidRPr="0051653B" w:rsidRDefault="00D44139" w:rsidP="00DF0732">
      <w:pPr>
        <w:pStyle w:val="Default"/>
        <w:rPr>
          <w:rFonts w:asciiTheme="minorHAnsi" w:hAnsiTheme="minorHAnsi"/>
          <w:sz w:val="22"/>
          <w:szCs w:val="22"/>
        </w:rPr>
      </w:pPr>
      <w:r w:rsidRPr="00D44139">
        <w:rPr>
          <w:rFonts w:asciiTheme="minorHAnsi" w:hAnsiTheme="minorHAnsi"/>
          <w:b/>
          <w:sz w:val="22"/>
          <w:szCs w:val="22"/>
        </w:rPr>
        <w:t>Youthful Drivers –</w:t>
      </w:r>
      <w:r>
        <w:rPr>
          <w:rFonts w:asciiTheme="minorHAnsi" w:hAnsiTheme="minorHAnsi"/>
          <w:sz w:val="22"/>
          <w:szCs w:val="22"/>
        </w:rPr>
        <w:t xml:space="preserve"> </w:t>
      </w:r>
      <w:r w:rsidR="00893FA8">
        <w:rPr>
          <w:rFonts w:asciiTheme="minorHAnsi" w:hAnsiTheme="minorHAnsi"/>
          <w:sz w:val="22"/>
          <w:szCs w:val="22"/>
        </w:rPr>
        <w:t xml:space="preserve">Funding is provided to eliminate fatal and injury </w:t>
      </w:r>
      <w:r w:rsidR="007C5E80">
        <w:rPr>
          <w:rFonts w:asciiTheme="minorHAnsi" w:hAnsiTheme="minorHAnsi"/>
          <w:sz w:val="22"/>
          <w:szCs w:val="22"/>
        </w:rPr>
        <w:t>crashes by 15-19 year old drivers.  Emphasis is placed on prevention through education and enforcement activities.  Agencies are encouraged to work with local teen community population groups such as impaired driving offenders, student governments, and other student organizations dedicated to increasing peer-to-peer education of traffic safety issues.  Proposed projects will create a change in teen driving behaviors.</w:t>
      </w:r>
      <w:r w:rsidR="0051653B" w:rsidRPr="0051653B">
        <w:rPr>
          <w:rFonts w:asciiTheme="minorHAnsi" w:hAnsiTheme="minorHAnsi"/>
          <w:sz w:val="22"/>
          <w:szCs w:val="22"/>
        </w:rPr>
        <w:br/>
      </w:r>
    </w:p>
    <w:p w:rsidR="00C211A2" w:rsidRDefault="00B033F1">
      <w:r w:rsidRPr="00061E60">
        <w:rPr>
          <w:b/>
          <w:sz w:val="28"/>
          <w:szCs w:val="28"/>
          <w:u w:val="single"/>
        </w:rPr>
        <w:t>Highway Safe</w:t>
      </w:r>
      <w:r w:rsidR="00C211A2" w:rsidRPr="00061E60">
        <w:rPr>
          <w:b/>
          <w:sz w:val="28"/>
          <w:szCs w:val="28"/>
          <w:u w:val="single"/>
        </w:rPr>
        <w:t>ty Grant Application Guidelines</w:t>
      </w:r>
      <w:r w:rsidR="00C211A2">
        <w:rPr>
          <w:b/>
          <w:sz w:val="28"/>
          <w:szCs w:val="28"/>
        </w:rPr>
        <w:br/>
      </w:r>
      <w:proofErr w:type="gramStart"/>
      <w:r w:rsidR="00C211A2">
        <w:t>Your</w:t>
      </w:r>
      <w:proofErr w:type="gramEnd"/>
      <w:r w:rsidR="00C211A2">
        <w:t xml:space="preserve"> grant application will need to be submitted to the O</w:t>
      </w:r>
      <w:r w:rsidR="00BD699D">
        <w:t>HS</w:t>
      </w:r>
      <w:r w:rsidR="00B64411">
        <w:t xml:space="preserve"> </w:t>
      </w:r>
      <w:r w:rsidR="00B64411" w:rsidRPr="00B64411">
        <w:rPr>
          <w:b/>
          <w:u w:val="single"/>
        </w:rPr>
        <w:t>on or</w:t>
      </w:r>
      <w:r w:rsidR="00B64411" w:rsidRPr="009A20C2">
        <w:rPr>
          <w:u w:val="single"/>
        </w:rPr>
        <w:t xml:space="preserve"> </w:t>
      </w:r>
      <w:r w:rsidR="006879A6">
        <w:rPr>
          <w:b/>
          <w:u w:val="single"/>
        </w:rPr>
        <w:t xml:space="preserve">before </w:t>
      </w:r>
      <w:r w:rsidR="006F5527">
        <w:rPr>
          <w:b/>
          <w:u w:val="single"/>
        </w:rPr>
        <w:t>February 8</w:t>
      </w:r>
      <w:r w:rsidR="006879A6">
        <w:rPr>
          <w:b/>
          <w:u w:val="single"/>
        </w:rPr>
        <w:t>, 201</w:t>
      </w:r>
      <w:r w:rsidR="006F5527">
        <w:rPr>
          <w:b/>
          <w:u w:val="single"/>
        </w:rPr>
        <w:t>8</w:t>
      </w:r>
      <w:r w:rsidR="00B64411" w:rsidRPr="00B64411">
        <w:rPr>
          <w:b/>
          <w:u w:val="single"/>
        </w:rPr>
        <w:t xml:space="preserve"> by </w:t>
      </w:r>
      <w:r w:rsidR="006F5527">
        <w:rPr>
          <w:b/>
          <w:u w:val="single"/>
        </w:rPr>
        <w:t>18</w:t>
      </w:r>
      <w:r w:rsidR="00B9532A">
        <w:rPr>
          <w:b/>
          <w:u w:val="single"/>
        </w:rPr>
        <w:t xml:space="preserve">00 </w:t>
      </w:r>
      <w:proofErr w:type="spellStart"/>
      <w:r w:rsidR="00B9532A">
        <w:rPr>
          <w:b/>
          <w:u w:val="single"/>
        </w:rPr>
        <w:t>hrs</w:t>
      </w:r>
      <w:proofErr w:type="spellEnd"/>
      <w:r w:rsidR="00B9532A">
        <w:rPr>
          <w:b/>
          <w:u w:val="single"/>
        </w:rPr>
        <w:t xml:space="preserve"> (</w:t>
      </w:r>
      <w:r w:rsidR="006F5527">
        <w:rPr>
          <w:b/>
          <w:u w:val="single"/>
        </w:rPr>
        <w:t>6</w:t>
      </w:r>
      <w:r w:rsidR="00B64411" w:rsidRPr="00B64411">
        <w:rPr>
          <w:b/>
          <w:u w:val="single"/>
        </w:rPr>
        <w:t>:00 PM</w:t>
      </w:r>
      <w:r w:rsidR="00B9532A">
        <w:rPr>
          <w:b/>
          <w:u w:val="single"/>
        </w:rPr>
        <w:t>)</w:t>
      </w:r>
      <w:r w:rsidR="00B64411" w:rsidRPr="00B64411">
        <w:rPr>
          <w:b/>
          <w:u w:val="single"/>
        </w:rPr>
        <w:t xml:space="preserve"> MST</w:t>
      </w:r>
      <w:r w:rsidR="00C211A2">
        <w:t xml:space="preserve"> in order to be considered.  Please make sure </w:t>
      </w:r>
      <w:r w:rsidR="00BD699D">
        <w:t>to complete</w:t>
      </w:r>
      <w:r w:rsidR="00C211A2">
        <w:t xml:space="preserve"> all elements of the application </w:t>
      </w:r>
      <w:r w:rsidR="00BD699D">
        <w:t>for eligibility consideration</w:t>
      </w:r>
      <w:r w:rsidR="00C211A2">
        <w:t>.</w:t>
      </w:r>
    </w:p>
    <w:p w:rsidR="00C211A2" w:rsidRDefault="002C2BD8" w:rsidP="00C211A2">
      <w:pPr>
        <w:jc w:val="center"/>
        <w:rPr>
          <w:b/>
          <w:sz w:val="28"/>
          <w:szCs w:val="28"/>
        </w:rPr>
      </w:pPr>
      <w:r w:rsidRPr="00C211A2">
        <w:rPr>
          <w:b/>
          <w:sz w:val="28"/>
          <w:szCs w:val="28"/>
        </w:rPr>
        <w:t>APPLICATION INSTRUCTIONS</w:t>
      </w:r>
    </w:p>
    <w:p w:rsidR="00F73FC2" w:rsidRPr="004D4510" w:rsidRDefault="00F73FC2">
      <w:pPr>
        <w:rPr>
          <w:b/>
        </w:rPr>
      </w:pPr>
      <w:proofErr w:type="gramStart"/>
      <w:r w:rsidRPr="004D4510">
        <w:rPr>
          <w:b/>
        </w:rPr>
        <w:t>Section 1.</w:t>
      </w:r>
      <w:proofErr w:type="gramEnd"/>
      <w:r w:rsidRPr="004D4510">
        <w:rPr>
          <w:b/>
        </w:rPr>
        <w:t xml:space="preserve">  </w:t>
      </w:r>
      <w:r w:rsidR="00AF1D07" w:rsidRPr="004D4510">
        <w:rPr>
          <w:b/>
        </w:rPr>
        <w:t>APPLICANT IDENTIFICATION AND CERTIFICATION</w:t>
      </w:r>
    </w:p>
    <w:p w:rsidR="00F73FC2" w:rsidRDefault="00F73FC2">
      <w:r>
        <w:t>Provide relevant, current and correct contact information regarding this project and the person(s) associated with it.</w:t>
      </w:r>
    </w:p>
    <w:p w:rsidR="00F73FC2" w:rsidRPr="004D4510" w:rsidRDefault="00F73FC2">
      <w:pPr>
        <w:rPr>
          <w:b/>
        </w:rPr>
      </w:pPr>
      <w:proofErr w:type="gramStart"/>
      <w:r w:rsidRPr="004D4510">
        <w:rPr>
          <w:b/>
        </w:rPr>
        <w:t>Section 2.</w:t>
      </w:r>
      <w:proofErr w:type="gramEnd"/>
      <w:r w:rsidRPr="004D4510">
        <w:rPr>
          <w:b/>
        </w:rPr>
        <w:t xml:space="preserve">  </w:t>
      </w:r>
      <w:r w:rsidR="00E35FD0">
        <w:rPr>
          <w:b/>
        </w:rPr>
        <w:t xml:space="preserve">PROJECT </w:t>
      </w:r>
      <w:r w:rsidR="00AF1D07" w:rsidRPr="004D4510">
        <w:rPr>
          <w:b/>
        </w:rPr>
        <w:t>NARRATIVE</w:t>
      </w:r>
    </w:p>
    <w:p w:rsidR="00F73FC2" w:rsidRDefault="00F73FC2">
      <w:r>
        <w:t>Provide a complete project narrative by completing</w:t>
      </w:r>
      <w:r w:rsidR="003B15E4">
        <w:t xml:space="preserve"> all parts of this section.  All programs and projects </w:t>
      </w:r>
      <w:r w:rsidR="003B15E4" w:rsidRPr="00BD699D">
        <w:rPr>
          <w:u w:val="single"/>
        </w:rPr>
        <w:t>must</w:t>
      </w:r>
      <w:r w:rsidR="003B15E4">
        <w:t xml:space="preserve"> support Idaho’s Strategic Highway Safety Plan (SHSP).  </w:t>
      </w:r>
      <w:r w:rsidR="00D31523">
        <w:t xml:space="preserve">The purpose of the SHSP is to provide a data driven, system-wide, comprehensive, collaborative approach to road safety in Idaho.  You can view the SHSP at </w:t>
      </w:r>
      <w:r w:rsidR="00D31523" w:rsidRPr="009A20C2">
        <w:t>h</w:t>
      </w:r>
      <w:r w:rsidR="009A20C2">
        <w:t>ttp://itd.idaho.gov/ohs/Safety/</w:t>
      </w:r>
    </w:p>
    <w:p w:rsidR="00D31523" w:rsidRDefault="00D31523">
      <w:r>
        <w:t>The following application sections must be thoroughly completed.</w:t>
      </w:r>
    </w:p>
    <w:p w:rsidR="00BD699D" w:rsidRDefault="00B15FB1" w:rsidP="00BD699D">
      <w:pPr>
        <w:pStyle w:val="ListParagraph"/>
        <w:numPr>
          <w:ilvl w:val="0"/>
          <w:numId w:val="21"/>
        </w:numPr>
      </w:pPr>
      <w:r w:rsidRPr="00061E60">
        <w:rPr>
          <w:b/>
        </w:rPr>
        <w:lastRenderedPageBreak/>
        <w:t>Problem Identification</w:t>
      </w:r>
      <w:r w:rsidR="009A20C2" w:rsidRPr="00061E60">
        <w:rPr>
          <w:b/>
        </w:rPr>
        <w:t>/Needs</w:t>
      </w:r>
      <w:r w:rsidR="007D38AB" w:rsidRPr="00061E60">
        <w:rPr>
          <w:b/>
        </w:rPr>
        <w:t xml:space="preserve"> Statement</w:t>
      </w:r>
      <w:r w:rsidR="009A20C2">
        <w:t xml:space="preserve"> </w:t>
      </w:r>
      <w:r w:rsidR="00D31523">
        <w:t xml:space="preserve">– Briefly summarize the </w:t>
      </w:r>
      <w:r>
        <w:t>highway safety problem in your area</w:t>
      </w:r>
      <w:r w:rsidR="00BD699D">
        <w:t xml:space="preserve"> and identifies the need</w:t>
      </w:r>
      <w:r>
        <w:t xml:space="preserve">.  </w:t>
      </w:r>
      <w:r w:rsidR="00BD699D">
        <w:tab/>
      </w:r>
    </w:p>
    <w:p w:rsidR="00BD699D" w:rsidRDefault="00BD699D" w:rsidP="00BD699D">
      <w:pPr>
        <w:pStyle w:val="ListParagraph"/>
        <w:numPr>
          <w:ilvl w:val="1"/>
          <w:numId w:val="21"/>
        </w:numPr>
      </w:pPr>
      <w:r>
        <w:t>Problem Identificat</w:t>
      </w:r>
      <w:r w:rsidR="00061E60">
        <w:t>ion</w:t>
      </w:r>
      <w:r>
        <w:t xml:space="preserve"> - </w:t>
      </w:r>
      <w:r w:rsidR="00B15FB1">
        <w:t xml:space="preserve">What is the problem, and what data identifies and supports this as a </w:t>
      </w:r>
      <w:r w:rsidR="00B9532A">
        <w:t>problem?</w:t>
      </w:r>
      <w:r w:rsidR="00B15FB1">
        <w:t xml:space="preserve">  Describe the target population affected and use data specific to the target population.  Statewide data </w:t>
      </w:r>
      <w:r w:rsidR="00061E60">
        <w:t xml:space="preserve">is </w:t>
      </w:r>
      <w:r w:rsidR="00B15FB1">
        <w:t>located on our website at</w:t>
      </w:r>
      <w:r w:rsidR="00B15FB1" w:rsidRPr="00D31523">
        <w:t xml:space="preserve"> </w:t>
      </w:r>
      <w:hyperlink r:id="rId10" w:history="1">
        <w:r w:rsidR="009A20C2" w:rsidRPr="00D22F38">
          <w:rPr>
            <w:rStyle w:val="Hyperlink"/>
          </w:rPr>
          <w:t>http://itd.idaho.gov/ohs/safety</w:t>
        </w:r>
      </w:hyperlink>
      <w:r w:rsidR="009A20C2">
        <w:t xml:space="preserve"> </w:t>
      </w:r>
      <w:r w:rsidR="00061E60">
        <w:t xml:space="preserve"> L</w:t>
      </w:r>
      <w:r w:rsidR="0026250A">
        <w:t xml:space="preserve">ocal crash data </w:t>
      </w:r>
      <w:r w:rsidR="00061E60">
        <w:t xml:space="preserve">is accessible </w:t>
      </w:r>
      <w:r w:rsidR="0026250A">
        <w:t xml:space="preserve">on </w:t>
      </w:r>
      <w:proofErr w:type="spellStart"/>
      <w:r w:rsidR="0026250A">
        <w:t>WebCars</w:t>
      </w:r>
      <w:proofErr w:type="spellEnd"/>
      <w:r w:rsidR="0026250A">
        <w:t xml:space="preserve"> at </w:t>
      </w:r>
      <w:hyperlink r:id="rId11" w:history="1">
        <w:r w:rsidR="0026250A" w:rsidRPr="00BD699D">
          <w:rPr>
            <w:rStyle w:val="Hyperlink"/>
            <w:i/>
          </w:rPr>
          <w:t>http://apps.itd.idaho.gov/apps/webcars/Default2.aspx</w:t>
        </w:r>
      </w:hyperlink>
      <w:r w:rsidR="0026250A" w:rsidRPr="00BD699D">
        <w:rPr>
          <w:rStyle w:val="Hyperlink"/>
          <w:i/>
          <w:sz w:val="18"/>
          <w:szCs w:val="18"/>
        </w:rPr>
        <w:t xml:space="preserve">  </w:t>
      </w:r>
      <w:proofErr w:type="gramStart"/>
      <w:r w:rsidR="00D31523">
        <w:t>This</w:t>
      </w:r>
      <w:proofErr w:type="gramEnd"/>
      <w:r w:rsidR="00D31523">
        <w:t xml:space="preserve"> section should be</w:t>
      </w:r>
      <w:r w:rsidR="00F41989">
        <w:t xml:space="preserve"> brief, concise and not exceed 3</w:t>
      </w:r>
      <w:r w:rsidR="00D31523">
        <w:t xml:space="preserve"> pa</w:t>
      </w:r>
      <w:r w:rsidR="00B15FB1">
        <w:t>ragraphs</w:t>
      </w:r>
      <w:r w:rsidR="00D31523">
        <w:t>.</w:t>
      </w:r>
      <w:r w:rsidR="00B15FB1">
        <w:t xml:space="preserve"> </w:t>
      </w:r>
    </w:p>
    <w:p w:rsidR="00D31523" w:rsidRDefault="00B15FB1" w:rsidP="00BD699D">
      <w:pPr>
        <w:pStyle w:val="ListParagraph"/>
        <w:numPr>
          <w:ilvl w:val="1"/>
          <w:numId w:val="21"/>
        </w:numPr>
      </w:pPr>
      <w:r>
        <w:t>N</w:t>
      </w:r>
      <w:r w:rsidR="00D31523">
        <w:t xml:space="preserve">eeds Statement – Document the need </w:t>
      </w:r>
      <w:r w:rsidR="00EF29E5">
        <w:t xml:space="preserve">for your program </w:t>
      </w:r>
      <w:r w:rsidR="00D31523">
        <w:t xml:space="preserve">and explain </w:t>
      </w:r>
      <w:r>
        <w:t xml:space="preserve">how the problem will be improved once the need is met.  </w:t>
      </w:r>
    </w:p>
    <w:p w:rsidR="00B15FB1" w:rsidRDefault="00B15FB1" w:rsidP="00B15FB1">
      <w:pPr>
        <w:ind w:left="360" w:hanging="360"/>
      </w:pPr>
      <w:r>
        <w:t>B.</w:t>
      </w:r>
      <w:r>
        <w:tab/>
      </w:r>
      <w:r w:rsidR="00EF29E5" w:rsidRPr="00061E60">
        <w:rPr>
          <w:b/>
        </w:rPr>
        <w:t>Goal</w:t>
      </w:r>
      <w:r w:rsidR="00E35FD0">
        <w:rPr>
          <w:b/>
        </w:rPr>
        <w:t>(</w:t>
      </w:r>
      <w:r w:rsidR="00EF29E5" w:rsidRPr="00061E60">
        <w:rPr>
          <w:b/>
        </w:rPr>
        <w:t>s</w:t>
      </w:r>
      <w:r w:rsidR="00E35FD0">
        <w:rPr>
          <w:b/>
        </w:rPr>
        <w:t>)</w:t>
      </w:r>
      <w:r w:rsidRPr="00061E60">
        <w:rPr>
          <w:b/>
        </w:rPr>
        <w:t>/Objective</w:t>
      </w:r>
      <w:r w:rsidR="00E35FD0">
        <w:rPr>
          <w:b/>
        </w:rPr>
        <w:t>(</w:t>
      </w:r>
      <w:r w:rsidRPr="00061E60">
        <w:rPr>
          <w:b/>
        </w:rPr>
        <w:t>s</w:t>
      </w:r>
      <w:r w:rsidR="00E35FD0">
        <w:rPr>
          <w:b/>
        </w:rPr>
        <w:t>)</w:t>
      </w:r>
      <w:r w:rsidR="00061E60">
        <w:t xml:space="preserve"> – Each g</w:t>
      </w:r>
      <w:r w:rsidR="00EF29E5">
        <w:t>oal</w:t>
      </w:r>
      <w:r w:rsidR="00061E60">
        <w:t>/o</w:t>
      </w:r>
      <w:r>
        <w:t>bjective</w:t>
      </w:r>
      <w:r w:rsidR="00D31523">
        <w:t xml:space="preserve"> should be a concise statement of the project direction.  </w:t>
      </w:r>
      <w:r w:rsidR="007D38AB">
        <w:t xml:space="preserve">A single overriding </w:t>
      </w:r>
      <w:r w:rsidR="00061E60">
        <w:t>g</w:t>
      </w:r>
      <w:r>
        <w:t xml:space="preserve">oal that is measurable is usually sufficient.  </w:t>
      </w:r>
      <w:r w:rsidR="007D38AB">
        <w:t>Goal</w:t>
      </w:r>
      <w:r w:rsidR="00061E60">
        <w:t>(s) and/or O</w:t>
      </w:r>
      <w:r>
        <w:t>bjective</w:t>
      </w:r>
      <w:r w:rsidR="00061E60">
        <w:t>(s)</w:t>
      </w:r>
      <w:r>
        <w:t xml:space="preserve"> </w:t>
      </w:r>
      <w:r w:rsidR="00D31523">
        <w:t xml:space="preserve">do not have to be immediately attainable but should be realistic, understandable and related to the </w:t>
      </w:r>
      <w:r w:rsidR="00EF29E5">
        <w:t>Problem/</w:t>
      </w:r>
      <w:r w:rsidR="00D31523">
        <w:t xml:space="preserve">Needs Statement.  </w:t>
      </w:r>
    </w:p>
    <w:p w:rsidR="00B63A3C" w:rsidRDefault="00B15FB1" w:rsidP="00BD699D">
      <w:pPr>
        <w:ind w:left="360" w:hanging="360"/>
      </w:pPr>
      <w:r>
        <w:t>C.</w:t>
      </w:r>
      <w:r w:rsidR="00B63A3C">
        <w:t xml:space="preserve">  </w:t>
      </w:r>
      <w:r w:rsidR="007D38AB" w:rsidRPr="00061E60">
        <w:rPr>
          <w:b/>
        </w:rPr>
        <w:t>Tasks and Deliverables</w:t>
      </w:r>
      <w:r w:rsidR="00B63A3C">
        <w:t xml:space="preserve"> – This part should describe all </w:t>
      </w:r>
      <w:r w:rsidR="00061E60">
        <w:t>tasks and d</w:t>
      </w:r>
      <w:r w:rsidR="007D38AB">
        <w:t xml:space="preserve">eliverables </w:t>
      </w:r>
      <w:r w:rsidR="00B63A3C">
        <w:t xml:space="preserve">you will </w:t>
      </w:r>
      <w:r w:rsidR="007D38AB">
        <w:t>use t</w:t>
      </w:r>
      <w:r w:rsidR="00B63A3C">
        <w:t xml:space="preserve">o reach the </w:t>
      </w:r>
      <w:r w:rsidR="007D38AB">
        <w:t>Goal(s) and O</w:t>
      </w:r>
      <w:r w:rsidR="00B63A3C">
        <w:t>bjective</w:t>
      </w:r>
      <w:r w:rsidR="00061E60">
        <w:t>(</w:t>
      </w:r>
      <w:r w:rsidR="00B63A3C">
        <w:t>s</w:t>
      </w:r>
      <w:r w:rsidR="00061E60">
        <w:t>)</w:t>
      </w:r>
      <w:r w:rsidR="00B63A3C">
        <w:t xml:space="preserve"> in section </w:t>
      </w:r>
      <w:r>
        <w:t>B</w:t>
      </w:r>
      <w:r w:rsidR="00B63A3C">
        <w:t xml:space="preserve"> of your application.</w:t>
      </w:r>
      <w:r w:rsidRPr="00B15FB1">
        <w:t xml:space="preserve"> </w:t>
      </w:r>
      <w:r>
        <w:t xml:space="preserve">Each </w:t>
      </w:r>
      <w:r w:rsidR="00061E60">
        <w:t>t</w:t>
      </w:r>
      <w:r w:rsidR="007D38AB">
        <w:t xml:space="preserve">ask </w:t>
      </w:r>
      <w:r>
        <w:t>must state a date when a particular milestone will b</w:t>
      </w:r>
      <w:r w:rsidR="007D38AB">
        <w:t>e reached, be relatable to the G</w:t>
      </w:r>
      <w:r>
        <w:t xml:space="preserve">oal(s), be measurable and must include valid indicators of reaching the </w:t>
      </w:r>
      <w:r w:rsidR="007D38AB">
        <w:t xml:space="preserve">targeted </w:t>
      </w:r>
      <w:r>
        <w:t xml:space="preserve">milestone.  </w:t>
      </w:r>
    </w:p>
    <w:p w:rsidR="00B63A3C" w:rsidRPr="00B64411" w:rsidRDefault="00F86385" w:rsidP="00B63A3C">
      <w:pPr>
        <w:jc w:val="center"/>
        <w:rPr>
          <w:b/>
          <w:color w:val="FF0000"/>
        </w:rPr>
      </w:pPr>
      <w:r w:rsidRPr="00B64411">
        <w:rPr>
          <w:b/>
          <w:color w:val="FF0000"/>
        </w:rPr>
        <w:t>(</w:t>
      </w:r>
      <w:r w:rsidR="00B63A3C" w:rsidRPr="00B64411">
        <w:rPr>
          <w:b/>
          <w:color w:val="FF0000"/>
        </w:rPr>
        <w:t>SEE ATTACHMENT A FOR EXAMPLES OF GOALS/OBJECTIVES AND ACTIVITIES</w:t>
      </w:r>
      <w:r w:rsidRPr="00B64411">
        <w:rPr>
          <w:b/>
          <w:color w:val="FF0000"/>
        </w:rPr>
        <w:t>)</w:t>
      </w:r>
    </w:p>
    <w:p w:rsidR="00B63A3C" w:rsidRDefault="00B15FB1" w:rsidP="00B15FB1">
      <w:r>
        <w:t>D</w:t>
      </w:r>
      <w:r w:rsidR="00B63A3C">
        <w:t xml:space="preserve">.  </w:t>
      </w:r>
      <w:r w:rsidR="00B63A3C" w:rsidRPr="00061E60">
        <w:rPr>
          <w:b/>
        </w:rPr>
        <w:t xml:space="preserve">Evaluation and </w:t>
      </w:r>
      <w:r w:rsidR="0085293C" w:rsidRPr="00061E60">
        <w:rPr>
          <w:b/>
        </w:rPr>
        <w:t>Performance</w:t>
      </w:r>
      <w:r w:rsidR="0085293C">
        <w:t xml:space="preserve"> –</w:t>
      </w:r>
      <w:r w:rsidR="00B63A3C">
        <w:t xml:space="preserve"> This section requires you to describe what type of data</w:t>
      </w:r>
      <w:r w:rsidR="00BD699D">
        <w:t xml:space="preserve"> (e.g. crash or citation data</w:t>
      </w:r>
      <w:proofErr w:type="gramStart"/>
      <w:r w:rsidR="00BD699D">
        <w:t xml:space="preserve">) </w:t>
      </w:r>
      <w:r w:rsidR="00B63A3C">
        <w:t xml:space="preserve"> </w:t>
      </w:r>
      <w:r w:rsidR="00B9532A">
        <w:t>you</w:t>
      </w:r>
      <w:proofErr w:type="gramEnd"/>
      <w:r w:rsidR="00B9532A">
        <w:t xml:space="preserve"> intend</w:t>
      </w:r>
      <w:r w:rsidR="00B63A3C">
        <w:t xml:space="preserve"> to collect to verify you will meet the </w:t>
      </w:r>
      <w:r w:rsidR="00EF29E5">
        <w:t xml:space="preserve">project </w:t>
      </w:r>
      <w:r w:rsidR="00B63A3C">
        <w:t xml:space="preserve">objectives.  Be sure to clearly state </w:t>
      </w:r>
      <w:r w:rsidR="00BD699D">
        <w:t xml:space="preserve">the type of data being </w:t>
      </w:r>
      <w:r w:rsidR="007C5EAE">
        <w:t>collected.   You will also need to indicate how you will report on the progress of your project.</w:t>
      </w:r>
    </w:p>
    <w:p w:rsidR="00B63A3C" w:rsidRDefault="00B15FB1" w:rsidP="00D31523">
      <w:r>
        <w:t>E</w:t>
      </w:r>
      <w:r w:rsidR="00B63A3C">
        <w:t xml:space="preserve">.  </w:t>
      </w:r>
      <w:r w:rsidR="00B63A3C" w:rsidRPr="00061E60">
        <w:rPr>
          <w:b/>
        </w:rPr>
        <w:t>Further Funding</w:t>
      </w:r>
      <w:r w:rsidR="00E35FD0">
        <w:rPr>
          <w:b/>
        </w:rPr>
        <w:t xml:space="preserve"> Plan</w:t>
      </w:r>
      <w:r w:rsidR="00B63A3C" w:rsidRPr="00061E60">
        <w:rPr>
          <w:b/>
        </w:rPr>
        <w:t>/Sustainability</w:t>
      </w:r>
      <w:r w:rsidR="00B63A3C">
        <w:t xml:space="preserve"> – This is a description of how this program will be sustained should future funding be eliminated.  Is there a plan in place in your community to continue the program</w:t>
      </w:r>
      <w:r w:rsidR="00AF1D07">
        <w:t xml:space="preserve"> beyond the current funding cycle?</w:t>
      </w:r>
      <w:r w:rsidR="00B64411">
        <w:t xml:space="preserve"> This section may not be applicable to every project.</w:t>
      </w:r>
    </w:p>
    <w:p w:rsidR="00AF1D07" w:rsidRDefault="00B9532A" w:rsidP="00D31523">
      <w:r>
        <w:t xml:space="preserve">F.  </w:t>
      </w:r>
      <w:r w:rsidRPr="00061E60">
        <w:rPr>
          <w:b/>
        </w:rPr>
        <w:t>Attachments</w:t>
      </w:r>
      <w:r>
        <w:t xml:space="preserve"> – Attach any other information you fe</w:t>
      </w:r>
      <w:r w:rsidR="00BD699D">
        <w:t>e</w:t>
      </w:r>
      <w:r>
        <w:t xml:space="preserve">l would be beneficial to your project.  </w:t>
      </w:r>
      <w:r w:rsidR="00AF1D07">
        <w:t>Attachments are not a required part of this application</w:t>
      </w:r>
      <w:r w:rsidR="00BD699D">
        <w:t xml:space="preserve"> but they are encouraged if they help to explain the problem</w:t>
      </w:r>
      <w:r w:rsidR="00AF1D07">
        <w:t>. Please keep your documentation to a minimum.</w:t>
      </w:r>
    </w:p>
    <w:p w:rsidR="00F73FC2" w:rsidRPr="004D4510" w:rsidRDefault="00AF1D07">
      <w:pPr>
        <w:rPr>
          <w:b/>
        </w:rPr>
      </w:pPr>
      <w:proofErr w:type="gramStart"/>
      <w:r w:rsidRPr="004D4510">
        <w:rPr>
          <w:b/>
        </w:rPr>
        <w:t>Section 3.</w:t>
      </w:r>
      <w:proofErr w:type="gramEnd"/>
      <w:r w:rsidRPr="004D4510">
        <w:rPr>
          <w:b/>
        </w:rPr>
        <w:t xml:space="preserve">  PROJECT BUDGET</w:t>
      </w:r>
      <w:r w:rsidR="00897AB6" w:rsidRPr="004D4510">
        <w:rPr>
          <w:b/>
        </w:rPr>
        <w:t xml:space="preserve"> NARRATIVE</w:t>
      </w:r>
    </w:p>
    <w:p w:rsidR="009A7D59" w:rsidRPr="007C5EAE" w:rsidRDefault="00897AB6">
      <w:pPr>
        <w:rPr>
          <w:b/>
        </w:rPr>
      </w:pPr>
      <w:r>
        <w:t xml:space="preserve">In this section, please describe </w:t>
      </w:r>
      <w:r w:rsidR="007C5EAE">
        <w:t xml:space="preserve">in </w:t>
      </w:r>
      <w:r w:rsidR="00F86385">
        <w:t xml:space="preserve">detail </w:t>
      </w:r>
      <w:r w:rsidR="00061E60">
        <w:t xml:space="preserve">the </w:t>
      </w:r>
      <w:r>
        <w:t>co</w:t>
      </w:r>
      <w:r w:rsidR="007C5EAE">
        <w:t>st/expenses associated with the proposed project.  Also</w:t>
      </w:r>
      <w:r>
        <w:t xml:space="preserve"> </w:t>
      </w:r>
      <w:r w:rsidR="007C5EAE">
        <w:t>identify how your agency will provide</w:t>
      </w:r>
      <w:r>
        <w:t xml:space="preserve"> matching funds</w:t>
      </w:r>
      <w:r w:rsidR="007452BD">
        <w:t xml:space="preserve">.  </w:t>
      </w:r>
      <w:r w:rsidR="00F86385">
        <w:t xml:space="preserve">Any funds you claim as match cannot be federal dollars.  </w:t>
      </w:r>
      <w:r w:rsidR="007C5EAE">
        <w:t>Matching Funds</w:t>
      </w:r>
      <w:r w:rsidR="007452BD">
        <w:t xml:space="preserve"> can include sa</w:t>
      </w:r>
      <w:r w:rsidR="007C5EAE">
        <w:t>laries</w:t>
      </w:r>
      <w:r w:rsidR="007452BD">
        <w:t xml:space="preserve"> of individuals working on the project, office space rent, fuel, </w:t>
      </w:r>
      <w:r w:rsidR="00F86385">
        <w:t xml:space="preserve">training provided, </w:t>
      </w:r>
      <w:r w:rsidR="007452BD">
        <w:t>office supplies or any other in-kind or matching funds.  You do not have to show match in each category but you</w:t>
      </w:r>
      <w:r w:rsidR="007C5EAE">
        <w:t xml:space="preserve">r </w:t>
      </w:r>
      <w:r w:rsidR="007C5EAE" w:rsidRPr="007C5EAE">
        <w:rPr>
          <w:b/>
        </w:rPr>
        <w:t>total match must be at least</w:t>
      </w:r>
      <w:r w:rsidR="007452BD" w:rsidRPr="007C5EAE">
        <w:rPr>
          <w:b/>
        </w:rPr>
        <w:t xml:space="preserve"> 25% of the </w:t>
      </w:r>
      <w:r w:rsidR="007C5EAE" w:rsidRPr="007C5EAE">
        <w:rPr>
          <w:b/>
        </w:rPr>
        <w:t xml:space="preserve">total </w:t>
      </w:r>
      <w:r w:rsidR="007452BD" w:rsidRPr="007C5EAE">
        <w:rPr>
          <w:b/>
        </w:rPr>
        <w:t>amount you are requesting</w:t>
      </w:r>
      <w:r w:rsidR="007C5EAE" w:rsidRPr="007C5EAE">
        <w:rPr>
          <w:b/>
        </w:rPr>
        <w:t xml:space="preserve"> for the project</w:t>
      </w:r>
      <w:r w:rsidR="007452BD" w:rsidRPr="007C5EAE">
        <w:rPr>
          <w:b/>
        </w:rPr>
        <w:t>.</w:t>
      </w:r>
    </w:p>
    <w:p w:rsidR="00F86385" w:rsidRPr="002D46F4" w:rsidRDefault="009A7D59" w:rsidP="002D46F4">
      <w:pPr>
        <w:jc w:val="center"/>
        <w:rPr>
          <w:b/>
        </w:rPr>
      </w:pPr>
      <w:r w:rsidRPr="00B64411">
        <w:rPr>
          <w:b/>
          <w:color w:val="FF0000"/>
        </w:rPr>
        <w:lastRenderedPageBreak/>
        <w:t>(SEE ATTACHMENT B FOR AN EXAMPLE OF HOW TO COMPLETE YOUR PROJECT BUDGET)</w:t>
      </w:r>
      <w:r w:rsidRPr="00B64411">
        <w:rPr>
          <w:b/>
        </w:rPr>
        <w:br/>
      </w:r>
      <w:r w:rsidR="003F044D" w:rsidRPr="00B64411">
        <w:rPr>
          <w:b/>
        </w:rPr>
        <w:br/>
      </w:r>
      <w:r w:rsidR="00DC1F66" w:rsidRPr="002D46F4">
        <w:rPr>
          <w:b/>
        </w:rPr>
        <w:t>GRANT APPLICATION SUBMITTAL</w:t>
      </w:r>
    </w:p>
    <w:p w:rsidR="008C580C" w:rsidRDefault="00DC1F66">
      <w:pPr>
        <w:rPr>
          <w:rStyle w:val="Hyperlink"/>
          <w:snapToGrid w:val="0"/>
        </w:rPr>
      </w:pPr>
      <w:r>
        <w:t>Once you have completed the g</w:t>
      </w:r>
      <w:r w:rsidR="008C580C">
        <w:t xml:space="preserve">rant application, please e-mail to: </w:t>
      </w:r>
      <w:hyperlink r:id="rId12" w:history="1">
        <w:r w:rsidR="008C580C" w:rsidRPr="002A4A6C">
          <w:rPr>
            <w:rStyle w:val="Hyperlink"/>
            <w:snapToGrid w:val="0"/>
          </w:rPr>
          <w:t>ohsgrants@itd.idaho.gov</w:t>
        </w:r>
      </w:hyperlink>
      <w:r w:rsidR="008C580C">
        <w:rPr>
          <w:rStyle w:val="Hyperlink"/>
          <w:snapToGrid w:val="0"/>
        </w:rPr>
        <w:t xml:space="preserve"> </w:t>
      </w:r>
    </w:p>
    <w:p w:rsidR="00DC1F66" w:rsidRDefault="00DC5D5B">
      <w:r w:rsidRPr="00DC5D5B">
        <w:rPr>
          <w:b/>
          <w:u w:val="single"/>
        </w:rPr>
        <w:t xml:space="preserve">Submittal deadline </w:t>
      </w:r>
      <w:r w:rsidR="00D1183A">
        <w:rPr>
          <w:b/>
          <w:u w:val="single"/>
        </w:rPr>
        <w:t xml:space="preserve">is </w:t>
      </w:r>
      <w:r w:rsidR="006F5527">
        <w:rPr>
          <w:b/>
          <w:u w:val="single"/>
        </w:rPr>
        <w:t>18</w:t>
      </w:r>
      <w:r w:rsidR="00B9532A">
        <w:rPr>
          <w:b/>
          <w:u w:val="single"/>
        </w:rPr>
        <w:t xml:space="preserve">00 </w:t>
      </w:r>
      <w:r w:rsidR="0085293C">
        <w:rPr>
          <w:b/>
          <w:u w:val="single"/>
        </w:rPr>
        <w:t>hrs.</w:t>
      </w:r>
      <w:r w:rsidR="00B9532A">
        <w:rPr>
          <w:b/>
          <w:u w:val="single"/>
        </w:rPr>
        <w:t xml:space="preserve"> (</w:t>
      </w:r>
      <w:r w:rsidR="006F5527">
        <w:rPr>
          <w:b/>
          <w:u w:val="single"/>
        </w:rPr>
        <w:t>6</w:t>
      </w:r>
      <w:r w:rsidR="00D1183A">
        <w:rPr>
          <w:b/>
          <w:u w:val="single"/>
        </w:rPr>
        <w:t>:00 PM</w:t>
      </w:r>
      <w:r w:rsidR="00B9532A">
        <w:rPr>
          <w:b/>
          <w:u w:val="single"/>
        </w:rPr>
        <w:t>)</w:t>
      </w:r>
      <w:r w:rsidR="00D1183A">
        <w:rPr>
          <w:b/>
          <w:u w:val="single"/>
        </w:rPr>
        <w:t xml:space="preserve"> MST </w:t>
      </w:r>
      <w:r w:rsidR="006F5527">
        <w:rPr>
          <w:b/>
          <w:u w:val="single"/>
        </w:rPr>
        <w:t>FEBRUARY 8</w:t>
      </w:r>
      <w:r w:rsidR="00D1183A">
        <w:rPr>
          <w:b/>
          <w:u w:val="single"/>
        </w:rPr>
        <w:t>, 201</w:t>
      </w:r>
      <w:r w:rsidR="006F5527">
        <w:rPr>
          <w:b/>
          <w:u w:val="single"/>
        </w:rPr>
        <w:t>8</w:t>
      </w:r>
      <w:r>
        <w:t xml:space="preserve">.  </w:t>
      </w:r>
      <w:r w:rsidR="00DC1F66">
        <w:t>If you need help with your application or have questions about the application process, you can contact any of our Grant Project Managers listed below.</w:t>
      </w:r>
    </w:p>
    <w:p w:rsidR="00B15FB1" w:rsidRDefault="00B15FB1" w:rsidP="00B15FB1">
      <w:pPr>
        <w:pStyle w:val="NoSpacing"/>
        <w:rPr>
          <w:i/>
        </w:rPr>
      </w:pPr>
    </w:p>
    <w:p w:rsidR="00B15FB1" w:rsidRDefault="00B15FB1" w:rsidP="00B15FB1">
      <w:pPr>
        <w:pStyle w:val="NoSpacing"/>
      </w:pPr>
      <w:r w:rsidRPr="00B15FB1">
        <w:rPr>
          <w:b/>
          <w:i/>
        </w:rPr>
        <w:t>JOHN TOMLINSON</w:t>
      </w:r>
      <w:r>
        <w:rPr>
          <w:i/>
        </w:rPr>
        <w:t xml:space="preserve">- </w:t>
      </w:r>
      <w:r>
        <w:t>Highway Safety Manager</w:t>
      </w:r>
    </w:p>
    <w:p w:rsidR="00B15FB1" w:rsidRDefault="00B15FB1" w:rsidP="00B15FB1">
      <w:pPr>
        <w:pStyle w:val="NoSpacing"/>
        <w:rPr>
          <w:i/>
        </w:rPr>
      </w:pPr>
      <w:r>
        <w:t xml:space="preserve">E-mail: </w:t>
      </w:r>
      <w:hyperlink r:id="rId13" w:history="1">
        <w:r w:rsidR="008A2C61" w:rsidRPr="00C823FF">
          <w:rPr>
            <w:rStyle w:val="Hyperlink"/>
          </w:rPr>
          <w:t>john.tomlinson@itd.idaho.gov</w:t>
        </w:r>
      </w:hyperlink>
      <w:r w:rsidR="008A2C61">
        <w:t xml:space="preserve"> </w:t>
      </w:r>
      <w:r w:rsidR="006F5527">
        <w:t xml:space="preserve"> Phone # (208) </w:t>
      </w:r>
      <w:r>
        <w:t>334-8557</w:t>
      </w:r>
    </w:p>
    <w:p w:rsidR="00B15FB1" w:rsidRDefault="00B15FB1" w:rsidP="00B15FB1">
      <w:pPr>
        <w:pStyle w:val="NoSpacing"/>
        <w:rPr>
          <w:i/>
        </w:rPr>
      </w:pPr>
    </w:p>
    <w:p w:rsidR="00B15FB1" w:rsidRDefault="00B15FB1" w:rsidP="00B15FB1">
      <w:pPr>
        <w:pStyle w:val="NoSpacing"/>
      </w:pPr>
      <w:r w:rsidRPr="00B15FB1">
        <w:rPr>
          <w:b/>
          <w:i/>
        </w:rPr>
        <w:t>KEN CORDER</w:t>
      </w:r>
      <w:r w:rsidR="00DC1F66">
        <w:t xml:space="preserve"> – </w:t>
      </w:r>
      <w:r w:rsidR="006F5527">
        <w:t>Strategic Communications &amp; Outreach</w:t>
      </w:r>
      <w:r w:rsidR="009557B1">
        <w:t>, Law Enforcement Liaisons</w:t>
      </w:r>
      <w:r w:rsidR="00DC1F66">
        <w:br/>
        <w:t xml:space="preserve">E-mail: </w:t>
      </w:r>
      <w:hyperlink r:id="rId14" w:history="1">
        <w:r w:rsidRPr="00AE4CBD">
          <w:rPr>
            <w:rStyle w:val="Hyperlink"/>
          </w:rPr>
          <w:t>ken.corder@itd.idaho.gov</w:t>
        </w:r>
      </w:hyperlink>
      <w:r>
        <w:t xml:space="preserve"> </w:t>
      </w:r>
      <w:r w:rsidR="006F5527">
        <w:t xml:space="preserve"> Phone # (208) </w:t>
      </w:r>
      <w:r w:rsidR="00B85E98">
        <w:t xml:space="preserve">334-8125  </w:t>
      </w:r>
      <w:r w:rsidR="00B85E98">
        <w:br/>
      </w:r>
      <w:r w:rsidR="00DC1F66">
        <w:br/>
      </w:r>
      <w:r w:rsidR="004F7516" w:rsidRPr="00B15FB1">
        <w:rPr>
          <w:b/>
          <w:i/>
        </w:rPr>
        <w:t>SHERRY JENKINS</w:t>
      </w:r>
      <w:r w:rsidR="004F7516">
        <w:t xml:space="preserve"> </w:t>
      </w:r>
      <w:r w:rsidR="00DC1F66">
        <w:t>–</w:t>
      </w:r>
      <w:r>
        <w:t xml:space="preserve"> </w:t>
      </w:r>
      <w:r w:rsidR="00DC1F66">
        <w:t>Occupant Protection Program Manager</w:t>
      </w:r>
      <w:r w:rsidR="006F5527">
        <w:t>,</w:t>
      </w:r>
      <w:r w:rsidR="009557B1">
        <w:t xml:space="preserve"> Child Passenger Safety, </w:t>
      </w:r>
      <w:r w:rsidR="006F5527">
        <w:t>STEP Grants, Year Long Grants</w:t>
      </w:r>
      <w:r w:rsidR="00DC1F66">
        <w:br/>
        <w:t xml:space="preserve">E-mail </w:t>
      </w:r>
      <w:hyperlink r:id="rId15" w:history="1">
        <w:r w:rsidR="00DC1F66" w:rsidRPr="00983184">
          <w:rPr>
            <w:rStyle w:val="Hyperlink"/>
          </w:rPr>
          <w:t>sherry.jenkins@itd.idaho.gov</w:t>
        </w:r>
      </w:hyperlink>
      <w:r w:rsidR="006F5527">
        <w:t xml:space="preserve">   Phone #</w:t>
      </w:r>
      <w:r w:rsidR="00DC1F66">
        <w:t xml:space="preserve"> </w:t>
      </w:r>
      <w:r w:rsidR="006F5527">
        <w:t xml:space="preserve">(208) </w:t>
      </w:r>
      <w:r w:rsidR="00BB5D4C">
        <w:t>33</w:t>
      </w:r>
      <w:r w:rsidR="00DC1F66">
        <w:t xml:space="preserve">4-4460  </w:t>
      </w:r>
    </w:p>
    <w:p w:rsidR="00B15FB1" w:rsidRDefault="00B15FB1" w:rsidP="00B15FB1">
      <w:pPr>
        <w:pStyle w:val="NoSpacing"/>
      </w:pPr>
    </w:p>
    <w:p w:rsidR="00B85E98" w:rsidRPr="006F5527" w:rsidRDefault="006F5527" w:rsidP="00B85E98">
      <w:pPr>
        <w:spacing w:line="240" w:lineRule="auto"/>
      </w:pPr>
      <w:r w:rsidRPr="006F5527">
        <w:rPr>
          <w:b/>
          <w:i/>
        </w:rPr>
        <w:t>CECILIA AWUSIE</w:t>
      </w:r>
      <w:r w:rsidRPr="006F5527">
        <w:t xml:space="preserve"> – Motorcycle Program Manager, </w:t>
      </w:r>
      <w:r w:rsidR="009557B1">
        <w:t>Strategic Highway Safety Plan, Planning</w:t>
      </w:r>
      <w:r w:rsidR="00265446" w:rsidRPr="006F5527">
        <w:br/>
        <w:t xml:space="preserve">E-Mail </w:t>
      </w:r>
      <w:hyperlink r:id="rId16" w:history="1">
        <w:r w:rsidRPr="006F5527">
          <w:rPr>
            <w:rStyle w:val="Hyperlink"/>
          </w:rPr>
          <w:t>cecilia.awusie@itd.idaho.gov</w:t>
        </w:r>
      </w:hyperlink>
      <w:r w:rsidRPr="006F5527">
        <w:t xml:space="preserve">  Phone # (208) </w:t>
      </w:r>
      <w:r w:rsidR="00265446" w:rsidRPr="006F5527">
        <w:t>334-8104</w:t>
      </w:r>
    </w:p>
    <w:p w:rsidR="00B15FB1" w:rsidRDefault="00D44139" w:rsidP="00B15FB1">
      <w:pPr>
        <w:pStyle w:val="NoSpacing"/>
      </w:pPr>
      <w:r w:rsidRPr="00B15FB1">
        <w:rPr>
          <w:b/>
          <w:i/>
        </w:rPr>
        <w:t>LISA LOSNESS</w:t>
      </w:r>
      <w:r w:rsidR="006F5527">
        <w:t xml:space="preserve"> – Impaired Driving Program Manager, Alive @ 25,</w:t>
      </w:r>
      <w:r w:rsidR="009557B1">
        <w:t xml:space="preserve"> Compliance Specialist</w:t>
      </w:r>
      <w:r w:rsidR="006F5527">
        <w:t xml:space="preserve"> </w:t>
      </w:r>
    </w:p>
    <w:p w:rsidR="00D44139" w:rsidRDefault="00D44139" w:rsidP="00B15FB1">
      <w:pPr>
        <w:pStyle w:val="NoSpacing"/>
      </w:pPr>
      <w:r>
        <w:t xml:space="preserve">E-mail </w:t>
      </w:r>
      <w:hyperlink r:id="rId17" w:history="1">
        <w:r w:rsidRPr="00011191">
          <w:rPr>
            <w:rStyle w:val="Hyperlink"/>
          </w:rPr>
          <w:t>lisa.losness@itd.idaho.gov</w:t>
        </w:r>
      </w:hyperlink>
      <w:r w:rsidR="006F5527">
        <w:t xml:space="preserve">  Phone # (208) </w:t>
      </w:r>
      <w:r w:rsidR="00BB5D4C">
        <w:t>33</w:t>
      </w:r>
      <w:r w:rsidR="006F5527">
        <w:t>4-8103</w:t>
      </w:r>
    </w:p>
    <w:p w:rsidR="00B15FB1" w:rsidRDefault="00B15FB1" w:rsidP="00B15FB1">
      <w:pPr>
        <w:pStyle w:val="NoSpacing"/>
      </w:pPr>
    </w:p>
    <w:p w:rsidR="00B15FB1" w:rsidRDefault="00B15FB1" w:rsidP="00B15FB1">
      <w:pPr>
        <w:pStyle w:val="NoSpacing"/>
      </w:pPr>
      <w:r w:rsidRPr="00B15FB1">
        <w:rPr>
          <w:b/>
          <w:i/>
        </w:rPr>
        <w:t>JOSEPHINE MIDDLETON</w:t>
      </w:r>
      <w:r>
        <w:t xml:space="preserve"> – Distracted Driving, </w:t>
      </w:r>
      <w:r w:rsidR="006F5527">
        <w:t xml:space="preserve">Aggressive Driving, </w:t>
      </w:r>
      <w:r>
        <w:t>Bicycle</w:t>
      </w:r>
      <w:r w:rsidR="006F5527">
        <w:t xml:space="preserve"> and Pedestrian Program Manager, Mobilizations, Mini Grants</w:t>
      </w:r>
      <w:r w:rsidR="009557B1">
        <w:t>, Equipment</w:t>
      </w:r>
    </w:p>
    <w:p w:rsidR="00B15FB1" w:rsidRDefault="00B15FB1" w:rsidP="00B15FB1">
      <w:pPr>
        <w:pStyle w:val="NoSpacing"/>
      </w:pPr>
      <w:r>
        <w:t xml:space="preserve">E-mail </w:t>
      </w:r>
      <w:hyperlink r:id="rId18" w:history="1">
        <w:r w:rsidRPr="00983184">
          <w:rPr>
            <w:rStyle w:val="Hyperlink"/>
          </w:rPr>
          <w:t>Josephine.middleton@itd.idaho.gov</w:t>
        </w:r>
      </w:hyperlink>
      <w:r w:rsidR="006F5527">
        <w:t xml:space="preserve">  Phone # (208) </w:t>
      </w:r>
      <w:r>
        <w:t xml:space="preserve">334-8112 </w:t>
      </w:r>
    </w:p>
    <w:p w:rsidR="00B15FB1" w:rsidRDefault="00B15FB1" w:rsidP="00B15FB1">
      <w:pPr>
        <w:pStyle w:val="NoSpacing"/>
      </w:pPr>
      <w:r>
        <w:t xml:space="preserve"> </w:t>
      </w:r>
    </w:p>
    <w:p w:rsidR="008744A6" w:rsidRDefault="008744A6">
      <w:pPr>
        <w:rPr>
          <w:b/>
          <w:color w:val="FF0000"/>
          <w:sz w:val="24"/>
          <w:szCs w:val="24"/>
        </w:rPr>
      </w:pPr>
      <w:r>
        <w:rPr>
          <w:b/>
          <w:color w:val="FF0000"/>
          <w:sz w:val="24"/>
          <w:szCs w:val="24"/>
        </w:rPr>
        <w:br w:type="page"/>
      </w:r>
    </w:p>
    <w:p w:rsidR="00F86385" w:rsidRPr="00E77EB1" w:rsidRDefault="00F86385" w:rsidP="009A7D59">
      <w:pPr>
        <w:jc w:val="center"/>
        <w:rPr>
          <w:b/>
          <w:color w:val="FF0000"/>
          <w:sz w:val="24"/>
          <w:szCs w:val="24"/>
        </w:rPr>
      </w:pPr>
      <w:r w:rsidRPr="00E77EB1">
        <w:rPr>
          <w:b/>
          <w:color w:val="FF0000"/>
          <w:sz w:val="24"/>
          <w:szCs w:val="24"/>
        </w:rPr>
        <w:lastRenderedPageBreak/>
        <w:t>ATTACHMENT A</w:t>
      </w:r>
    </w:p>
    <w:p w:rsidR="00D55257" w:rsidRPr="00F86385" w:rsidRDefault="00D55257">
      <w:pPr>
        <w:rPr>
          <w:b/>
          <w:color w:val="C00000"/>
        </w:rPr>
      </w:pPr>
    </w:p>
    <w:tbl>
      <w:tblPr>
        <w:tblStyle w:val="TableGrid"/>
        <w:tblW w:w="0" w:type="auto"/>
        <w:tblLook w:val="04A0" w:firstRow="1" w:lastRow="0" w:firstColumn="1" w:lastColumn="0" w:noHBand="0" w:noVBand="1"/>
      </w:tblPr>
      <w:tblGrid>
        <w:gridCol w:w="9576"/>
      </w:tblGrid>
      <w:tr w:rsidR="00F86385" w:rsidTr="009D4135">
        <w:trPr>
          <w:trHeight w:val="96"/>
        </w:trPr>
        <w:tc>
          <w:tcPr>
            <w:tcW w:w="9576" w:type="dxa"/>
            <w:tcBorders>
              <w:top w:val="double" w:sz="4" w:space="0" w:color="auto"/>
              <w:left w:val="nil"/>
              <w:bottom w:val="nil"/>
              <w:right w:val="nil"/>
            </w:tcBorders>
          </w:tcPr>
          <w:p w:rsidR="00F86385" w:rsidRDefault="00F86385" w:rsidP="009D4135"/>
        </w:tc>
      </w:tr>
      <w:tr w:rsidR="00F86385" w:rsidTr="00E86CCB">
        <w:tc>
          <w:tcPr>
            <w:tcW w:w="9576" w:type="dxa"/>
            <w:tcBorders>
              <w:top w:val="nil"/>
              <w:left w:val="nil"/>
              <w:bottom w:val="double" w:sz="4" w:space="0" w:color="auto"/>
              <w:right w:val="nil"/>
            </w:tcBorders>
            <w:shd w:val="clear" w:color="auto" w:fill="FDE9D9" w:themeFill="accent6" w:themeFillTint="33"/>
          </w:tcPr>
          <w:p w:rsidR="00F86385" w:rsidRDefault="00B9532A" w:rsidP="009A20C2">
            <w:r>
              <w:rPr>
                <w:b/>
              </w:rPr>
              <w:t>B</w:t>
            </w:r>
            <w:r w:rsidR="00F86385" w:rsidRPr="008B236F">
              <w:rPr>
                <w:b/>
              </w:rPr>
              <w:t>.  Goal(s</w:t>
            </w:r>
            <w:r w:rsidRPr="008B236F">
              <w:rPr>
                <w:b/>
              </w:rPr>
              <w:t>)</w:t>
            </w:r>
            <w:r>
              <w:rPr>
                <w:b/>
              </w:rPr>
              <w:t xml:space="preserve"> and</w:t>
            </w:r>
            <w:r w:rsidR="0042361D">
              <w:rPr>
                <w:b/>
              </w:rPr>
              <w:t xml:space="preserve"> Objective</w:t>
            </w:r>
            <w:r w:rsidR="00BD699D">
              <w:rPr>
                <w:b/>
              </w:rPr>
              <w:t>(</w:t>
            </w:r>
            <w:r w:rsidR="0042361D">
              <w:rPr>
                <w:b/>
              </w:rPr>
              <w:t>s</w:t>
            </w:r>
            <w:r w:rsidR="00BD699D">
              <w:rPr>
                <w:b/>
              </w:rPr>
              <w:t>)</w:t>
            </w:r>
            <w:r w:rsidR="00F86385">
              <w:t xml:space="preserve"> – </w:t>
            </w:r>
            <w:r w:rsidR="009A20C2">
              <w:t xml:space="preserve">The proposal must contain at least one measurable Goal and/or Objective that is tied to a reduction in traffic crashes, as identified in the problem statement.   </w:t>
            </w:r>
          </w:p>
        </w:tc>
      </w:tr>
      <w:tr w:rsidR="00F86385" w:rsidTr="009D4135">
        <w:tc>
          <w:tcPr>
            <w:tcW w:w="9576" w:type="dxa"/>
            <w:tcBorders>
              <w:top w:val="double" w:sz="4" w:space="0" w:color="auto"/>
              <w:left w:val="double" w:sz="4" w:space="0" w:color="auto"/>
              <w:bottom w:val="double" w:sz="4" w:space="0" w:color="auto"/>
              <w:right w:val="double" w:sz="4" w:space="0" w:color="auto"/>
            </w:tcBorders>
          </w:tcPr>
          <w:p w:rsidR="0042361D" w:rsidRDefault="0042361D" w:rsidP="009D4135">
            <w:r>
              <w:t>Reduce impaired driving crashes in the City of Birr, Idaho by 5% during F</w:t>
            </w:r>
            <w:r w:rsidR="00061E60">
              <w:t>F</w:t>
            </w:r>
            <w:r>
              <w:t>Y1</w:t>
            </w:r>
            <w:r w:rsidR="00952317">
              <w:t>9</w:t>
            </w:r>
            <w:r>
              <w:t>.</w:t>
            </w:r>
          </w:p>
          <w:p w:rsidR="00B9532A" w:rsidRDefault="00B9532A" w:rsidP="009D4135">
            <w:r>
              <w:t xml:space="preserve">Funding will be used to coordinate and support </w:t>
            </w:r>
            <w:r w:rsidR="00E86CCB">
              <w:t xml:space="preserve">a </w:t>
            </w:r>
            <w:r w:rsidR="009A20C2">
              <w:t>minimum</w:t>
            </w:r>
            <w:r w:rsidR="00E86CCB">
              <w:t xml:space="preserve"> of three </w:t>
            </w:r>
            <w:r>
              <w:t xml:space="preserve">impaired driving </w:t>
            </w:r>
            <w:r w:rsidR="009A20C2">
              <w:t>multi</w:t>
            </w:r>
            <w:r>
              <w:t>-jurisdictional DUI Task Force events during F</w:t>
            </w:r>
            <w:r w:rsidR="00E86CCB">
              <w:t>F</w:t>
            </w:r>
            <w:r>
              <w:t>Y1</w:t>
            </w:r>
            <w:r w:rsidR="00952317">
              <w:t>9</w:t>
            </w:r>
            <w:r>
              <w:t>.</w:t>
            </w:r>
            <w:r w:rsidR="009A20C2">
              <w:t xml:space="preserve">  The events will be publicized, both pre and post project surveys will be conducted to determine if the level of public awareness about the risks associated with impaired driving was attained.  </w:t>
            </w:r>
          </w:p>
          <w:p w:rsidR="00F86385" w:rsidRDefault="00F86385" w:rsidP="0042361D"/>
        </w:tc>
      </w:tr>
      <w:tr w:rsidR="00F86385" w:rsidTr="009D4135">
        <w:trPr>
          <w:trHeight w:val="123"/>
        </w:trPr>
        <w:tc>
          <w:tcPr>
            <w:tcW w:w="9576" w:type="dxa"/>
            <w:tcBorders>
              <w:top w:val="double" w:sz="4" w:space="0" w:color="auto"/>
              <w:left w:val="nil"/>
              <w:bottom w:val="nil"/>
              <w:right w:val="nil"/>
            </w:tcBorders>
          </w:tcPr>
          <w:p w:rsidR="00F86385" w:rsidRDefault="00F86385" w:rsidP="009D4135"/>
        </w:tc>
      </w:tr>
      <w:tr w:rsidR="00F86385" w:rsidTr="00E86CCB">
        <w:tc>
          <w:tcPr>
            <w:tcW w:w="9576" w:type="dxa"/>
            <w:tcBorders>
              <w:top w:val="nil"/>
              <w:left w:val="nil"/>
              <w:bottom w:val="double" w:sz="4" w:space="0" w:color="auto"/>
              <w:right w:val="nil"/>
            </w:tcBorders>
            <w:shd w:val="clear" w:color="auto" w:fill="FDE9D9" w:themeFill="accent6" w:themeFillTint="33"/>
          </w:tcPr>
          <w:p w:rsidR="00F86385" w:rsidRDefault="00B9532A" w:rsidP="00DB5C2F">
            <w:r>
              <w:rPr>
                <w:b/>
              </w:rPr>
              <w:t>C</w:t>
            </w:r>
            <w:r w:rsidR="00F86385" w:rsidRPr="008B236F">
              <w:rPr>
                <w:b/>
              </w:rPr>
              <w:t xml:space="preserve">.  </w:t>
            </w:r>
            <w:r w:rsidR="00D418F3">
              <w:rPr>
                <w:b/>
              </w:rPr>
              <w:t>Tasks and Deliverables</w:t>
            </w:r>
            <w:r w:rsidR="00F86385">
              <w:t xml:space="preserve"> </w:t>
            </w:r>
            <w:r w:rsidR="007373D3">
              <w:t xml:space="preserve">- </w:t>
            </w:r>
            <w:r w:rsidR="00DB5C2F" w:rsidRPr="001C4081">
              <w:t xml:space="preserve">List the </w:t>
            </w:r>
            <w:r w:rsidR="00DB5C2F">
              <w:t xml:space="preserve">Tasks and Deliverables you plan to use to </w:t>
            </w:r>
            <w:r w:rsidR="00DB5C2F" w:rsidRPr="001C4081">
              <w:t>accomplish the</w:t>
            </w:r>
            <w:r w:rsidR="00DB5C2F">
              <w:t xml:space="preserve"> Goals and Objectives specified in S</w:t>
            </w:r>
            <w:r w:rsidR="00DB5C2F" w:rsidRPr="001C4081">
              <w:t xml:space="preserve">ection </w:t>
            </w:r>
            <w:r w:rsidR="00DB5C2F">
              <w:t>B</w:t>
            </w:r>
            <w:r w:rsidR="00DB5C2F" w:rsidRPr="001C4081">
              <w:t>.</w:t>
            </w:r>
            <w:r w:rsidR="00DB5C2F">
              <w:t xml:space="preserve">  Tasks must h</w:t>
            </w:r>
            <w:r w:rsidR="00DB5C2F" w:rsidRPr="009F73E8">
              <w:t>ave a target date for completion</w:t>
            </w:r>
            <w:r w:rsidR="00DB5C2F">
              <w:t>, with milestones that will be reported in periodic progress reports</w:t>
            </w:r>
            <w:r w:rsidR="00DB5C2F" w:rsidRPr="009F73E8">
              <w:t xml:space="preserve">. </w:t>
            </w:r>
            <w:r w:rsidR="00DB5C2F">
              <w:t xml:space="preserve"> All proposals must contain at least one </w:t>
            </w:r>
            <w:r w:rsidR="00DB5C2F" w:rsidRPr="009F73E8">
              <w:t xml:space="preserve">public awareness/education </w:t>
            </w:r>
            <w:r w:rsidR="00DB5C2F">
              <w:t xml:space="preserve">strategy.  </w:t>
            </w:r>
            <w:r w:rsidR="00DB5C2F" w:rsidRPr="00331C01">
              <w:rPr>
                <w:i/>
                <w:sz w:val="18"/>
                <w:szCs w:val="18"/>
              </w:rPr>
              <w:t xml:space="preserve">  </w:t>
            </w:r>
          </w:p>
        </w:tc>
      </w:tr>
      <w:tr w:rsidR="00F86385" w:rsidRPr="008B236F" w:rsidTr="009D4135">
        <w:tc>
          <w:tcPr>
            <w:tcW w:w="9576" w:type="dxa"/>
            <w:tcBorders>
              <w:top w:val="double" w:sz="4" w:space="0" w:color="auto"/>
              <w:left w:val="double" w:sz="4" w:space="0" w:color="auto"/>
              <w:bottom w:val="double" w:sz="4" w:space="0" w:color="auto"/>
              <w:right w:val="double" w:sz="4" w:space="0" w:color="auto"/>
            </w:tcBorders>
          </w:tcPr>
          <w:p w:rsidR="00B9532A" w:rsidRPr="0069676C" w:rsidRDefault="00B9532A" w:rsidP="00061E60">
            <w:pPr>
              <w:pStyle w:val="ListParagraph"/>
              <w:numPr>
                <w:ilvl w:val="0"/>
                <w:numId w:val="22"/>
              </w:numPr>
            </w:pPr>
            <w:r>
              <w:t>OHS</w:t>
            </w:r>
            <w:r w:rsidRPr="0069676C">
              <w:t xml:space="preserve"> data </w:t>
            </w:r>
            <w:r w:rsidR="009A20C2">
              <w:t xml:space="preserve">will be analyzed </w:t>
            </w:r>
            <w:r w:rsidRPr="0069676C">
              <w:t xml:space="preserve">to determine areas where most </w:t>
            </w:r>
            <w:r>
              <w:t xml:space="preserve">impaired driving crashes </w:t>
            </w:r>
            <w:r w:rsidRPr="0069676C">
              <w:t>occur</w:t>
            </w:r>
            <w:r>
              <w:t xml:space="preserve"> by October 15</w:t>
            </w:r>
            <w:r w:rsidRPr="0069676C">
              <w:t xml:space="preserve">.  </w:t>
            </w:r>
          </w:p>
          <w:p w:rsidR="00B9532A" w:rsidRDefault="00B9532A" w:rsidP="00061E60">
            <w:pPr>
              <w:pStyle w:val="ListParagraph"/>
              <w:numPr>
                <w:ilvl w:val="0"/>
                <w:numId w:val="22"/>
              </w:numPr>
            </w:pPr>
            <w:r w:rsidRPr="0069676C">
              <w:t>Meet with local</w:t>
            </w:r>
            <w:r w:rsidR="00061E60">
              <w:t xml:space="preserve"> Police </w:t>
            </w:r>
            <w:r w:rsidRPr="0069676C">
              <w:t>Chiefs and Sheriffs to discuss need for enforcement in their areas</w:t>
            </w:r>
            <w:r>
              <w:t xml:space="preserve"> by November 1.</w:t>
            </w:r>
          </w:p>
          <w:p w:rsidR="00B9532A" w:rsidRPr="00AC59A5" w:rsidRDefault="00B9532A" w:rsidP="00061E60">
            <w:pPr>
              <w:pStyle w:val="ListParagraph"/>
              <w:numPr>
                <w:ilvl w:val="0"/>
                <w:numId w:val="22"/>
              </w:numPr>
            </w:pPr>
            <w:r>
              <w:t xml:space="preserve">Establish a multi-jurisdictional DUI Task Force by November 15. </w:t>
            </w:r>
          </w:p>
          <w:p w:rsidR="009A20C2" w:rsidRDefault="009A20C2" w:rsidP="00061E60">
            <w:pPr>
              <w:pStyle w:val="ListParagraph"/>
              <w:numPr>
                <w:ilvl w:val="0"/>
                <w:numId w:val="22"/>
              </w:numPr>
            </w:pPr>
            <w:r w:rsidRPr="0069676C">
              <w:t xml:space="preserve">Meet </w:t>
            </w:r>
            <w:r>
              <w:t xml:space="preserve">quarterly </w:t>
            </w:r>
            <w:r w:rsidRPr="0069676C">
              <w:t xml:space="preserve">to coordinate </w:t>
            </w:r>
            <w:r>
              <w:t>upcoming Task Force e</w:t>
            </w:r>
            <w:r w:rsidRPr="0069676C">
              <w:t>vents</w:t>
            </w:r>
            <w:r>
              <w:t>; on-going.</w:t>
            </w:r>
          </w:p>
          <w:p w:rsidR="009A20C2" w:rsidRDefault="009A20C2" w:rsidP="00061E60">
            <w:pPr>
              <w:pStyle w:val="ListParagraph"/>
              <w:numPr>
                <w:ilvl w:val="0"/>
                <w:numId w:val="22"/>
              </w:numPr>
            </w:pPr>
            <w:r>
              <w:t>Meet post event to discuss outcomes and where improvements can be made; on-going.</w:t>
            </w:r>
          </w:p>
          <w:p w:rsidR="00B9532A" w:rsidRPr="0069676C" w:rsidRDefault="00B9532A" w:rsidP="00061E60">
            <w:pPr>
              <w:pStyle w:val="ListParagraph"/>
              <w:numPr>
                <w:ilvl w:val="0"/>
                <w:numId w:val="22"/>
              </w:numPr>
            </w:pPr>
            <w:r w:rsidRPr="0069676C">
              <w:t>Meet with SIDC to determine wh</w:t>
            </w:r>
            <w:r>
              <w:t xml:space="preserve">ich </w:t>
            </w:r>
            <w:r w:rsidRPr="0069676C">
              <w:t>agencies need to be certified/re-certified</w:t>
            </w:r>
            <w:r>
              <w:t xml:space="preserve"> by December 1.</w:t>
            </w:r>
          </w:p>
          <w:p w:rsidR="00B9532A" w:rsidRPr="0069676C" w:rsidRDefault="00B9532A" w:rsidP="00061E60">
            <w:pPr>
              <w:pStyle w:val="ListParagraph"/>
              <w:numPr>
                <w:ilvl w:val="0"/>
                <w:numId w:val="22"/>
              </w:numPr>
            </w:pPr>
            <w:r w:rsidRPr="0069676C">
              <w:t>Make sure trainings are scheduled through POST and SIDC</w:t>
            </w:r>
            <w:r w:rsidR="009A20C2">
              <w:t xml:space="preserve"> </w:t>
            </w:r>
            <w:r>
              <w:t>by December 15.</w:t>
            </w:r>
          </w:p>
          <w:p w:rsidR="00B9532A" w:rsidRPr="0069676C" w:rsidRDefault="00B9532A" w:rsidP="00061E60">
            <w:pPr>
              <w:pStyle w:val="ListParagraph"/>
              <w:numPr>
                <w:ilvl w:val="0"/>
                <w:numId w:val="22"/>
              </w:numPr>
            </w:pPr>
            <w:r>
              <w:t>Determine/</w:t>
            </w:r>
            <w:r w:rsidR="00061E60">
              <w:t>l</w:t>
            </w:r>
            <w:r w:rsidR="009A20C2">
              <w:t xml:space="preserve">ocate </w:t>
            </w:r>
            <w:r w:rsidR="009A20C2" w:rsidRPr="0069676C">
              <w:t>events</w:t>
            </w:r>
            <w:r w:rsidRPr="0069676C">
              <w:t xml:space="preserve"> to provide extra enforcement</w:t>
            </w:r>
            <w:r>
              <w:t xml:space="preserve"> by December 15.</w:t>
            </w:r>
            <w:r w:rsidRPr="0069676C">
              <w:t xml:space="preserve"> </w:t>
            </w:r>
          </w:p>
          <w:p w:rsidR="00D418F3" w:rsidRDefault="00D418F3" w:rsidP="00061E60">
            <w:pPr>
              <w:pStyle w:val="ListParagraph"/>
              <w:numPr>
                <w:ilvl w:val="0"/>
                <w:numId w:val="22"/>
              </w:numPr>
            </w:pPr>
            <w:r>
              <w:t xml:space="preserve">Coordinator must attend National </w:t>
            </w:r>
            <w:r w:rsidR="00061E60">
              <w:t xml:space="preserve">DRE </w:t>
            </w:r>
            <w:r>
              <w:t>Conference</w:t>
            </w:r>
            <w:r w:rsidR="00061E60">
              <w:t xml:space="preserve"> </w:t>
            </w:r>
            <w:r>
              <w:t>in February.</w:t>
            </w:r>
          </w:p>
          <w:p w:rsidR="00B9532A" w:rsidRPr="00061E60" w:rsidRDefault="0085293C" w:rsidP="00061E60">
            <w:pPr>
              <w:pStyle w:val="ListParagraph"/>
              <w:numPr>
                <w:ilvl w:val="0"/>
                <w:numId w:val="22"/>
              </w:numPr>
            </w:pPr>
            <w:r>
              <w:t xml:space="preserve">Coordinator to conduct DRE </w:t>
            </w:r>
            <w:r w:rsidRPr="00AC59A5">
              <w:t xml:space="preserve">training </w:t>
            </w:r>
            <w:r>
              <w:t xml:space="preserve">for Task Force officers and facilitate their training on the following areas: </w:t>
            </w:r>
            <w:r w:rsidRPr="00061E60">
              <w:rPr>
                <w:rFonts w:cstheme="minorHAnsi"/>
              </w:rPr>
              <w:t xml:space="preserve">SFST, </w:t>
            </w:r>
            <w:proofErr w:type="spellStart"/>
            <w:r w:rsidRPr="00061E60">
              <w:rPr>
                <w:rFonts w:cstheme="minorHAnsi"/>
              </w:rPr>
              <w:t>Intoxilyzer</w:t>
            </w:r>
            <w:proofErr w:type="spellEnd"/>
            <w:r w:rsidRPr="00061E60">
              <w:rPr>
                <w:rFonts w:cstheme="minorHAnsi"/>
              </w:rPr>
              <w:t xml:space="preserve"> 5000EN, LIFELOC FC-20, or </w:t>
            </w:r>
            <w:proofErr w:type="spellStart"/>
            <w:r w:rsidRPr="00061E60">
              <w:rPr>
                <w:rFonts w:cstheme="minorHAnsi"/>
              </w:rPr>
              <w:t>AlcoSensor</w:t>
            </w:r>
            <w:proofErr w:type="spellEnd"/>
            <w:r w:rsidRPr="00061E60">
              <w:rPr>
                <w:rFonts w:cstheme="minorHAnsi"/>
              </w:rPr>
              <w:t xml:space="preserve"> III by March 31.</w:t>
            </w:r>
          </w:p>
          <w:p w:rsidR="00B9532A" w:rsidRPr="00061E60" w:rsidRDefault="00B9532A" w:rsidP="00061E60">
            <w:pPr>
              <w:pStyle w:val="ListParagraph"/>
              <w:numPr>
                <w:ilvl w:val="0"/>
                <w:numId w:val="22"/>
              </w:numPr>
              <w:rPr>
                <w:b/>
              </w:rPr>
            </w:pPr>
            <w:r w:rsidRPr="00061E60">
              <w:rPr>
                <w:rFonts w:cstheme="minorHAnsi"/>
              </w:rPr>
              <w:t>Plan/schedule/</w:t>
            </w:r>
            <w:r w:rsidR="009A20C2" w:rsidRPr="00061E60">
              <w:rPr>
                <w:rFonts w:cstheme="minorHAnsi"/>
              </w:rPr>
              <w:t>publicize</w:t>
            </w:r>
            <w:r w:rsidRPr="00061E60">
              <w:rPr>
                <w:rFonts w:cstheme="minorHAnsi"/>
              </w:rPr>
              <w:t xml:space="preserve"> three (3) Task Force Events before September 3</w:t>
            </w:r>
            <w:r w:rsidR="00952317">
              <w:rPr>
                <w:rFonts w:cstheme="minorHAnsi"/>
              </w:rPr>
              <w:t>0, 2019</w:t>
            </w:r>
            <w:r w:rsidRPr="00061E60">
              <w:rPr>
                <w:rFonts w:cstheme="minorHAnsi"/>
              </w:rPr>
              <w:t>.</w:t>
            </w:r>
          </w:p>
          <w:p w:rsidR="00B9532A" w:rsidRPr="0042361D" w:rsidRDefault="00B9532A" w:rsidP="009A20C2">
            <w:pPr>
              <w:rPr>
                <w:b/>
              </w:rPr>
            </w:pPr>
          </w:p>
        </w:tc>
      </w:tr>
      <w:tr w:rsidR="00F86385" w:rsidRPr="00051F8A" w:rsidTr="00E86CCB">
        <w:tc>
          <w:tcPr>
            <w:tcW w:w="9576" w:type="dxa"/>
            <w:tcBorders>
              <w:top w:val="nil"/>
              <w:left w:val="nil"/>
              <w:bottom w:val="nil"/>
              <w:right w:val="nil"/>
            </w:tcBorders>
            <w:shd w:val="clear" w:color="auto" w:fill="FDE9D9" w:themeFill="accent6" w:themeFillTint="33"/>
          </w:tcPr>
          <w:p w:rsidR="00F86385" w:rsidRPr="00051F8A" w:rsidRDefault="00B9532A" w:rsidP="00DB5C2F">
            <w:pPr>
              <w:shd w:val="clear" w:color="auto" w:fill="FDE9D9" w:themeFill="accent6" w:themeFillTint="33"/>
            </w:pPr>
            <w:r>
              <w:rPr>
                <w:b/>
              </w:rPr>
              <w:t>D</w:t>
            </w:r>
            <w:r w:rsidR="00F86385" w:rsidRPr="00E86CCB">
              <w:rPr>
                <w:b/>
                <w:shd w:val="clear" w:color="auto" w:fill="FDE9D9" w:themeFill="accent6" w:themeFillTint="33"/>
              </w:rPr>
              <w:t xml:space="preserve">.  </w:t>
            </w:r>
            <w:r w:rsidR="009A20C2">
              <w:rPr>
                <w:b/>
                <w:shd w:val="clear" w:color="auto" w:fill="FDE9D9" w:themeFill="accent6" w:themeFillTint="33"/>
              </w:rPr>
              <w:t>Evaluation and Performance</w:t>
            </w:r>
            <w:r w:rsidR="0042361D" w:rsidRPr="00E86CCB">
              <w:rPr>
                <w:b/>
                <w:shd w:val="clear" w:color="auto" w:fill="FDE9D9" w:themeFill="accent6" w:themeFillTint="33"/>
              </w:rPr>
              <w:t xml:space="preserve"> </w:t>
            </w:r>
            <w:r w:rsidR="00F86385" w:rsidRPr="00E86CCB">
              <w:rPr>
                <w:b/>
                <w:shd w:val="clear" w:color="auto" w:fill="FDE9D9" w:themeFill="accent6" w:themeFillTint="33"/>
              </w:rPr>
              <w:t xml:space="preserve">- </w:t>
            </w:r>
            <w:r w:rsidR="00DB5C2F" w:rsidRPr="00331FD6">
              <w:rPr>
                <w:shd w:val="clear" w:color="auto" w:fill="FDE9D9" w:themeFill="accent6" w:themeFillTint="33"/>
              </w:rPr>
              <w:t xml:space="preserve">Describe how </w:t>
            </w:r>
            <w:r w:rsidR="00DB5C2F">
              <w:rPr>
                <w:shd w:val="clear" w:color="auto" w:fill="FDE9D9" w:themeFill="accent6" w:themeFillTint="33"/>
              </w:rPr>
              <w:t>the Tasks and Deliverables specified in S</w:t>
            </w:r>
            <w:r w:rsidR="00DB5C2F" w:rsidRPr="00331FD6">
              <w:rPr>
                <w:shd w:val="clear" w:color="auto" w:fill="FDE9D9" w:themeFill="accent6" w:themeFillTint="33"/>
              </w:rPr>
              <w:t xml:space="preserve">ection C, will be </w:t>
            </w:r>
            <w:r w:rsidR="00DB5C2F" w:rsidRPr="00C37817">
              <w:rPr>
                <w:shd w:val="clear" w:color="auto" w:fill="FDE9D9" w:themeFill="accent6" w:themeFillTint="33"/>
              </w:rPr>
              <w:t xml:space="preserve">implemented and how will they be evaluated.  </w:t>
            </w:r>
            <w:r w:rsidR="00DB5C2F">
              <w:rPr>
                <w:shd w:val="clear" w:color="auto" w:fill="FDE9D9" w:themeFill="accent6" w:themeFillTint="33"/>
              </w:rPr>
              <w:t xml:space="preserve">Describe all </w:t>
            </w:r>
            <w:r w:rsidR="00DB5C2F" w:rsidRPr="00C37817">
              <w:rPr>
                <w:shd w:val="clear" w:color="auto" w:fill="FDE9D9" w:themeFill="accent6" w:themeFillTint="33"/>
              </w:rPr>
              <w:t xml:space="preserve">measures </w:t>
            </w:r>
            <w:r w:rsidR="00DB5C2F">
              <w:rPr>
                <w:shd w:val="clear" w:color="auto" w:fill="FDE9D9" w:themeFill="accent6" w:themeFillTint="33"/>
              </w:rPr>
              <w:t xml:space="preserve">being </w:t>
            </w:r>
            <w:r w:rsidR="00DB5C2F" w:rsidRPr="00C37817">
              <w:rPr>
                <w:shd w:val="clear" w:color="auto" w:fill="FDE9D9" w:themeFill="accent6" w:themeFillTint="33"/>
              </w:rPr>
              <w:t>used to determine the success of the project</w:t>
            </w:r>
            <w:r w:rsidR="00DB5C2F" w:rsidRPr="00B0359F">
              <w:rPr>
                <w:shd w:val="clear" w:color="auto" w:fill="FDE9D9" w:themeFill="accent6" w:themeFillTint="33"/>
              </w:rPr>
              <w:t>. Provide details on wh</w:t>
            </w:r>
            <w:r w:rsidR="00DB5C2F" w:rsidRPr="00B0359F">
              <w:t xml:space="preserve">at sources of data you </w:t>
            </w:r>
            <w:r w:rsidR="00DB5C2F">
              <w:t xml:space="preserve">will </w:t>
            </w:r>
            <w:r w:rsidR="00DB5C2F" w:rsidRPr="00B0359F">
              <w:t>use</w:t>
            </w:r>
            <w:r w:rsidR="00DB5C2F">
              <w:t xml:space="preserve">, and describe how </w:t>
            </w:r>
            <w:r w:rsidR="00DB5C2F" w:rsidRPr="00B0359F">
              <w:t xml:space="preserve">appropriate </w:t>
            </w:r>
            <w:r w:rsidR="00DB5C2F">
              <w:t xml:space="preserve">procedures </w:t>
            </w:r>
            <w:r w:rsidR="00DB5C2F" w:rsidRPr="00B0359F">
              <w:t xml:space="preserve">are in place within your </w:t>
            </w:r>
            <w:r w:rsidR="00DB5C2F">
              <w:t xml:space="preserve">agency </w:t>
            </w:r>
            <w:r w:rsidR="00DB5C2F" w:rsidRPr="00B0359F">
              <w:t>to set up and monitor the</w:t>
            </w:r>
            <w:r w:rsidR="00DB5C2F">
              <w:t xml:space="preserve"> grant funded </w:t>
            </w:r>
            <w:r w:rsidR="00DB5C2F" w:rsidRPr="00B0359F">
              <w:t xml:space="preserve">activities. </w:t>
            </w:r>
            <w:r w:rsidR="009A20C2" w:rsidRPr="00B0359F">
              <w:rPr>
                <w:i/>
                <w:sz w:val="18"/>
                <w:szCs w:val="18"/>
              </w:rPr>
              <w:t>Note: If this is a STEP Grant please provide crash and citation comparison data for up to 3 years prior to the current grant funded years 1, 2 and 3.</w:t>
            </w:r>
            <w:r w:rsidR="009A20C2" w:rsidRPr="00B0359F">
              <w:t xml:space="preserve">  </w:t>
            </w:r>
          </w:p>
        </w:tc>
      </w:tr>
      <w:tr w:rsidR="00F86385" w:rsidTr="009D4135">
        <w:tc>
          <w:tcPr>
            <w:tcW w:w="9576" w:type="dxa"/>
            <w:tcBorders>
              <w:top w:val="double" w:sz="4" w:space="0" w:color="auto"/>
              <w:left w:val="double" w:sz="4" w:space="0" w:color="auto"/>
              <w:bottom w:val="double" w:sz="4" w:space="0" w:color="auto"/>
              <w:right w:val="double" w:sz="4" w:space="0" w:color="auto"/>
            </w:tcBorders>
          </w:tcPr>
          <w:p w:rsidR="00DC1A62" w:rsidRDefault="0069676C" w:rsidP="00DC1A62">
            <w:pPr>
              <w:pStyle w:val="ListParagraph"/>
              <w:numPr>
                <w:ilvl w:val="0"/>
                <w:numId w:val="23"/>
              </w:numPr>
            </w:pPr>
            <w:r w:rsidRPr="0069676C">
              <w:t xml:space="preserve">This </w:t>
            </w:r>
            <w:r w:rsidR="00C13EE3" w:rsidRPr="0069676C">
              <w:t>proj</w:t>
            </w:r>
            <w:r w:rsidR="00C13EE3">
              <w:t>e</w:t>
            </w:r>
            <w:r w:rsidR="00C13EE3" w:rsidRPr="0069676C">
              <w:t>ct</w:t>
            </w:r>
            <w:r w:rsidRPr="0069676C">
              <w:t xml:space="preserve"> will use data from the Idaho Crash Report </w:t>
            </w:r>
            <w:r w:rsidR="00061E60">
              <w:t>and/</w:t>
            </w:r>
            <w:r w:rsidR="00B9532A">
              <w:t xml:space="preserve">or </w:t>
            </w:r>
            <w:proofErr w:type="spellStart"/>
            <w:r w:rsidR="00B9532A">
              <w:t>WebCars</w:t>
            </w:r>
            <w:proofErr w:type="spellEnd"/>
            <w:r w:rsidR="00B9532A">
              <w:t xml:space="preserve"> </w:t>
            </w:r>
            <w:r w:rsidRPr="0069676C">
              <w:t>to determine areas where most DUI’s</w:t>
            </w:r>
            <w:r w:rsidR="00061E60">
              <w:t xml:space="preserve"> and impaired crashes</w:t>
            </w:r>
            <w:r w:rsidRPr="0069676C">
              <w:t xml:space="preserve"> occur.  </w:t>
            </w:r>
          </w:p>
          <w:p w:rsidR="00DC1A62" w:rsidRDefault="009A20C2" w:rsidP="00DC1A62">
            <w:pPr>
              <w:pStyle w:val="ListParagraph"/>
              <w:numPr>
                <w:ilvl w:val="0"/>
                <w:numId w:val="23"/>
              </w:numPr>
            </w:pPr>
            <w:r>
              <w:t xml:space="preserve">Pre and post </w:t>
            </w:r>
            <w:r w:rsidR="00B9532A">
              <w:t xml:space="preserve">citation and crash data will be provided to OHS to demonstrate the project’s effectiveness.  </w:t>
            </w:r>
          </w:p>
          <w:p w:rsidR="00DC1A62" w:rsidRDefault="00DC1A62" w:rsidP="00DC1A62">
            <w:pPr>
              <w:pStyle w:val="ListParagraph"/>
              <w:numPr>
                <w:ilvl w:val="0"/>
                <w:numId w:val="23"/>
              </w:numPr>
            </w:pPr>
            <w:r>
              <w:t xml:space="preserve">Data from </w:t>
            </w:r>
            <w:r w:rsidR="0069676C" w:rsidRPr="0069676C">
              <w:t xml:space="preserve">the Idaho Post Academy and the SIDC </w:t>
            </w:r>
            <w:r>
              <w:t xml:space="preserve">will be used </w:t>
            </w:r>
            <w:r w:rsidR="00B9532A">
              <w:t xml:space="preserve">to find out how many officers with in the areas being served by each member agency </w:t>
            </w:r>
            <w:r w:rsidR="0069676C" w:rsidRPr="0069676C">
              <w:t xml:space="preserve">are certified in SFST, </w:t>
            </w:r>
            <w:proofErr w:type="spellStart"/>
            <w:r w:rsidR="0069676C" w:rsidRPr="0069676C">
              <w:t>Intoxilyzer</w:t>
            </w:r>
            <w:proofErr w:type="spellEnd"/>
            <w:r w:rsidR="0069676C" w:rsidRPr="0069676C">
              <w:t xml:space="preserve">, 5000EN, </w:t>
            </w:r>
            <w:proofErr w:type="spellStart"/>
            <w:r w:rsidR="0069676C" w:rsidRPr="0069676C">
              <w:t>LifL</w:t>
            </w:r>
            <w:r w:rsidR="00EF29E5">
              <w:t>oc</w:t>
            </w:r>
            <w:proofErr w:type="spellEnd"/>
            <w:r w:rsidR="00EF29E5">
              <w:t xml:space="preserve"> and </w:t>
            </w:r>
            <w:proofErr w:type="spellStart"/>
            <w:r w:rsidR="00EF29E5">
              <w:t>AlcoSensor</w:t>
            </w:r>
            <w:proofErr w:type="spellEnd"/>
            <w:r w:rsidR="00EF29E5">
              <w:t xml:space="preserve">.  </w:t>
            </w:r>
            <w:r>
              <w:t xml:space="preserve">The data will be used to </w:t>
            </w:r>
            <w:r w:rsidR="0069676C" w:rsidRPr="0069676C">
              <w:t>determine which officer may need to be re-certified.</w:t>
            </w:r>
            <w:r w:rsidR="0042361D">
              <w:t xml:space="preserve"> </w:t>
            </w:r>
          </w:p>
          <w:p w:rsidR="00DC1A62" w:rsidRDefault="00DC1A62" w:rsidP="00DC1A62">
            <w:pPr>
              <w:pStyle w:val="ListParagraph"/>
              <w:numPr>
                <w:ilvl w:val="0"/>
                <w:numId w:val="23"/>
              </w:numPr>
            </w:pPr>
            <w:r>
              <w:t xml:space="preserve">The agency will </w:t>
            </w:r>
            <w:r w:rsidR="0069676C" w:rsidRPr="0069676C">
              <w:t xml:space="preserve">report on a quarterly basis meetings scheduled, who attended and a summary of what was discussed and the progress of our program.  </w:t>
            </w:r>
          </w:p>
          <w:p w:rsidR="00DC1A62" w:rsidRDefault="00DC1A62" w:rsidP="00DC1A62">
            <w:pPr>
              <w:pStyle w:val="ListParagraph"/>
              <w:numPr>
                <w:ilvl w:val="0"/>
                <w:numId w:val="23"/>
              </w:numPr>
            </w:pPr>
            <w:r>
              <w:lastRenderedPageBreak/>
              <w:t xml:space="preserve">The agency will </w:t>
            </w:r>
            <w:r w:rsidR="0069676C" w:rsidRPr="0069676C">
              <w:t xml:space="preserve">also track training and report quarterly on what trainings were </w:t>
            </w:r>
            <w:proofErr w:type="gramStart"/>
            <w:r w:rsidR="0069676C" w:rsidRPr="0069676C">
              <w:t>held/attended</w:t>
            </w:r>
            <w:proofErr w:type="gramEnd"/>
            <w:r w:rsidR="0069676C" w:rsidRPr="0069676C">
              <w:t xml:space="preserve">.  Class Rosters will be attached along with a course description (either lesson Plan, </w:t>
            </w:r>
            <w:r w:rsidR="00EF29E5">
              <w:t>or synopsis</w:t>
            </w:r>
            <w:r w:rsidR="007373D3">
              <w:t>).</w:t>
            </w:r>
            <w:r w:rsidR="0042361D">
              <w:t xml:space="preserve"> </w:t>
            </w:r>
          </w:p>
          <w:p w:rsidR="0069676C" w:rsidRPr="0069676C" w:rsidRDefault="0042361D" w:rsidP="00DC1A62">
            <w:pPr>
              <w:pStyle w:val="ListParagraph"/>
              <w:numPr>
                <w:ilvl w:val="0"/>
                <w:numId w:val="23"/>
              </w:numPr>
            </w:pPr>
            <w:r>
              <w:t xml:space="preserve">Citation data </w:t>
            </w:r>
            <w:r w:rsidR="00B9532A">
              <w:t xml:space="preserve">and progress report </w:t>
            </w:r>
            <w:r>
              <w:t xml:space="preserve">will be provided to OHS </w:t>
            </w:r>
            <w:r w:rsidR="00B9532A">
              <w:t xml:space="preserve">following </w:t>
            </w:r>
            <w:r>
              <w:t>each event and a final summary will be provided at the end of the project.</w:t>
            </w:r>
            <w:r w:rsidR="00B9532A">
              <w:t xml:space="preserve"> </w:t>
            </w:r>
          </w:p>
          <w:p w:rsidR="00F86385" w:rsidRDefault="00F86385" w:rsidP="009D4135">
            <w:pPr>
              <w:rPr>
                <w:b/>
              </w:rPr>
            </w:pPr>
          </w:p>
        </w:tc>
      </w:tr>
    </w:tbl>
    <w:p w:rsidR="00F86385" w:rsidRDefault="00F863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773"/>
        <w:gridCol w:w="78"/>
        <w:gridCol w:w="224"/>
        <w:gridCol w:w="1212"/>
        <w:gridCol w:w="1936"/>
        <w:gridCol w:w="90"/>
        <w:gridCol w:w="851"/>
        <w:gridCol w:w="651"/>
      </w:tblGrid>
      <w:tr w:rsidR="00DB108F" w:rsidTr="00C20D8E">
        <w:trPr>
          <w:gridAfter w:val="1"/>
          <w:wAfter w:w="651" w:type="dxa"/>
        </w:trPr>
        <w:tc>
          <w:tcPr>
            <w:tcW w:w="4612" w:type="dxa"/>
            <w:gridSpan w:val="3"/>
          </w:tcPr>
          <w:p w:rsidR="00DB108F" w:rsidRDefault="00DB108F" w:rsidP="00C20D8E">
            <w:pPr>
              <w:rPr>
                <w:sz w:val="24"/>
                <w:szCs w:val="24"/>
              </w:rPr>
            </w:pPr>
            <w:r>
              <w:br w:type="page"/>
            </w:r>
            <w:r>
              <w:rPr>
                <w:sz w:val="24"/>
                <w:szCs w:val="24"/>
              </w:rPr>
              <w:t xml:space="preserve">Section 3. </w:t>
            </w:r>
            <w:r w:rsidRPr="009A1F35">
              <w:rPr>
                <w:b/>
                <w:sz w:val="24"/>
                <w:szCs w:val="24"/>
              </w:rPr>
              <w:t xml:space="preserve"> </w:t>
            </w:r>
            <w:r w:rsidRPr="005106E2">
              <w:rPr>
                <w:b/>
                <w:sz w:val="28"/>
                <w:szCs w:val="28"/>
              </w:rPr>
              <w:t>PROJECT BUDGET</w:t>
            </w:r>
          </w:p>
        </w:tc>
        <w:tc>
          <w:tcPr>
            <w:tcW w:w="4313" w:type="dxa"/>
            <w:gridSpan w:val="5"/>
          </w:tcPr>
          <w:p w:rsidR="00DB108F" w:rsidRDefault="00DB108F" w:rsidP="00C20D8E">
            <w:pPr>
              <w:rPr>
                <w:noProof/>
                <w:sz w:val="24"/>
                <w:szCs w:val="24"/>
              </w:rPr>
            </w:pPr>
            <w:r w:rsidRPr="005D200C">
              <w:rPr>
                <w:noProof/>
                <w:sz w:val="24"/>
                <w:szCs w:val="24"/>
              </w:rPr>
              <mc:AlternateContent>
                <mc:Choice Requires="wps">
                  <w:drawing>
                    <wp:anchor distT="0" distB="0" distL="114300" distR="114300" simplePos="0" relativeHeight="251661312" behindDoc="0" locked="0" layoutInCell="1" allowOverlap="1" wp14:anchorId="0CC5635A" wp14:editId="0B811FD5">
                      <wp:simplePos x="0" y="0"/>
                      <wp:positionH relativeFrom="column">
                        <wp:posOffset>3648</wp:posOffset>
                      </wp:positionH>
                      <wp:positionV relativeFrom="paragraph">
                        <wp:posOffset>-244069</wp:posOffset>
                      </wp:positionV>
                      <wp:extent cx="1285660" cy="28875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660" cy="288758"/>
                              </a:xfrm>
                              <a:prstGeom prst="rect">
                                <a:avLst/>
                              </a:prstGeom>
                              <a:solidFill>
                                <a:srgbClr val="FFFFFF"/>
                              </a:solidFill>
                              <a:ln w="9525">
                                <a:noFill/>
                                <a:miter lim="800000"/>
                                <a:headEnd/>
                                <a:tailEnd/>
                              </a:ln>
                            </wps:spPr>
                            <wps:txbx>
                              <w:txbxContent>
                                <w:p w:rsidR="00DB108F" w:rsidRPr="005D200C" w:rsidRDefault="00DB108F" w:rsidP="00DB108F">
                                  <w:pPr>
                                    <w:rPr>
                                      <w:b/>
                                      <w:color w:val="FF0000"/>
                                      <w:sz w:val="24"/>
                                      <w:szCs w:val="24"/>
                                    </w:rPr>
                                  </w:pPr>
                                  <w:r>
                                    <w:rPr>
                                      <w:b/>
                                      <w:color w:val="FF0000"/>
                                      <w:sz w:val="24"/>
                                      <w:szCs w:val="24"/>
                                    </w:rPr>
                                    <w:t>ATTACHMENT</w:t>
                                  </w:r>
                                  <w:r w:rsidRPr="005D200C">
                                    <w:rPr>
                                      <w:b/>
                                      <w:color w:val="FF0000"/>
                                      <w:sz w:val="24"/>
                                      <w:szCs w:val="24"/>
                                    </w:rPr>
                                    <w:t xml:space="preserve">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pt;margin-top:-19.2pt;width:101.2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" stroked="f">
                      <v:textbox>
                        <w:txbxContent>
                          <w:p w:rsidR="00DB108F" w:rsidRPr="005D200C" w:rsidRDefault="00DB108F" w:rsidP="00DB108F">
                            <w:pPr>
                              <w:rPr>
                                <w:b/>
                                <w:color w:val="FF0000"/>
                                <w:sz w:val="24"/>
                                <w:szCs w:val="24"/>
                              </w:rPr>
                            </w:pPr>
                            <w:r>
                              <w:rPr>
                                <w:b/>
                                <w:color w:val="FF0000"/>
                                <w:sz w:val="24"/>
                                <w:szCs w:val="24"/>
                              </w:rPr>
                              <w:t>ATTACHMENT</w:t>
                            </w:r>
                            <w:r w:rsidRPr="005D200C">
                              <w:rPr>
                                <w:b/>
                                <w:color w:val="FF0000"/>
                                <w:sz w:val="24"/>
                                <w:szCs w:val="24"/>
                              </w:rPr>
                              <w:t xml:space="preserve"> B</w:t>
                            </w:r>
                          </w:p>
                        </w:txbxContent>
                      </v:textbox>
                    </v:shape>
                  </w:pict>
                </mc:Fallback>
              </mc:AlternateContent>
            </w:r>
          </w:p>
        </w:tc>
      </w:tr>
      <w:tr w:rsidR="00DB108F" w:rsidTr="00C20D8E">
        <w:trPr>
          <w:gridAfter w:val="1"/>
          <w:wAfter w:w="651" w:type="dxa"/>
        </w:trPr>
        <w:tc>
          <w:tcPr>
            <w:tcW w:w="8925" w:type="dxa"/>
            <w:gridSpan w:val="8"/>
          </w:tcPr>
          <w:p w:rsidR="00DB108F" w:rsidRPr="00B9532A" w:rsidRDefault="00DB108F" w:rsidP="00B9532A">
            <w:pPr>
              <w:rPr>
                <w:sz w:val="24"/>
                <w:szCs w:val="24"/>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thinThickSmallGap" w:sz="24" w:space="0" w:color="auto"/>
              <w:left w:val="single" w:sz="4" w:space="0" w:color="auto"/>
              <w:bottom w:val="single" w:sz="4" w:space="0" w:color="auto"/>
              <w:right w:val="single" w:sz="4" w:space="0" w:color="auto"/>
            </w:tcBorders>
          </w:tcPr>
          <w:p w:rsidR="00DB108F" w:rsidRPr="00B9532A" w:rsidRDefault="006307CD" w:rsidP="00B9532A">
            <w:pPr>
              <w:rPr>
                <w:sz w:val="20"/>
                <w:szCs w:val="20"/>
              </w:rPr>
            </w:pPr>
            <w:r>
              <w:rPr>
                <w:b/>
                <w:sz w:val="20"/>
                <w:szCs w:val="20"/>
              </w:rPr>
              <w:t>PERSON</w:t>
            </w:r>
            <w:r w:rsidRPr="000A291A">
              <w:rPr>
                <w:b/>
                <w:sz w:val="20"/>
                <w:szCs w:val="20"/>
              </w:rPr>
              <w:t>NEL:</w:t>
            </w:r>
            <w:r w:rsidRPr="000A291A">
              <w:rPr>
                <w:sz w:val="20"/>
                <w:szCs w:val="20"/>
              </w:rPr>
              <w:t xml:space="preserve"> </w:t>
            </w:r>
            <w:r w:rsidRPr="00BE5E97">
              <w:rPr>
                <w:sz w:val="20"/>
                <w:szCs w:val="20"/>
              </w:rPr>
              <w:t>List each employee/position (and their duties) you foresee will be utilized for this position. Estimate salary, hours worked and other costs associated with the position.</w:t>
            </w:r>
            <w:r w:rsidRPr="000A291A">
              <w:rPr>
                <w:sz w:val="20"/>
                <w:szCs w:val="20"/>
              </w:rPr>
              <w:t xml:space="preserve"> </w:t>
            </w:r>
            <w:r>
              <w:rPr>
                <w:i/>
                <w:sz w:val="18"/>
                <w:szCs w:val="18"/>
              </w:rPr>
              <w:t xml:space="preserve">Note: </w:t>
            </w:r>
            <w:r w:rsidRPr="00331C01">
              <w:rPr>
                <w:b/>
                <w:i/>
                <w:sz w:val="18"/>
                <w:szCs w:val="18"/>
              </w:rPr>
              <w:t>S</w:t>
            </w:r>
            <w:r w:rsidRPr="00331C01">
              <w:rPr>
                <w:i/>
                <w:sz w:val="18"/>
                <w:szCs w:val="18"/>
              </w:rPr>
              <w:t xml:space="preserve">elective </w:t>
            </w:r>
            <w:r w:rsidRPr="00331C01">
              <w:rPr>
                <w:b/>
                <w:i/>
                <w:sz w:val="18"/>
                <w:szCs w:val="18"/>
              </w:rPr>
              <w:t>T</w:t>
            </w:r>
            <w:r w:rsidRPr="00331C01">
              <w:rPr>
                <w:i/>
                <w:sz w:val="18"/>
                <w:szCs w:val="18"/>
              </w:rPr>
              <w:t xml:space="preserve">raffic </w:t>
            </w:r>
            <w:r w:rsidRPr="00331C01">
              <w:rPr>
                <w:b/>
                <w:i/>
                <w:sz w:val="18"/>
                <w:szCs w:val="18"/>
              </w:rPr>
              <w:t>E</w:t>
            </w:r>
            <w:r w:rsidRPr="00331C01">
              <w:rPr>
                <w:i/>
                <w:sz w:val="18"/>
                <w:szCs w:val="18"/>
              </w:rPr>
              <w:t xml:space="preserve">nforcement </w:t>
            </w:r>
            <w:r w:rsidRPr="00331C01">
              <w:rPr>
                <w:b/>
                <w:i/>
                <w:sz w:val="18"/>
                <w:szCs w:val="18"/>
              </w:rPr>
              <w:t>P</w:t>
            </w:r>
            <w:r>
              <w:rPr>
                <w:i/>
                <w:sz w:val="18"/>
                <w:szCs w:val="18"/>
              </w:rPr>
              <w:t>atrol</w:t>
            </w:r>
            <w:r w:rsidRPr="00331C01">
              <w:rPr>
                <w:i/>
                <w:sz w:val="18"/>
                <w:szCs w:val="18"/>
              </w:rPr>
              <w:t xml:space="preserve"> (</w:t>
            </w:r>
            <w:r>
              <w:rPr>
                <w:i/>
                <w:sz w:val="18"/>
                <w:szCs w:val="18"/>
              </w:rPr>
              <w:t>STEP) grant funded positions must be backfilled by new hires prior to beginning the STEP grant.</w:t>
            </w:r>
          </w:p>
        </w:tc>
        <w:tc>
          <w:tcPr>
            <w:tcW w:w="1592" w:type="dxa"/>
            <w:gridSpan w:val="3"/>
            <w:tcBorders>
              <w:top w:val="thinThickSmallGap" w:sz="24" w:space="0" w:color="auto"/>
              <w:left w:val="single" w:sz="4" w:space="0" w:color="auto"/>
              <w:bottom w:val="single" w:sz="4" w:space="0" w:color="auto"/>
              <w:right w:val="single" w:sz="4" w:space="0" w:color="auto"/>
            </w:tcBorders>
          </w:tcPr>
          <w:p w:rsidR="00DB108F" w:rsidRPr="00C76A6B" w:rsidRDefault="00DB108F" w:rsidP="00C20D8E">
            <w:pPr>
              <w:rPr>
                <w:sz w:val="20"/>
                <w:szCs w:val="20"/>
              </w:rPr>
            </w:pPr>
            <w:r>
              <w:rPr>
                <w:b/>
                <w:sz w:val="20"/>
                <w:szCs w:val="20"/>
              </w:rPr>
              <w:t>Matching Funds</w:t>
            </w:r>
            <w:r w:rsidRPr="00C76A6B">
              <w:rPr>
                <w:b/>
                <w:i/>
                <w:sz w:val="20"/>
                <w:szCs w:val="20"/>
              </w:rPr>
              <w:t xml:space="preserve">:  </w:t>
            </w:r>
            <w:r w:rsidRPr="00C76A6B">
              <w:rPr>
                <w:i/>
                <w:sz w:val="20"/>
                <w:szCs w:val="20"/>
              </w:rPr>
              <w:t>Iden</w:t>
            </w:r>
            <w:r>
              <w:rPr>
                <w:i/>
                <w:sz w:val="20"/>
                <w:szCs w:val="20"/>
              </w:rPr>
              <w:t>tify how you will match funds if</w:t>
            </w:r>
            <w:r w:rsidRPr="00C76A6B">
              <w:rPr>
                <w:i/>
                <w:sz w:val="20"/>
                <w:szCs w:val="20"/>
              </w:rPr>
              <w:t xml:space="preserve"> applicable</w:t>
            </w:r>
          </w:p>
        </w:tc>
      </w:tr>
      <w:tr w:rsidR="00DB108F" w:rsidRPr="000A291A"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single" w:sz="4" w:space="0" w:color="auto"/>
              <w:left w:val="single" w:sz="4" w:space="0" w:color="auto"/>
              <w:bottom w:val="nil"/>
              <w:right w:val="single" w:sz="4" w:space="0" w:color="auto"/>
            </w:tcBorders>
          </w:tcPr>
          <w:p w:rsidR="00DB108F" w:rsidRPr="000A291A" w:rsidRDefault="00DB108F" w:rsidP="00B9532A">
            <w:pPr>
              <w:rPr>
                <w:b/>
                <w:sz w:val="20"/>
                <w:szCs w:val="20"/>
              </w:rPr>
            </w:pPr>
            <w:r w:rsidRPr="000A291A">
              <w:rPr>
                <w:b/>
                <w:sz w:val="20"/>
                <w:szCs w:val="20"/>
              </w:rPr>
              <w:t>POSITION</w:t>
            </w:r>
            <w:r w:rsidR="00B9532A">
              <w:rPr>
                <w:b/>
                <w:sz w:val="20"/>
                <w:szCs w:val="20"/>
              </w:rPr>
              <w:t xml:space="preserve">:  </w:t>
            </w:r>
            <w:r w:rsidR="00B9532A">
              <w:rPr>
                <w:sz w:val="20"/>
                <w:szCs w:val="20"/>
              </w:rPr>
              <w:fldChar w:fldCharType="begin">
                <w:ffData>
                  <w:name w:val="Text7"/>
                  <w:enabled/>
                  <w:calcOnExit w:val="0"/>
                  <w:textInput/>
                </w:ffData>
              </w:fldChar>
            </w:r>
            <w:r w:rsidR="00B9532A">
              <w:rPr>
                <w:sz w:val="20"/>
                <w:szCs w:val="20"/>
              </w:rPr>
              <w:instrText xml:space="preserve"> FORMTEXT </w:instrText>
            </w:r>
            <w:r w:rsidR="00B9532A">
              <w:rPr>
                <w:sz w:val="20"/>
                <w:szCs w:val="20"/>
              </w:rPr>
            </w:r>
            <w:r w:rsidR="00B9532A">
              <w:rPr>
                <w:sz w:val="20"/>
                <w:szCs w:val="20"/>
              </w:rPr>
              <w:fldChar w:fldCharType="separate"/>
            </w:r>
            <w:r w:rsidR="00B9532A">
              <w:rPr>
                <w:noProof/>
                <w:sz w:val="20"/>
                <w:szCs w:val="20"/>
              </w:rPr>
              <w:t> </w:t>
            </w:r>
            <w:r w:rsidR="00B9532A">
              <w:rPr>
                <w:noProof/>
                <w:sz w:val="20"/>
                <w:szCs w:val="20"/>
              </w:rPr>
              <w:t> </w:t>
            </w:r>
            <w:r w:rsidR="00B9532A">
              <w:rPr>
                <w:noProof/>
                <w:sz w:val="20"/>
                <w:szCs w:val="20"/>
              </w:rPr>
              <w:t> </w:t>
            </w:r>
            <w:r w:rsidR="00B9532A">
              <w:rPr>
                <w:noProof/>
                <w:sz w:val="20"/>
                <w:szCs w:val="20"/>
              </w:rPr>
              <w:t> </w:t>
            </w:r>
            <w:r w:rsidR="00B9532A">
              <w:rPr>
                <w:noProof/>
                <w:sz w:val="20"/>
                <w:szCs w:val="20"/>
              </w:rPr>
              <w:t> </w:t>
            </w:r>
            <w:r w:rsidR="00B9532A">
              <w:rPr>
                <w:sz w:val="20"/>
                <w:szCs w:val="20"/>
              </w:rPr>
              <w:fldChar w:fldCharType="end"/>
            </w:r>
            <w:r w:rsidR="00B9532A">
              <w:rPr>
                <w:sz w:val="20"/>
                <w:szCs w:val="20"/>
              </w:rPr>
              <w:t>DUI Task Force Coordinator</w:t>
            </w:r>
          </w:p>
        </w:tc>
        <w:tc>
          <w:tcPr>
            <w:tcW w:w="1592" w:type="dxa"/>
            <w:gridSpan w:val="3"/>
            <w:vMerge w:val="restart"/>
            <w:tcBorders>
              <w:top w:val="single" w:sz="4" w:space="0" w:color="auto"/>
              <w:left w:val="single" w:sz="4" w:space="0" w:color="auto"/>
              <w:right w:val="single" w:sz="4" w:space="0" w:color="auto"/>
            </w:tcBorders>
          </w:tcPr>
          <w:p w:rsidR="00DB108F" w:rsidRPr="000A291A" w:rsidRDefault="00B9532A" w:rsidP="00C20D8E">
            <w:pPr>
              <w:rPr>
                <w:b/>
                <w:sz w:val="20"/>
                <w:szCs w:val="20"/>
              </w:rPr>
            </w:pPr>
            <w:r>
              <w:rPr>
                <w:b/>
                <w:sz w:val="20"/>
                <w:szCs w:val="20"/>
              </w:rPr>
              <w:t xml:space="preserve">Will match 25% with </w:t>
            </w:r>
            <w:r w:rsidR="009A20C2">
              <w:rPr>
                <w:b/>
                <w:sz w:val="20"/>
                <w:szCs w:val="20"/>
              </w:rPr>
              <w:t>mileage</w:t>
            </w:r>
            <w:r>
              <w:rPr>
                <w:b/>
                <w:sz w:val="20"/>
                <w:szCs w:val="20"/>
              </w:rPr>
              <w:t>.</w:t>
            </w: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bottom w:val="single" w:sz="4" w:space="0" w:color="auto"/>
              <w:right w:val="single" w:sz="4" w:space="0" w:color="auto"/>
            </w:tcBorders>
          </w:tcPr>
          <w:p w:rsidR="00B9532A" w:rsidRDefault="00DB108F" w:rsidP="00B9532A">
            <w:pPr>
              <w:rPr>
                <w:b/>
                <w:sz w:val="20"/>
                <w:szCs w:val="20"/>
              </w:rPr>
            </w:pPr>
            <w:r w:rsidRPr="00CC45F6">
              <w:rPr>
                <w:b/>
                <w:sz w:val="20"/>
                <w:szCs w:val="20"/>
              </w:rPr>
              <w:t>DUTIES</w:t>
            </w:r>
            <w:r>
              <w:rPr>
                <w:b/>
                <w:sz w:val="20"/>
                <w:szCs w:val="20"/>
              </w:rPr>
              <w:t>/HOURS/SALARY</w:t>
            </w:r>
            <w:r w:rsidRPr="00CC45F6">
              <w:rPr>
                <w:b/>
                <w:sz w:val="20"/>
                <w:szCs w:val="20"/>
              </w:rPr>
              <w:t>:</w:t>
            </w:r>
            <w:r>
              <w:rPr>
                <w:b/>
                <w:sz w:val="20"/>
                <w:szCs w:val="20"/>
              </w:rPr>
              <w:t xml:space="preserve"> </w:t>
            </w:r>
            <w:r w:rsidR="00B9532A">
              <w:rPr>
                <w:b/>
                <w:sz w:val="20"/>
                <w:szCs w:val="20"/>
              </w:rPr>
              <w:t>Overtime hours to coordinate DUI Task Force events and meetings.</w:t>
            </w:r>
          </w:p>
          <w:p w:rsidR="00DB108F" w:rsidRPr="00CC45F6" w:rsidRDefault="00B9532A" w:rsidP="00B9532A">
            <w:pPr>
              <w:rPr>
                <w:sz w:val="20"/>
                <w:szCs w:val="20"/>
              </w:rPr>
            </w:pPr>
            <w:r>
              <w:rPr>
                <w:b/>
                <w:sz w:val="20"/>
                <w:szCs w:val="20"/>
              </w:rPr>
              <w:t xml:space="preserve">400 </w:t>
            </w:r>
            <w:r w:rsidR="0085293C">
              <w:rPr>
                <w:b/>
                <w:sz w:val="20"/>
                <w:szCs w:val="20"/>
              </w:rPr>
              <w:t>hrs.</w:t>
            </w:r>
            <w:r>
              <w:rPr>
                <w:b/>
                <w:sz w:val="20"/>
                <w:szCs w:val="20"/>
              </w:rPr>
              <w:t xml:space="preserve"> X $30.00 per hour + Benefits (20% ) </w:t>
            </w:r>
          </w:p>
        </w:tc>
        <w:tc>
          <w:tcPr>
            <w:tcW w:w="1592" w:type="dxa"/>
            <w:gridSpan w:val="3"/>
            <w:vMerge/>
            <w:tcBorders>
              <w:left w:val="single" w:sz="4" w:space="0" w:color="auto"/>
              <w:bottom w:val="single" w:sz="4" w:space="0" w:color="auto"/>
              <w:right w:val="single" w:sz="4" w:space="0" w:color="auto"/>
            </w:tcBorders>
          </w:tcPr>
          <w:p w:rsidR="00DB108F" w:rsidRPr="00CC45F6" w:rsidRDefault="00DB108F" w:rsidP="00C20D8E">
            <w:pPr>
              <w:rPr>
                <w:b/>
                <w:sz w:val="20"/>
                <w:szCs w:val="20"/>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bottom w:val="nil"/>
            </w:tcBorders>
          </w:tcPr>
          <w:p w:rsidR="00DB108F" w:rsidRPr="00CC45F6" w:rsidRDefault="00DB108F" w:rsidP="00C20D8E">
            <w:pPr>
              <w:rPr>
                <w:sz w:val="20"/>
                <w:szCs w:val="20"/>
              </w:rPr>
            </w:pPr>
            <w:r w:rsidRPr="00CC45F6">
              <w:rPr>
                <w:b/>
                <w:sz w:val="20"/>
                <w:szCs w:val="20"/>
              </w:rPr>
              <w:t>POSITION:</w:t>
            </w:r>
            <w:r>
              <w:rPr>
                <w:sz w:val="20"/>
                <w:szCs w:val="20"/>
              </w:rPr>
              <w:t xml:space="preserve">  </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tc>
        <w:tc>
          <w:tcPr>
            <w:tcW w:w="1592" w:type="dxa"/>
            <w:gridSpan w:val="3"/>
            <w:vMerge w:val="restart"/>
          </w:tcPr>
          <w:p w:rsidR="00DB108F" w:rsidRPr="00CC45F6" w:rsidRDefault="00DB108F" w:rsidP="00B9532A">
            <w:pPr>
              <w:rPr>
                <w:b/>
                <w:sz w:val="20"/>
                <w:szCs w:val="20"/>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bottom w:val="single" w:sz="4" w:space="0" w:color="auto"/>
            </w:tcBorders>
          </w:tcPr>
          <w:p w:rsidR="00DB108F" w:rsidRPr="00CC45F6" w:rsidRDefault="00DB108F" w:rsidP="00C20D8E">
            <w:pPr>
              <w:rPr>
                <w:b/>
                <w:sz w:val="20"/>
                <w:szCs w:val="20"/>
              </w:rPr>
            </w:pPr>
            <w:r w:rsidRPr="00CC45F6">
              <w:rPr>
                <w:b/>
                <w:sz w:val="20"/>
                <w:szCs w:val="20"/>
              </w:rPr>
              <w:t>DUTIES</w:t>
            </w:r>
            <w:r>
              <w:rPr>
                <w:b/>
                <w:sz w:val="20"/>
                <w:szCs w:val="20"/>
              </w:rPr>
              <w:t>/HOURS/SALARY</w:t>
            </w:r>
            <w:r w:rsidRPr="00CC45F6">
              <w:rPr>
                <w:b/>
                <w:sz w:val="20"/>
                <w:szCs w:val="20"/>
              </w:rPr>
              <w:t>:</w:t>
            </w:r>
            <w:r>
              <w:rPr>
                <w:b/>
                <w:sz w:val="20"/>
                <w:szCs w:val="20"/>
              </w:rPr>
              <w:t xml:space="preserve"> </w:t>
            </w:r>
            <w:r>
              <w:rPr>
                <w:b/>
                <w:sz w:val="20"/>
                <w:szCs w:val="20"/>
              </w:rPr>
              <w:fldChar w:fldCharType="begin">
                <w:ffData>
                  <w:name w:val="Text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B108F" w:rsidRPr="00CC45F6" w:rsidRDefault="00DB108F" w:rsidP="00C20D8E">
            <w:pPr>
              <w:rPr>
                <w:sz w:val="20"/>
                <w:szCs w:val="20"/>
              </w:rPr>
            </w:pPr>
          </w:p>
        </w:tc>
        <w:tc>
          <w:tcPr>
            <w:tcW w:w="1592" w:type="dxa"/>
            <w:gridSpan w:val="3"/>
            <w:vMerge/>
            <w:tcBorders>
              <w:bottom w:val="single" w:sz="4" w:space="0" w:color="auto"/>
            </w:tcBorders>
          </w:tcPr>
          <w:p w:rsidR="00DB108F" w:rsidRPr="00CC45F6" w:rsidRDefault="00DB108F" w:rsidP="00C20D8E">
            <w:pPr>
              <w:rPr>
                <w:b/>
                <w:sz w:val="20"/>
                <w:szCs w:val="20"/>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bottom w:val="single" w:sz="4" w:space="0" w:color="auto"/>
            </w:tcBorders>
          </w:tcPr>
          <w:p w:rsidR="00DB108F" w:rsidRDefault="00DB108F" w:rsidP="00C20D8E">
            <w:pPr>
              <w:rPr>
                <w:b/>
                <w:sz w:val="20"/>
                <w:szCs w:val="20"/>
              </w:rPr>
            </w:pPr>
            <w:r>
              <w:rPr>
                <w:b/>
                <w:sz w:val="20"/>
                <w:szCs w:val="20"/>
              </w:rPr>
              <w:t xml:space="preserve">POSITION: </w:t>
            </w:r>
            <w:r>
              <w:rPr>
                <w:b/>
                <w:sz w:val="20"/>
                <w:szCs w:val="20"/>
              </w:rPr>
              <w:fldChar w:fldCharType="begin">
                <w:ffData>
                  <w:name w:val="Text1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p>
          <w:p w:rsidR="00DB108F" w:rsidRDefault="00DB108F" w:rsidP="00C20D8E">
            <w:pPr>
              <w:rPr>
                <w:b/>
                <w:sz w:val="20"/>
                <w:szCs w:val="20"/>
              </w:rPr>
            </w:pPr>
            <w:r>
              <w:rPr>
                <w:b/>
                <w:sz w:val="20"/>
                <w:szCs w:val="20"/>
              </w:rPr>
              <w:t xml:space="preserve">DUTIES/HOURS/SALARY: </w:t>
            </w:r>
            <w:r>
              <w:rPr>
                <w:b/>
                <w:sz w:val="20"/>
                <w:szCs w:val="20"/>
              </w:rPr>
              <w:fldChar w:fldCharType="begin">
                <w:ffData>
                  <w:name w:val="Text13"/>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B108F" w:rsidRPr="00CC45F6" w:rsidRDefault="00DB108F" w:rsidP="00C20D8E">
            <w:pPr>
              <w:rPr>
                <w:b/>
                <w:sz w:val="20"/>
                <w:szCs w:val="20"/>
              </w:rPr>
            </w:pPr>
          </w:p>
        </w:tc>
        <w:tc>
          <w:tcPr>
            <w:tcW w:w="1592" w:type="dxa"/>
            <w:gridSpan w:val="3"/>
            <w:tcBorders>
              <w:top w:val="nil"/>
              <w:bottom w:val="single" w:sz="4" w:space="0" w:color="auto"/>
            </w:tcBorders>
          </w:tcPr>
          <w:p w:rsidR="00DB108F" w:rsidRDefault="00DB108F" w:rsidP="00C20D8E">
            <w:pPr>
              <w:rPr>
                <w:b/>
                <w:sz w:val="20"/>
                <w:szCs w:val="20"/>
              </w:rPr>
            </w:pP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5"/>
            <w:tcBorders>
              <w:left w:val="nil"/>
              <w:bottom w:val="thinThickSmallGap" w:sz="24" w:space="0" w:color="auto"/>
              <w:right w:val="nil"/>
            </w:tcBorders>
          </w:tcPr>
          <w:p w:rsidR="00DB108F" w:rsidRPr="005960E7" w:rsidRDefault="00DB108F" w:rsidP="00C20D8E">
            <w:pPr>
              <w:rPr>
                <w:sz w:val="24"/>
                <w:szCs w:val="24"/>
              </w:rPr>
            </w:pPr>
          </w:p>
        </w:tc>
        <w:tc>
          <w:tcPr>
            <w:tcW w:w="3528" w:type="dxa"/>
            <w:gridSpan w:val="4"/>
            <w:tcBorders>
              <w:left w:val="nil"/>
              <w:bottom w:val="thinThickSmallGap" w:sz="24" w:space="0" w:color="auto"/>
              <w:right w:val="nil"/>
            </w:tcBorders>
          </w:tcPr>
          <w:p w:rsidR="00DB108F" w:rsidRDefault="00B9532A" w:rsidP="00B9532A">
            <w:pPr>
              <w:rPr>
                <w:sz w:val="20"/>
                <w:szCs w:val="20"/>
              </w:rPr>
            </w:pPr>
            <w:r>
              <w:rPr>
                <w:color w:val="FF0000"/>
                <w:sz w:val="20"/>
                <w:szCs w:val="20"/>
              </w:rPr>
              <w:t>PERSONNEL</w:t>
            </w:r>
            <w:r w:rsidR="00DB108F">
              <w:rPr>
                <w:color w:val="FF0000"/>
                <w:sz w:val="20"/>
                <w:szCs w:val="20"/>
              </w:rPr>
              <w:t xml:space="preserve"> </w:t>
            </w:r>
            <w:r w:rsidR="00DB108F" w:rsidRPr="00CC45F6">
              <w:rPr>
                <w:color w:val="FF0000"/>
                <w:sz w:val="20"/>
                <w:szCs w:val="20"/>
              </w:rPr>
              <w:t>TOTAL</w:t>
            </w:r>
            <w:r w:rsidR="00DB108F" w:rsidRPr="00B9532A">
              <w:rPr>
                <w:b/>
                <w:color w:val="FF0000"/>
                <w:sz w:val="20"/>
                <w:szCs w:val="20"/>
              </w:rPr>
              <w:t>:</w:t>
            </w:r>
            <w:r w:rsidRPr="00B9532A">
              <w:rPr>
                <w:b/>
                <w:color w:val="FF0000"/>
                <w:sz w:val="20"/>
                <w:szCs w:val="20"/>
              </w:rPr>
              <w:t>$14,400.00</w:t>
            </w:r>
            <w:r w:rsidR="00DB108F" w:rsidRPr="00B9532A">
              <w:rPr>
                <w:b/>
                <w:color w:val="FF0000"/>
                <w:sz w:val="20"/>
                <w:szCs w:val="20"/>
              </w:rPr>
              <w:t xml:space="preserve">                                                                 </w:t>
            </w:r>
            <w:r w:rsidR="00DB108F">
              <w:rPr>
                <w:sz w:val="20"/>
                <w:szCs w:val="20"/>
              </w:rPr>
              <w:br/>
            </w: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thinThickSmallGap" w:sz="24" w:space="0" w:color="auto"/>
              <w:left w:val="single" w:sz="4" w:space="0" w:color="auto"/>
              <w:bottom w:val="single" w:sz="4" w:space="0" w:color="auto"/>
              <w:right w:val="single" w:sz="4" w:space="0" w:color="auto"/>
            </w:tcBorders>
          </w:tcPr>
          <w:p w:rsidR="00DB108F" w:rsidRPr="000A291A" w:rsidRDefault="00DB108F" w:rsidP="00C20D8E">
            <w:pPr>
              <w:rPr>
                <w:sz w:val="20"/>
                <w:szCs w:val="20"/>
              </w:rPr>
            </w:pPr>
            <w:r w:rsidRPr="000A291A">
              <w:rPr>
                <w:b/>
                <w:sz w:val="20"/>
                <w:szCs w:val="20"/>
              </w:rPr>
              <w:t>TRAINING:</w:t>
            </w:r>
            <w:r w:rsidRPr="000A291A">
              <w:rPr>
                <w:sz w:val="20"/>
                <w:szCs w:val="20"/>
              </w:rPr>
              <w:t xml:space="preserve">  </w:t>
            </w:r>
            <w:r w:rsidRPr="000A291A">
              <w:rPr>
                <w:i/>
                <w:sz w:val="20"/>
                <w:szCs w:val="20"/>
              </w:rPr>
              <w:t>List any courses/seminars/workshops associated with this project.  This will include any training to be provided by this project or attended by personal employed with this project.</w:t>
            </w:r>
          </w:p>
        </w:tc>
        <w:tc>
          <w:tcPr>
            <w:tcW w:w="1592" w:type="dxa"/>
            <w:gridSpan w:val="3"/>
            <w:tcBorders>
              <w:top w:val="thinThickSmallGap" w:sz="24" w:space="0" w:color="auto"/>
              <w:left w:val="single" w:sz="4" w:space="0" w:color="auto"/>
              <w:bottom w:val="single" w:sz="4" w:space="0" w:color="auto"/>
              <w:right w:val="single" w:sz="4" w:space="0" w:color="auto"/>
            </w:tcBorders>
          </w:tcPr>
          <w:p w:rsidR="00DB108F" w:rsidRPr="000A291A" w:rsidRDefault="00DB108F" w:rsidP="00C20D8E">
            <w:pPr>
              <w:rPr>
                <w:b/>
                <w:sz w:val="20"/>
                <w:szCs w:val="20"/>
              </w:rPr>
            </w:pPr>
            <w:r>
              <w:rPr>
                <w:b/>
                <w:sz w:val="20"/>
                <w:szCs w:val="20"/>
              </w:rPr>
              <w:t>Matching Funds</w:t>
            </w:r>
            <w:r w:rsidRPr="00C76A6B">
              <w:rPr>
                <w:b/>
                <w:i/>
                <w:sz w:val="20"/>
                <w:szCs w:val="20"/>
              </w:rPr>
              <w:t xml:space="preserve">:  </w:t>
            </w:r>
            <w:r w:rsidRPr="00C76A6B">
              <w:rPr>
                <w:i/>
                <w:sz w:val="20"/>
                <w:szCs w:val="20"/>
              </w:rPr>
              <w:t>Iden</w:t>
            </w:r>
            <w:r>
              <w:rPr>
                <w:i/>
                <w:sz w:val="20"/>
                <w:szCs w:val="20"/>
              </w:rPr>
              <w:t>tify how you will match funds if</w:t>
            </w:r>
            <w:r w:rsidRPr="00C76A6B">
              <w:rPr>
                <w:i/>
                <w:sz w:val="20"/>
                <w:szCs w:val="20"/>
              </w:rPr>
              <w:t xml:space="preserve"> applicable</w:t>
            </w:r>
          </w:p>
        </w:tc>
      </w:tr>
      <w:tr w:rsidR="00DB108F" w:rsidRPr="000A291A"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2" w:type="dxa"/>
            <w:gridSpan w:val="3"/>
            <w:tcBorders>
              <w:top w:val="single" w:sz="4" w:space="0" w:color="auto"/>
              <w:left w:val="single" w:sz="4" w:space="0" w:color="auto"/>
              <w:bottom w:val="single" w:sz="4" w:space="0" w:color="auto"/>
              <w:right w:val="nil"/>
            </w:tcBorders>
          </w:tcPr>
          <w:p w:rsidR="00DB108F" w:rsidRPr="000A291A" w:rsidRDefault="00DB108F" w:rsidP="00C20D8E">
            <w:pPr>
              <w:rPr>
                <w:b/>
                <w:sz w:val="20"/>
                <w:szCs w:val="20"/>
              </w:rPr>
            </w:pPr>
            <w:r w:rsidRPr="000A291A">
              <w:rPr>
                <w:b/>
                <w:sz w:val="20"/>
                <w:szCs w:val="20"/>
              </w:rPr>
              <w:t>COURSE</w:t>
            </w:r>
            <w:r>
              <w:rPr>
                <w:b/>
                <w:sz w:val="20"/>
                <w:szCs w:val="20"/>
              </w:rPr>
              <w:t xml:space="preserve">: </w:t>
            </w:r>
            <w:r>
              <w:rPr>
                <w:b/>
                <w:sz w:val="20"/>
                <w:szCs w:val="20"/>
              </w:rPr>
              <w:fldChar w:fldCharType="begin">
                <w:ffData>
                  <w:name w:val="Text27"/>
                  <w:enabled/>
                  <w:calcOnExit w:val="0"/>
                  <w:textInput/>
                </w:ffData>
              </w:fldChar>
            </w:r>
            <w:bookmarkStart w:id="1" w:name="Text27"/>
            <w:r>
              <w:rPr>
                <w:b/>
                <w:sz w:val="20"/>
                <w:szCs w:val="20"/>
              </w:rPr>
              <w:instrText xml:space="preserve"> FORMTEXT </w:instrText>
            </w:r>
            <w:r>
              <w:rPr>
                <w:b/>
                <w:sz w:val="20"/>
                <w:szCs w:val="20"/>
              </w:rPr>
            </w:r>
            <w:r>
              <w:rPr>
                <w:b/>
                <w:sz w:val="20"/>
                <w:szCs w:val="20"/>
              </w:rPr>
              <w:fldChar w:fldCharType="separate"/>
            </w:r>
            <w:r>
              <w:rPr>
                <w:b/>
                <w:noProof/>
                <w:sz w:val="20"/>
                <w:szCs w:val="20"/>
              </w:rPr>
              <w:t>DRE Training</w:t>
            </w:r>
            <w:r>
              <w:rPr>
                <w:b/>
                <w:sz w:val="20"/>
                <w:szCs w:val="20"/>
              </w:rPr>
              <w:fldChar w:fldCharType="end"/>
            </w:r>
            <w:bookmarkEnd w:id="1"/>
          </w:p>
        </w:tc>
        <w:tc>
          <w:tcPr>
            <w:tcW w:w="3372" w:type="dxa"/>
            <w:gridSpan w:val="3"/>
            <w:tcBorders>
              <w:top w:val="single" w:sz="4" w:space="0" w:color="auto"/>
              <w:left w:val="nil"/>
              <w:bottom w:val="single" w:sz="4" w:space="0" w:color="auto"/>
              <w:right w:val="single" w:sz="4" w:space="0" w:color="auto"/>
            </w:tcBorders>
          </w:tcPr>
          <w:p w:rsidR="00DB108F" w:rsidRPr="000A291A" w:rsidRDefault="00DB108F" w:rsidP="00C20D8E">
            <w:pPr>
              <w:rPr>
                <w:b/>
                <w:sz w:val="20"/>
                <w:szCs w:val="20"/>
              </w:rPr>
            </w:pPr>
            <w:r>
              <w:rPr>
                <w:b/>
                <w:sz w:val="20"/>
                <w:szCs w:val="20"/>
              </w:rPr>
              <w:t xml:space="preserve"> </w:t>
            </w:r>
            <w:r w:rsidRPr="000A291A">
              <w:rPr>
                <w:b/>
                <w:sz w:val="20"/>
                <w:szCs w:val="20"/>
              </w:rPr>
              <w:t>AMOUNT</w:t>
            </w:r>
            <w:r>
              <w:rPr>
                <w:b/>
                <w:sz w:val="20"/>
                <w:szCs w:val="20"/>
              </w:rPr>
              <w:t xml:space="preserve">: </w:t>
            </w:r>
            <w:r>
              <w:rPr>
                <w:b/>
                <w:sz w:val="20"/>
                <w:szCs w:val="20"/>
              </w:rPr>
              <w:fldChar w:fldCharType="begin">
                <w:ffData>
                  <w:name w:val="Text29"/>
                  <w:enabled/>
                  <w:calcOnExit w:val="0"/>
                  <w:textInput/>
                </w:ffData>
              </w:fldChar>
            </w:r>
            <w:bookmarkStart w:id="2" w:name="Text29"/>
            <w:r>
              <w:rPr>
                <w:b/>
                <w:sz w:val="20"/>
                <w:szCs w:val="20"/>
              </w:rPr>
              <w:instrText xml:space="preserve"> FORMTEXT </w:instrText>
            </w:r>
            <w:r>
              <w:rPr>
                <w:b/>
                <w:sz w:val="20"/>
                <w:szCs w:val="20"/>
              </w:rPr>
            </w:r>
            <w:r>
              <w:rPr>
                <w:b/>
                <w:sz w:val="20"/>
                <w:szCs w:val="20"/>
              </w:rPr>
              <w:fldChar w:fldCharType="separate"/>
            </w:r>
            <w:r>
              <w:rPr>
                <w:b/>
                <w:sz w:val="20"/>
                <w:szCs w:val="20"/>
              </w:rPr>
              <w:t>$2000.00</w:t>
            </w:r>
            <w:r>
              <w:rPr>
                <w:b/>
                <w:sz w:val="20"/>
                <w:szCs w:val="20"/>
              </w:rPr>
              <w:fldChar w:fldCharType="end"/>
            </w:r>
            <w:bookmarkEnd w:id="2"/>
            <w:r>
              <w:rPr>
                <w:b/>
                <w:sz w:val="20"/>
                <w:szCs w:val="20"/>
              </w:rPr>
              <w:t xml:space="preserve">                                                               </w:t>
            </w:r>
          </w:p>
        </w:tc>
        <w:tc>
          <w:tcPr>
            <w:tcW w:w="1592" w:type="dxa"/>
            <w:gridSpan w:val="3"/>
            <w:vMerge w:val="restart"/>
            <w:tcBorders>
              <w:top w:val="single" w:sz="4" w:space="0" w:color="auto"/>
              <w:left w:val="nil"/>
              <w:right w:val="single" w:sz="4" w:space="0" w:color="auto"/>
            </w:tcBorders>
          </w:tcPr>
          <w:p w:rsidR="00DB108F" w:rsidRPr="000A291A" w:rsidRDefault="00DB108F" w:rsidP="00C20D8E">
            <w:pPr>
              <w:rPr>
                <w:b/>
                <w:sz w:val="20"/>
                <w:szCs w:val="20"/>
              </w:rPr>
            </w:pPr>
            <w:r>
              <w:rPr>
                <w:b/>
                <w:sz w:val="20"/>
                <w:szCs w:val="20"/>
              </w:rPr>
              <w:t xml:space="preserve"> </w:t>
            </w:r>
            <w:r>
              <w:rPr>
                <w:b/>
                <w:sz w:val="20"/>
                <w:szCs w:val="20"/>
              </w:rPr>
              <w:fldChar w:fldCharType="begin">
                <w:ffData>
                  <w:name w:val="Text33"/>
                  <w:enabled/>
                  <w:calcOnExit w:val="0"/>
                  <w:textInput/>
                </w:ffData>
              </w:fldChar>
            </w:r>
            <w:bookmarkStart w:id="3" w:name="Text33"/>
            <w:r>
              <w:rPr>
                <w:b/>
                <w:sz w:val="20"/>
                <w:szCs w:val="20"/>
              </w:rPr>
              <w:instrText xml:space="preserve"> FORMTEXT </w:instrText>
            </w:r>
            <w:r>
              <w:rPr>
                <w:b/>
                <w:sz w:val="20"/>
                <w:szCs w:val="20"/>
              </w:rPr>
            </w:r>
            <w:r>
              <w:rPr>
                <w:b/>
                <w:sz w:val="20"/>
                <w:szCs w:val="20"/>
              </w:rPr>
              <w:fldChar w:fldCharType="separate"/>
            </w:r>
            <w:r>
              <w:rPr>
                <w:b/>
                <w:sz w:val="20"/>
                <w:szCs w:val="20"/>
              </w:rPr>
              <w:t>N/A</w:t>
            </w:r>
            <w:r>
              <w:rPr>
                <w:b/>
                <w:sz w:val="20"/>
                <w:szCs w:val="20"/>
              </w:rPr>
              <w:fldChar w:fldCharType="end"/>
            </w:r>
            <w:bookmarkEnd w:id="3"/>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single" w:sz="4" w:space="0" w:color="auto"/>
              <w:bottom w:val="single" w:sz="4" w:space="0" w:color="auto"/>
            </w:tcBorders>
          </w:tcPr>
          <w:p w:rsidR="00DB108F" w:rsidRDefault="00DB108F" w:rsidP="00C20D8E">
            <w:pPr>
              <w:rPr>
                <w:b/>
                <w:sz w:val="20"/>
                <w:szCs w:val="20"/>
              </w:rPr>
            </w:pPr>
            <w:r w:rsidRPr="000A291A">
              <w:rPr>
                <w:b/>
                <w:sz w:val="20"/>
                <w:szCs w:val="20"/>
              </w:rPr>
              <w:t>PURPOSE</w:t>
            </w:r>
            <w:r>
              <w:rPr>
                <w:b/>
                <w:sz w:val="20"/>
                <w:szCs w:val="20"/>
              </w:rPr>
              <w:t xml:space="preserve">: </w:t>
            </w:r>
            <w:r>
              <w:rPr>
                <w:b/>
                <w:sz w:val="20"/>
                <w:szCs w:val="20"/>
              </w:rPr>
              <w:fldChar w:fldCharType="begin">
                <w:ffData>
                  <w:name w:val="Text28"/>
                  <w:enabled/>
                  <w:calcOnExit w:val="0"/>
                  <w:textInput/>
                </w:ffData>
              </w:fldChar>
            </w:r>
            <w:bookmarkStart w:id="4" w:name="Text28"/>
            <w:r>
              <w:rPr>
                <w:b/>
                <w:sz w:val="20"/>
                <w:szCs w:val="20"/>
              </w:rPr>
              <w:instrText xml:space="preserve"> FORMTEXT </w:instrText>
            </w:r>
            <w:r>
              <w:rPr>
                <w:b/>
                <w:sz w:val="20"/>
                <w:szCs w:val="20"/>
              </w:rPr>
            </w:r>
            <w:r>
              <w:rPr>
                <w:b/>
                <w:sz w:val="20"/>
                <w:szCs w:val="20"/>
              </w:rPr>
              <w:fldChar w:fldCharType="separate"/>
            </w:r>
            <w:r>
              <w:rPr>
                <w:b/>
                <w:sz w:val="20"/>
                <w:szCs w:val="20"/>
              </w:rPr>
              <w:t>It will be important as a Drug/DUI Enforcement officer to have knowledge in the field of Drug Recognition.  This money will be used for lodging, air fare and food.</w:t>
            </w:r>
            <w:r>
              <w:rPr>
                <w:b/>
                <w:sz w:val="20"/>
                <w:szCs w:val="20"/>
              </w:rPr>
              <w:fldChar w:fldCharType="end"/>
            </w:r>
            <w:bookmarkEnd w:id="4"/>
          </w:p>
          <w:p w:rsidR="00DB108F" w:rsidRPr="005960E7" w:rsidRDefault="00DB108F" w:rsidP="00C20D8E">
            <w:pPr>
              <w:rPr>
                <w:sz w:val="24"/>
                <w:szCs w:val="24"/>
              </w:rPr>
            </w:pPr>
          </w:p>
        </w:tc>
        <w:tc>
          <w:tcPr>
            <w:tcW w:w="1592" w:type="dxa"/>
            <w:gridSpan w:val="3"/>
            <w:vMerge/>
            <w:tcBorders>
              <w:bottom w:val="single" w:sz="4" w:space="0" w:color="auto"/>
              <w:right w:val="single" w:sz="4" w:space="0" w:color="auto"/>
            </w:tcBorders>
          </w:tcPr>
          <w:p w:rsidR="00DB108F" w:rsidRPr="000A291A" w:rsidRDefault="00DB108F" w:rsidP="00C20D8E">
            <w:pPr>
              <w:rPr>
                <w:b/>
                <w:sz w:val="20"/>
                <w:szCs w:val="20"/>
              </w:rPr>
            </w:pPr>
          </w:p>
        </w:tc>
      </w:tr>
      <w:tr w:rsidR="00DB108F" w:rsidRPr="000A291A"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2" w:type="dxa"/>
            <w:gridSpan w:val="3"/>
            <w:tcBorders>
              <w:top w:val="single" w:sz="4" w:space="0" w:color="auto"/>
              <w:left w:val="single" w:sz="4" w:space="0" w:color="auto"/>
              <w:bottom w:val="nil"/>
              <w:right w:val="nil"/>
            </w:tcBorders>
          </w:tcPr>
          <w:p w:rsidR="00DB108F" w:rsidRPr="000A291A" w:rsidRDefault="00DB108F" w:rsidP="00C20D8E">
            <w:pPr>
              <w:rPr>
                <w:b/>
                <w:sz w:val="20"/>
                <w:szCs w:val="20"/>
              </w:rPr>
            </w:pPr>
            <w:r w:rsidRPr="000A291A">
              <w:rPr>
                <w:b/>
                <w:sz w:val="20"/>
                <w:szCs w:val="20"/>
              </w:rPr>
              <w:t>COURSE</w:t>
            </w:r>
            <w:r>
              <w:rPr>
                <w:b/>
                <w:sz w:val="20"/>
                <w:szCs w:val="20"/>
              </w:rPr>
              <w:t xml:space="preserve">: </w:t>
            </w:r>
            <w:r>
              <w:rPr>
                <w:b/>
                <w:sz w:val="20"/>
                <w:szCs w:val="20"/>
              </w:rPr>
              <w:fldChar w:fldCharType="begin">
                <w:ffData>
                  <w:name w:val="Text31"/>
                  <w:enabled/>
                  <w:calcOnExit w:val="0"/>
                  <w:textInput/>
                </w:ffData>
              </w:fldChar>
            </w:r>
            <w:bookmarkStart w:id="5" w:name="Text31"/>
            <w:r>
              <w:rPr>
                <w:b/>
                <w:sz w:val="20"/>
                <w:szCs w:val="20"/>
              </w:rPr>
              <w:instrText xml:space="preserve"> FORMTEXT </w:instrText>
            </w:r>
            <w:r>
              <w:rPr>
                <w:b/>
                <w:sz w:val="20"/>
                <w:szCs w:val="20"/>
              </w:rPr>
            </w:r>
            <w:r>
              <w:rPr>
                <w:b/>
                <w:sz w:val="20"/>
                <w:szCs w:val="20"/>
              </w:rPr>
              <w:fldChar w:fldCharType="separate"/>
            </w:r>
            <w:r>
              <w:rPr>
                <w:b/>
                <w:noProof/>
                <w:sz w:val="20"/>
                <w:szCs w:val="20"/>
              </w:rPr>
              <w:t>DUI Task Force Training</w:t>
            </w:r>
            <w:r>
              <w:rPr>
                <w:b/>
                <w:sz w:val="20"/>
                <w:szCs w:val="20"/>
              </w:rPr>
              <w:fldChar w:fldCharType="end"/>
            </w:r>
            <w:bookmarkEnd w:id="5"/>
          </w:p>
        </w:tc>
        <w:tc>
          <w:tcPr>
            <w:tcW w:w="3372" w:type="dxa"/>
            <w:gridSpan w:val="3"/>
            <w:tcBorders>
              <w:top w:val="single" w:sz="4" w:space="0" w:color="auto"/>
              <w:left w:val="nil"/>
              <w:bottom w:val="nil"/>
              <w:right w:val="single" w:sz="4" w:space="0" w:color="auto"/>
            </w:tcBorders>
          </w:tcPr>
          <w:p w:rsidR="00DB108F" w:rsidRPr="000A291A" w:rsidRDefault="00DB108F" w:rsidP="00C20D8E">
            <w:pPr>
              <w:rPr>
                <w:b/>
                <w:sz w:val="20"/>
                <w:szCs w:val="20"/>
              </w:rPr>
            </w:pPr>
            <w:r w:rsidRPr="000A291A">
              <w:rPr>
                <w:b/>
                <w:sz w:val="20"/>
                <w:szCs w:val="20"/>
              </w:rPr>
              <w:t>AMOUNT</w:t>
            </w:r>
            <w:r>
              <w:rPr>
                <w:b/>
                <w:sz w:val="20"/>
                <w:szCs w:val="20"/>
              </w:rPr>
              <w:t xml:space="preserve">: </w:t>
            </w:r>
            <w:r>
              <w:rPr>
                <w:b/>
                <w:sz w:val="20"/>
                <w:szCs w:val="20"/>
              </w:rPr>
              <w:fldChar w:fldCharType="begin">
                <w:ffData>
                  <w:name w:val="Text30"/>
                  <w:enabled/>
                  <w:calcOnExit w:val="0"/>
                  <w:textInput/>
                </w:ffData>
              </w:fldChar>
            </w:r>
            <w:bookmarkStart w:id="6" w:name="Text30"/>
            <w:r>
              <w:rPr>
                <w:b/>
                <w:sz w:val="20"/>
                <w:szCs w:val="20"/>
              </w:rPr>
              <w:instrText xml:space="preserve"> FORMTEXT </w:instrText>
            </w:r>
            <w:r>
              <w:rPr>
                <w:b/>
                <w:sz w:val="20"/>
                <w:szCs w:val="20"/>
              </w:rPr>
            </w:r>
            <w:r>
              <w:rPr>
                <w:b/>
                <w:sz w:val="20"/>
                <w:szCs w:val="20"/>
              </w:rPr>
              <w:fldChar w:fldCharType="separate"/>
            </w:r>
            <w:r>
              <w:rPr>
                <w:b/>
                <w:noProof/>
                <w:sz w:val="20"/>
                <w:szCs w:val="20"/>
              </w:rPr>
              <w:t>$1000.00</w:t>
            </w:r>
            <w:r>
              <w:rPr>
                <w:b/>
                <w:sz w:val="20"/>
                <w:szCs w:val="20"/>
              </w:rPr>
              <w:fldChar w:fldCharType="end"/>
            </w:r>
            <w:bookmarkEnd w:id="6"/>
            <w:r>
              <w:rPr>
                <w:b/>
                <w:sz w:val="20"/>
                <w:szCs w:val="20"/>
              </w:rPr>
              <w:t xml:space="preserve">                                                      </w:t>
            </w:r>
          </w:p>
        </w:tc>
        <w:tc>
          <w:tcPr>
            <w:tcW w:w="1592" w:type="dxa"/>
            <w:gridSpan w:val="3"/>
            <w:vMerge w:val="restart"/>
            <w:tcBorders>
              <w:top w:val="single" w:sz="4" w:space="0" w:color="auto"/>
              <w:left w:val="nil"/>
              <w:right w:val="single" w:sz="4" w:space="0" w:color="auto"/>
            </w:tcBorders>
          </w:tcPr>
          <w:p w:rsidR="00DB108F" w:rsidRPr="000A291A" w:rsidRDefault="00DB108F" w:rsidP="00C20D8E">
            <w:pPr>
              <w:rPr>
                <w:b/>
                <w:sz w:val="20"/>
                <w:szCs w:val="20"/>
              </w:rPr>
            </w:pPr>
            <w:r>
              <w:rPr>
                <w:b/>
                <w:sz w:val="20"/>
                <w:szCs w:val="20"/>
              </w:rPr>
              <w:fldChar w:fldCharType="begin">
                <w:ffData>
                  <w:name w:val="Text34"/>
                  <w:enabled/>
                  <w:calcOnExit w:val="0"/>
                  <w:textInput/>
                </w:ffData>
              </w:fldChar>
            </w:r>
            <w:bookmarkStart w:id="7" w:name="Text34"/>
            <w:r>
              <w:rPr>
                <w:b/>
                <w:sz w:val="20"/>
                <w:szCs w:val="20"/>
              </w:rPr>
              <w:instrText xml:space="preserve"> FORMTEXT </w:instrText>
            </w:r>
            <w:r>
              <w:rPr>
                <w:b/>
                <w:sz w:val="20"/>
                <w:szCs w:val="20"/>
              </w:rPr>
            </w:r>
            <w:r>
              <w:rPr>
                <w:b/>
                <w:sz w:val="20"/>
                <w:szCs w:val="20"/>
              </w:rPr>
              <w:fldChar w:fldCharType="separate"/>
            </w:r>
            <w:r>
              <w:rPr>
                <w:b/>
                <w:sz w:val="20"/>
                <w:szCs w:val="20"/>
              </w:rPr>
              <w:t>Mileage</w:t>
            </w:r>
            <w:r>
              <w:rPr>
                <w:b/>
                <w:sz w:val="20"/>
                <w:szCs w:val="20"/>
              </w:rPr>
              <w:fldChar w:fldCharType="end"/>
            </w:r>
            <w:bookmarkEnd w:id="7"/>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bottom w:val="single" w:sz="4" w:space="0" w:color="auto"/>
            </w:tcBorders>
          </w:tcPr>
          <w:p w:rsidR="00DB108F" w:rsidRDefault="00DB108F" w:rsidP="00C20D8E">
            <w:pPr>
              <w:rPr>
                <w:b/>
                <w:sz w:val="20"/>
                <w:szCs w:val="20"/>
              </w:rPr>
            </w:pPr>
            <w:r w:rsidRPr="00541838">
              <w:rPr>
                <w:b/>
                <w:sz w:val="20"/>
                <w:szCs w:val="20"/>
              </w:rPr>
              <w:t>PURPOSE:</w:t>
            </w:r>
            <w:r>
              <w:rPr>
                <w:b/>
                <w:sz w:val="20"/>
                <w:szCs w:val="20"/>
              </w:rPr>
              <w:t xml:space="preserve"> </w:t>
            </w:r>
            <w:r>
              <w:rPr>
                <w:b/>
                <w:sz w:val="20"/>
                <w:szCs w:val="20"/>
              </w:rPr>
              <w:fldChar w:fldCharType="begin">
                <w:ffData>
                  <w:name w:val="Text32"/>
                  <w:enabled/>
                  <w:calcOnExit w:val="0"/>
                  <w:textInput/>
                </w:ffData>
              </w:fldChar>
            </w:r>
            <w:bookmarkStart w:id="8" w:name="Text32"/>
            <w:r>
              <w:rPr>
                <w:b/>
                <w:sz w:val="20"/>
                <w:szCs w:val="20"/>
              </w:rPr>
              <w:instrText xml:space="preserve"> FORMTEXT </w:instrText>
            </w:r>
            <w:r>
              <w:rPr>
                <w:b/>
                <w:sz w:val="20"/>
                <w:szCs w:val="20"/>
              </w:rPr>
            </w:r>
            <w:r>
              <w:rPr>
                <w:b/>
                <w:sz w:val="20"/>
                <w:szCs w:val="20"/>
              </w:rPr>
              <w:fldChar w:fldCharType="separate"/>
            </w:r>
            <w:r>
              <w:rPr>
                <w:b/>
                <w:noProof/>
                <w:sz w:val="20"/>
                <w:szCs w:val="20"/>
              </w:rPr>
              <w:t xml:space="preserve">Attend the Idaho DUI Task Force Update Training.  This is a 4 day training and is vital in developing a new task force.  It will be located locally so money will be used for registration, motel and meals. </w:t>
            </w:r>
            <w:r>
              <w:rPr>
                <w:b/>
                <w:sz w:val="20"/>
                <w:szCs w:val="20"/>
              </w:rPr>
              <w:fldChar w:fldCharType="end"/>
            </w:r>
            <w:bookmarkEnd w:id="8"/>
          </w:p>
          <w:p w:rsidR="00DB108F" w:rsidRPr="005960E7" w:rsidRDefault="00DB108F" w:rsidP="00C20D8E">
            <w:pPr>
              <w:rPr>
                <w:sz w:val="24"/>
                <w:szCs w:val="24"/>
              </w:rPr>
            </w:pPr>
          </w:p>
        </w:tc>
        <w:tc>
          <w:tcPr>
            <w:tcW w:w="1592" w:type="dxa"/>
            <w:gridSpan w:val="3"/>
            <w:vMerge/>
            <w:tcBorders>
              <w:bottom w:val="single" w:sz="4" w:space="0" w:color="auto"/>
              <w:right w:val="single" w:sz="4" w:space="0" w:color="auto"/>
            </w:tcBorders>
          </w:tcPr>
          <w:p w:rsidR="00DB108F" w:rsidRPr="00541838" w:rsidRDefault="00DB108F" w:rsidP="00C20D8E">
            <w:pPr>
              <w:rPr>
                <w:b/>
                <w:sz w:val="20"/>
                <w:szCs w:val="20"/>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6" w:type="dxa"/>
            <w:gridSpan w:val="4"/>
            <w:tcBorders>
              <w:left w:val="nil"/>
              <w:bottom w:val="nil"/>
              <w:right w:val="nil"/>
            </w:tcBorders>
          </w:tcPr>
          <w:p w:rsidR="00DB108F" w:rsidRPr="00CC45F6" w:rsidRDefault="00DB108F" w:rsidP="00C20D8E">
            <w:pPr>
              <w:rPr>
                <w:sz w:val="20"/>
                <w:szCs w:val="20"/>
              </w:rPr>
            </w:pPr>
          </w:p>
        </w:tc>
        <w:tc>
          <w:tcPr>
            <w:tcW w:w="4740" w:type="dxa"/>
            <w:gridSpan w:val="5"/>
            <w:tcBorders>
              <w:left w:val="nil"/>
              <w:bottom w:val="nil"/>
              <w:right w:val="nil"/>
            </w:tcBorders>
          </w:tcPr>
          <w:p w:rsidR="00DB108F" w:rsidRPr="00CC45F6" w:rsidRDefault="00DB108F" w:rsidP="00C20D8E">
            <w:pPr>
              <w:rPr>
                <w:sz w:val="20"/>
                <w:szCs w:val="20"/>
              </w:rPr>
            </w:pPr>
            <w:r>
              <w:rPr>
                <w:color w:val="FF0000"/>
                <w:sz w:val="20"/>
                <w:szCs w:val="20"/>
              </w:rPr>
              <w:t xml:space="preserve">                            TRAINING/</w:t>
            </w:r>
            <w:r w:rsidRPr="00CC45F6">
              <w:rPr>
                <w:color w:val="FF0000"/>
                <w:sz w:val="20"/>
                <w:szCs w:val="20"/>
              </w:rPr>
              <w:t>TOTAL:</w:t>
            </w:r>
            <w:r>
              <w:rPr>
                <w:color w:val="FF0000"/>
                <w:sz w:val="20"/>
                <w:szCs w:val="20"/>
              </w:rPr>
              <w:t xml:space="preserve"> </w:t>
            </w:r>
            <w:r w:rsidRPr="00E0197D">
              <w:rPr>
                <w:b/>
                <w:color w:val="FF0000"/>
                <w:sz w:val="20"/>
                <w:szCs w:val="20"/>
              </w:rPr>
              <w:fldChar w:fldCharType="begin">
                <w:ffData>
                  <w:name w:val="Text66"/>
                  <w:enabled/>
                  <w:calcOnExit w:val="0"/>
                  <w:textInput/>
                </w:ffData>
              </w:fldChar>
            </w:r>
            <w:bookmarkStart w:id="9" w:name="Text66"/>
            <w:r w:rsidRPr="00E0197D">
              <w:rPr>
                <w:b/>
                <w:color w:val="FF0000"/>
                <w:sz w:val="20"/>
                <w:szCs w:val="20"/>
              </w:rPr>
              <w:instrText xml:space="preserve"> FORMTEXT </w:instrText>
            </w:r>
            <w:r w:rsidRPr="00E0197D">
              <w:rPr>
                <w:b/>
                <w:color w:val="FF0000"/>
                <w:sz w:val="20"/>
                <w:szCs w:val="20"/>
              </w:rPr>
            </w:r>
            <w:r w:rsidRPr="00E0197D">
              <w:rPr>
                <w:b/>
                <w:color w:val="FF0000"/>
                <w:sz w:val="20"/>
                <w:szCs w:val="20"/>
              </w:rPr>
              <w:fldChar w:fldCharType="separate"/>
            </w:r>
            <w:r>
              <w:rPr>
                <w:b/>
                <w:noProof/>
                <w:color w:val="FF0000"/>
                <w:sz w:val="20"/>
                <w:szCs w:val="20"/>
              </w:rPr>
              <w:t>$3000.00</w:t>
            </w:r>
            <w:r w:rsidRPr="00E0197D">
              <w:rPr>
                <w:b/>
                <w:color w:val="FF0000"/>
                <w:sz w:val="20"/>
                <w:szCs w:val="20"/>
              </w:rPr>
              <w:fldChar w:fldCharType="end"/>
            </w:r>
            <w:bookmarkEnd w:id="9"/>
            <w:r>
              <w:rPr>
                <w:color w:val="FF0000"/>
                <w:sz w:val="20"/>
                <w:szCs w:val="20"/>
              </w:rPr>
              <w:t xml:space="preserve">                          </w:t>
            </w:r>
          </w:p>
          <w:p w:rsidR="00DB108F" w:rsidRDefault="00DB108F" w:rsidP="00C20D8E">
            <w:pPr>
              <w:rPr>
                <w:sz w:val="20"/>
                <w:szCs w:val="20"/>
              </w:rPr>
            </w:pPr>
            <w:r>
              <w:rPr>
                <w:color w:val="FF0000"/>
                <w:sz w:val="20"/>
                <w:szCs w:val="20"/>
              </w:rPr>
              <w:t xml:space="preserve">    </w:t>
            </w: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1" w:type="dxa"/>
            <w:tcBorders>
              <w:top w:val="nil"/>
              <w:left w:val="nil"/>
              <w:bottom w:val="thinThickSmallGap" w:sz="24" w:space="0" w:color="auto"/>
              <w:right w:val="nil"/>
            </w:tcBorders>
          </w:tcPr>
          <w:p w:rsidR="00DB108F" w:rsidRPr="00CC45F6" w:rsidRDefault="00DB108F" w:rsidP="00C20D8E">
            <w:pPr>
              <w:rPr>
                <w:sz w:val="20"/>
                <w:szCs w:val="20"/>
              </w:rPr>
            </w:pPr>
            <w:r>
              <w:br w:type="page"/>
            </w:r>
          </w:p>
        </w:tc>
        <w:tc>
          <w:tcPr>
            <w:tcW w:w="5313" w:type="dxa"/>
            <w:gridSpan w:val="6"/>
            <w:tcBorders>
              <w:top w:val="nil"/>
              <w:left w:val="nil"/>
              <w:bottom w:val="thinThickSmallGap" w:sz="24" w:space="0" w:color="auto"/>
              <w:right w:val="nil"/>
            </w:tcBorders>
          </w:tcPr>
          <w:p w:rsidR="00DB108F" w:rsidRDefault="00DB108F" w:rsidP="00C20D8E">
            <w:pPr>
              <w:jc w:val="center"/>
              <w:rPr>
                <w:color w:val="FF0000"/>
                <w:sz w:val="20"/>
                <w:szCs w:val="20"/>
              </w:rPr>
            </w:pPr>
          </w:p>
        </w:tc>
        <w:tc>
          <w:tcPr>
            <w:tcW w:w="1502" w:type="dxa"/>
            <w:gridSpan w:val="2"/>
            <w:tcBorders>
              <w:top w:val="nil"/>
              <w:left w:val="nil"/>
              <w:bottom w:val="thinThickSmallGap" w:sz="24" w:space="0" w:color="auto"/>
              <w:right w:val="nil"/>
            </w:tcBorders>
          </w:tcPr>
          <w:p w:rsidR="00DB108F" w:rsidRDefault="00DB108F" w:rsidP="00C20D8E">
            <w:pPr>
              <w:rPr>
                <w:sz w:val="20"/>
                <w:szCs w:val="20"/>
              </w:rPr>
            </w:pPr>
          </w:p>
        </w:tc>
      </w:tr>
      <w:tr w:rsidR="00DB108F" w:rsidRPr="009373D5"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thinThickSmallGap" w:sz="24" w:space="0" w:color="auto"/>
              <w:left w:val="single" w:sz="4" w:space="0" w:color="auto"/>
              <w:bottom w:val="single" w:sz="4" w:space="0" w:color="auto"/>
              <w:right w:val="single" w:sz="4" w:space="0" w:color="auto"/>
            </w:tcBorders>
          </w:tcPr>
          <w:p w:rsidR="00DB108F" w:rsidRPr="002C65C1" w:rsidRDefault="00DB108F" w:rsidP="00C20D8E">
            <w:pPr>
              <w:rPr>
                <w:sz w:val="20"/>
                <w:szCs w:val="20"/>
              </w:rPr>
            </w:pPr>
            <w:r w:rsidRPr="002C65C1">
              <w:rPr>
                <w:b/>
                <w:sz w:val="20"/>
                <w:szCs w:val="20"/>
              </w:rPr>
              <w:t>TRAVEL:</w:t>
            </w:r>
            <w:r w:rsidRPr="002C65C1">
              <w:rPr>
                <w:sz w:val="20"/>
                <w:szCs w:val="20"/>
              </w:rPr>
              <w:t xml:space="preserve"> </w:t>
            </w:r>
            <w:r w:rsidRPr="002C65C1">
              <w:rPr>
                <w:i/>
                <w:sz w:val="20"/>
                <w:szCs w:val="20"/>
              </w:rPr>
              <w:t>Describe location (if known) and item (airfare, lodging, per diem, etc.) and the purpose of the travel.</w:t>
            </w:r>
          </w:p>
        </w:tc>
        <w:tc>
          <w:tcPr>
            <w:tcW w:w="1592" w:type="dxa"/>
            <w:gridSpan w:val="3"/>
            <w:tcBorders>
              <w:top w:val="thinThickSmallGap" w:sz="24" w:space="0" w:color="auto"/>
              <w:left w:val="single" w:sz="4" w:space="0" w:color="auto"/>
              <w:bottom w:val="single" w:sz="4" w:space="0" w:color="auto"/>
              <w:right w:val="single" w:sz="4" w:space="0" w:color="auto"/>
            </w:tcBorders>
          </w:tcPr>
          <w:p w:rsidR="00DB108F" w:rsidRPr="000A291A" w:rsidRDefault="00DB108F" w:rsidP="00C20D8E">
            <w:pPr>
              <w:rPr>
                <w:b/>
                <w:sz w:val="20"/>
                <w:szCs w:val="20"/>
              </w:rPr>
            </w:pPr>
            <w:r>
              <w:rPr>
                <w:b/>
                <w:sz w:val="20"/>
                <w:szCs w:val="20"/>
              </w:rPr>
              <w:t>Matching Funds</w:t>
            </w:r>
            <w:r w:rsidRPr="00C76A6B">
              <w:rPr>
                <w:b/>
                <w:i/>
                <w:sz w:val="20"/>
                <w:szCs w:val="20"/>
              </w:rPr>
              <w:t xml:space="preserve">:  </w:t>
            </w:r>
            <w:r w:rsidRPr="00C76A6B">
              <w:rPr>
                <w:i/>
                <w:sz w:val="20"/>
                <w:szCs w:val="20"/>
              </w:rPr>
              <w:t>Iden</w:t>
            </w:r>
            <w:r>
              <w:rPr>
                <w:i/>
                <w:sz w:val="20"/>
                <w:szCs w:val="20"/>
              </w:rPr>
              <w:t>tify how you will match funds if</w:t>
            </w:r>
            <w:r w:rsidRPr="00C76A6B">
              <w:rPr>
                <w:i/>
                <w:sz w:val="20"/>
                <w:szCs w:val="20"/>
              </w:rPr>
              <w:t xml:space="preserve"> applicable</w:t>
            </w:r>
          </w:p>
        </w:tc>
      </w:tr>
      <w:tr w:rsidR="00DB108F" w:rsidRPr="000A291A"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2" w:type="dxa"/>
            <w:gridSpan w:val="3"/>
            <w:tcBorders>
              <w:top w:val="single" w:sz="4" w:space="0" w:color="auto"/>
              <w:left w:val="single" w:sz="4" w:space="0" w:color="auto"/>
              <w:bottom w:val="nil"/>
              <w:right w:val="nil"/>
            </w:tcBorders>
          </w:tcPr>
          <w:p w:rsidR="00DB108F" w:rsidRPr="000A291A" w:rsidRDefault="00DB108F" w:rsidP="00C20D8E">
            <w:pPr>
              <w:rPr>
                <w:b/>
                <w:sz w:val="20"/>
                <w:szCs w:val="20"/>
              </w:rPr>
            </w:pPr>
            <w:r w:rsidRPr="000A291A">
              <w:rPr>
                <w:b/>
                <w:sz w:val="20"/>
                <w:szCs w:val="20"/>
              </w:rPr>
              <w:t>EVENT</w:t>
            </w:r>
            <w:r>
              <w:rPr>
                <w:b/>
                <w:sz w:val="20"/>
                <w:szCs w:val="20"/>
              </w:rPr>
              <w:t xml:space="preserve">: </w:t>
            </w:r>
            <w:r>
              <w:rPr>
                <w:b/>
                <w:sz w:val="20"/>
                <w:szCs w:val="20"/>
              </w:rPr>
              <w:fldChar w:fldCharType="begin">
                <w:ffData>
                  <w:name w:val="Text35"/>
                  <w:enabled/>
                  <w:calcOnExit w:val="0"/>
                  <w:textInput/>
                </w:ffData>
              </w:fldChar>
            </w:r>
            <w:bookmarkStart w:id="10" w:name="Text35"/>
            <w:r>
              <w:rPr>
                <w:b/>
                <w:sz w:val="20"/>
                <w:szCs w:val="20"/>
              </w:rPr>
              <w:instrText xml:space="preserve"> FORMTEXT </w:instrText>
            </w:r>
            <w:r>
              <w:rPr>
                <w:b/>
                <w:sz w:val="20"/>
                <w:szCs w:val="20"/>
              </w:rPr>
            </w:r>
            <w:r>
              <w:rPr>
                <w:b/>
                <w:sz w:val="20"/>
                <w:szCs w:val="20"/>
              </w:rPr>
              <w:fldChar w:fldCharType="separate"/>
            </w:r>
            <w:r>
              <w:rPr>
                <w:b/>
                <w:sz w:val="20"/>
                <w:szCs w:val="20"/>
              </w:rPr>
              <w:t>DRE Conference</w:t>
            </w:r>
            <w:r>
              <w:rPr>
                <w:b/>
                <w:sz w:val="20"/>
                <w:szCs w:val="20"/>
              </w:rPr>
              <w:fldChar w:fldCharType="end"/>
            </w:r>
            <w:bookmarkEnd w:id="10"/>
          </w:p>
        </w:tc>
        <w:tc>
          <w:tcPr>
            <w:tcW w:w="3372" w:type="dxa"/>
            <w:gridSpan w:val="3"/>
            <w:tcBorders>
              <w:top w:val="single" w:sz="4" w:space="0" w:color="auto"/>
              <w:left w:val="nil"/>
              <w:bottom w:val="nil"/>
              <w:right w:val="single" w:sz="4" w:space="0" w:color="auto"/>
            </w:tcBorders>
          </w:tcPr>
          <w:p w:rsidR="00DB108F" w:rsidRPr="000A291A" w:rsidRDefault="00DB108F" w:rsidP="00C20D8E">
            <w:pPr>
              <w:rPr>
                <w:b/>
                <w:sz w:val="20"/>
                <w:szCs w:val="20"/>
              </w:rPr>
            </w:pPr>
            <w:r w:rsidRPr="000A291A">
              <w:rPr>
                <w:b/>
                <w:sz w:val="20"/>
                <w:szCs w:val="20"/>
              </w:rPr>
              <w:t>AMOUNT</w:t>
            </w:r>
            <w:r>
              <w:rPr>
                <w:b/>
                <w:sz w:val="20"/>
                <w:szCs w:val="20"/>
              </w:rPr>
              <w:t xml:space="preserve">: </w:t>
            </w:r>
            <w:r>
              <w:rPr>
                <w:b/>
                <w:sz w:val="20"/>
                <w:szCs w:val="20"/>
              </w:rPr>
              <w:fldChar w:fldCharType="begin">
                <w:ffData>
                  <w:name w:val="Text41"/>
                  <w:enabled/>
                  <w:calcOnExit w:val="0"/>
                  <w:textInput/>
                </w:ffData>
              </w:fldChar>
            </w:r>
            <w:bookmarkStart w:id="11" w:name="Text41"/>
            <w:r>
              <w:rPr>
                <w:b/>
                <w:sz w:val="20"/>
                <w:szCs w:val="20"/>
              </w:rPr>
              <w:instrText xml:space="preserve"> FORMTEXT </w:instrText>
            </w:r>
            <w:r>
              <w:rPr>
                <w:b/>
                <w:sz w:val="20"/>
                <w:szCs w:val="20"/>
              </w:rPr>
            </w:r>
            <w:r>
              <w:rPr>
                <w:b/>
                <w:sz w:val="20"/>
                <w:szCs w:val="20"/>
              </w:rPr>
              <w:fldChar w:fldCharType="separate"/>
            </w:r>
            <w:r>
              <w:rPr>
                <w:b/>
                <w:sz w:val="20"/>
                <w:szCs w:val="20"/>
              </w:rPr>
              <w:t>$2,500</w:t>
            </w:r>
            <w:r>
              <w:rPr>
                <w:b/>
                <w:sz w:val="20"/>
                <w:szCs w:val="20"/>
              </w:rPr>
              <w:fldChar w:fldCharType="end"/>
            </w:r>
            <w:bookmarkEnd w:id="11"/>
            <w:r>
              <w:rPr>
                <w:b/>
                <w:sz w:val="20"/>
                <w:szCs w:val="20"/>
              </w:rPr>
              <w:t xml:space="preserve">                                        </w:t>
            </w:r>
          </w:p>
        </w:tc>
        <w:tc>
          <w:tcPr>
            <w:tcW w:w="1592" w:type="dxa"/>
            <w:gridSpan w:val="3"/>
            <w:vMerge w:val="restart"/>
            <w:tcBorders>
              <w:top w:val="single" w:sz="4" w:space="0" w:color="auto"/>
              <w:left w:val="single" w:sz="4" w:space="0" w:color="auto"/>
              <w:right w:val="single" w:sz="4" w:space="0" w:color="auto"/>
            </w:tcBorders>
          </w:tcPr>
          <w:p w:rsidR="00DB108F" w:rsidRPr="000A291A" w:rsidRDefault="00DB108F" w:rsidP="00C20D8E">
            <w:pPr>
              <w:rPr>
                <w:b/>
                <w:sz w:val="20"/>
                <w:szCs w:val="20"/>
              </w:rPr>
            </w:pPr>
            <w:r>
              <w:rPr>
                <w:b/>
                <w:sz w:val="20"/>
                <w:szCs w:val="20"/>
              </w:rPr>
              <w:fldChar w:fldCharType="begin">
                <w:ffData>
                  <w:name w:val="Text37"/>
                  <w:enabled/>
                  <w:calcOnExit w:val="0"/>
                  <w:textInput/>
                </w:ffData>
              </w:fldChar>
            </w:r>
            <w:bookmarkStart w:id="12" w:name="Text37"/>
            <w:r>
              <w:rPr>
                <w:b/>
                <w:sz w:val="20"/>
                <w:szCs w:val="20"/>
              </w:rPr>
              <w:instrText xml:space="preserve"> FORMTEXT </w:instrText>
            </w:r>
            <w:r>
              <w:rPr>
                <w:b/>
                <w:sz w:val="20"/>
                <w:szCs w:val="20"/>
              </w:rPr>
            </w:r>
            <w:r>
              <w:rPr>
                <w:b/>
                <w:sz w:val="20"/>
                <w:szCs w:val="20"/>
              </w:rPr>
              <w:fldChar w:fldCharType="separate"/>
            </w:r>
            <w:r>
              <w:rPr>
                <w:b/>
                <w:sz w:val="20"/>
                <w:szCs w:val="20"/>
              </w:rPr>
              <w:t>N/A</w:t>
            </w:r>
            <w:r>
              <w:rPr>
                <w:b/>
                <w:sz w:val="20"/>
                <w:szCs w:val="20"/>
              </w:rPr>
              <w:fldChar w:fldCharType="end"/>
            </w:r>
            <w:bookmarkEnd w:id="12"/>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bottom w:val="single" w:sz="4" w:space="0" w:color="auto"/>
              <w:right w:val="single" w:sz="4" w:space="0" w:color="auto"/>
            </w:tcBorders>
          </w:tcPr>
          <w:p w:rsidR="00DB108F" w:rsidRDefault="00DB108F" w:rsidP="00C20D8E">
            <w:pPr>
              <w:rPr>
                <w:b/>
                <w:sz w:val="20"/>
                <w:szCs w:val="20"/>
              </w:rPr>
            </w:pPr>
            <w:r w:rsidRPr="000A291A">
              <w:rPr>
                <w:b/>
                <w:sz w:val="20"/>
                <w:szCs w:val="20"/>
              </w:rPr>
              <w:t>LOCATION/PURPOSE</w:t>
            </w:r>
            <w:r>
              <w:rPr>
                <w:b/>
                <w:sz w:val="20"/>
                <w:szCs w:val="20"/>
              </w:rPr>
              <w:t xml:space="preserve">: </w:t>
            </w:r>
            <w:r w:rsidRPr="00B9532A">
              <w:rPr>
                <w:sz w:val="20"/>
                <w:szCs w:val="20"/>
              </w:rPr>
              <w:fldChar w:fldCharType="begin">
                <w:ffData>
                  <w:name w:val="Text38"/>
                  <w:enabled/>
                  <w:calcOnExit w:val="0"/>
                  <w:textInput/>
                </w:ffData>
              </w:fldChar>
            </w:r>
            <w:bookmarkStart w:id="13" w:name="Text38"/>
            <w:r w:rsidRPr="00B9532A">
              <w:rPr>
                <w:sz w:val="20"/>
                <w:szCs w:val="20"/>
              </w:rPr>
              <w:instrText xml:space="preserve"> FORMTEXT </w:instrText>
            </w:r>
            <w:r w:rsidRPr="00B9532A">
              <w:rPr>
                <w:sz w:val="20"/>
                <w:szCs w:val="20"/>
              </w:rPr>
            </w:r>
            <w:r w:rsidRPr="00B9532A">
              <w:rPr>
                <w:sz w:val="20"/>
                <w:szCs w:val="20"/>
              </w:rPr>
              <w:fldChar w:fldCharType="separate"/>
            </w:r>
            <w:r w:rsidRPr="00B9532A">
              <w:rPr>
                <w:sz w:val="20"/>
                <w:szCs w:val="20"/>
              </w:rPr>
              <w:t xml:space="preserve">Phoenix, AZ.  Since 1995, this annual training conference has kept DREs and other health and safety professionals up-to-date on drug trends, legal issues, and innovative technology. In addition to general sessions featuring the latest research and </w:t>
            </w:r>
            <w:r w:rsidRPr="00B9532A">
              <w:rPr>
                <w:sz w:val="20"/>
                <w:szCs w:val="20"/>
              </w:rPr>
              <w:lastRenderedPageBreak/>
              <w:t xml:space="preserve">initiatives, daily workshops will address a variety of topics relevant to law enforcement, toxicology, prosecutors, and other traffic safety advocates. In addition to general sessions featuring the latest research and initiatives, daily workshops will address a variety of topics relevant to law enforcement, toxicology, prosecutors, and other traffic safety advocates. Cost would be airfare, lodging, registration, and meals. </w:t>
            </w:r>
            <w:r w:rsidRPr="00B9532A">
              <w:rPr>
                <w:sz w:val="20"/>
                <w:szCs w:val="20"/>
              </w:rPr>
              <w:fldChar w:fldCharType="end"/>
            </w:r>
            <w:bookmarkEnd w:id="13"/>
          </w:p>
          <w:p w:rsidR="00DB108F" w:rsidRDefault="00DB108F" w:rsidP="00C20D8E">
            <w:pPr>
              <w:rPr>
                <w:b/>
                <w:sz w:val="20"/>
                <w:szCs w:val="20"/>
              </w:rPr>
            </w:pPr>
          </w:p>
        </w:tc>
        <w:tc>
          <w:tcPr>
            <w:tcW w:w="1592" w:type="dxa"/>
            <w:gridSpan w:val="3"/>
            <w:vMerge/>
            <w:tcBorders>
              <w:left w:val="single" w:sz="4" w:space="0" w:color="auto"/>
              <w:bottom w:val="single" w:sz="4" w:space="0" w:color="auto"/>
              <w:right w:val="single" w:sz="4" w:space="0" w:color="auto"/>
            </w:tcBorders>
          </w:tcPr>
          <w:p w:rsidR="00DB108F" w:rsidRPr="005960E7" w:rsidRDefault="00DB108F" w:rsidP="00C20D8E">
            <w:pPr>
              <w:rPr>
                <w:sz w:val="24"/>
                <w:szCs w:val="24"/>
              </w:rPr>
            </w:pPr>
          </w:p>
        </w:tc>
      </w:tr>
      <w:tr w:rsidR="00DB108F" w:rsidRPr="000A291A"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gridSpan w:val="2"/>
            <w:tcBorders>
              <w:top w:val="single" w:sz="4" w:space="0" w:color="auto"/>
              <w:left w:val="single" w:sz="4" w:space="0" w:color="auto"/>
              <w:bottom w:val="nil"/>
              <w:right w:val="nil"/>
            </w:tcBorders>
          </w:tcPr>
          <w:p w:rsidR="00DB108F" w:rsidRPr="000A291A" w:rsidRDefault="00DB108F" w:rsidP="00C20D8E">
            <w:pPr>
              <w:rPr>
                <w:b/>
                <w:sz w:val="20"/>
                <w:szCs w:val="20"/>
              </w:rPr>
            </w:pPr>
            <w:r w:rsidRPr="000A291A">
              <w:rPr>
                <w:b/>
                <w:sz w:val="20"/>
                <w:szCs w:val="20"/>
              </w:rPr>
              <w:lastRenderedPageBreak/>
              <w:t>EVENT</w:t>
            </w:r>
            <w:r>
              <w:rPr>
                <w:b/>
                <w:sz w:val="20"/>
                <w:szCs w:val="20"/>
              </w:rPr>
              <w:t xml:space="preserve">: </w:t>
            </w:r>
            <w:r>
              <w:rPr>
                <w:b/>
                <w:sz w:val="20"/>
                <w:szCs w:val="20"/>
              </w:rPr>
              <w:fldChar w:fldCharType="begin">
                <w:ffData>
                  <w:name w:val="Text39"/>
                  <w:enabled/>
                  <w:calcOnExit w:val="0"/>
                  <w:textInput/>
                </w:ffData>
              </w:fldChar>
            </w:r>
            <w:bookmarkStart w:id="14"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
          </w:p>
        </w:tc>
        <w:tc>
          <w:tcPr>
            <w:tcW w:w="3450" w:type="dxa"/>
            <w:gridSpan w:val="4"/>
            <w:tcBorders>
              <w:top w:val="single" w:sz="4" w:space="0" w:color="auto"/>
              <w:left w:val="nil"/>
              <w:bottom w:val="nil"/>
              <w:right w:val="single" w:sz="4" w:space="0" w:color="auto"/>
            </w:tcBorders>
          </w:tcPr>
          <w:p w:rsidR="00DB108F" w:rsidRPr="000A291A" w:rsidRDefault="00DB108F" w:rsidP="00C20D8E">
            <w:pPr>
              <w:rPr>
                <w:b/>
                <w:sz w:val="20"/>
                <w:szCs w:val="20"/>
              </w:rPr>
            </w:pPr>
            <w:r>
              <w:rPr>
                <w:b/>
                <w:sz w:val="20"/>
                <w:szCs w:val="20"/>
              </w:rPr>
              <w:t xml:space="preserve"> </w:t>
            </w:r>
            <w:r w:rsidRPr="000A291A">
              <w:rPr>
                <w:b/>
                <w:sz w:val="20"/>
                <w:szCs w:val="20"/>
              </w:rPr>
              <w:t>AMOUNT</w:t>
            </w:r>
            <w:r>
              <w:rPr>
                <w:b/>
                <w:sz w:val="20"/>
                <w:szCs w:val="20"/>
              </w:rPr>
              <w:t xml:space="preserve">: </w:t>
            </w:r>
            <w:r>
              <w:rPr>
                <w:b/>
                <w:sz w:val="20"/>
                <w:szCs w:val="20"/>
              </w:rPr>
              <w:fldChar w:fldCharType="begin">
                <w:ffData>
                  <w:name w:val="Text40"/>
                  <w:enabled/>
                  <w:calcOnExit w:val="0"/>
                  <w:textInput/>
                </w:ffData>
              </w:fldChar>
            </w:r>
            <w:bookmarkStart w:id="15"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
            <w:r>
              <w:rPr>
                <w:b/>
                <w:sz w:val="20"/>
                <w:szCs w:val="20"/>
              </w:rPr>
              <w:t xml:space="preserve">                                  </w:t>
            </w:r>
          </w:p>
        </w:tc>
        <w:tc>
          <w:tcPr>
            <w:tcW w:w="1592" w:type="dxa"/>
            <w:gridSpan w:val="3"/>
            <w:vMerge w:val="restart"/>
            <w:tcBorders>
              <w:top w:val="single" w:sz="4" w:space="0" w:color="auto"/>
              <w:left w:val="single" w:sz="4" w:space="0" w:color="auto"/>
              <w:right w:val="single" w:sz="4" w:space="0" w:color="auto"/>
            </w:tcBorders>
          </w:tcPr>
          <w:p w:rsidR="00DB108F" w:rsidRPr="000A291A" w:rsidRDefault="00DB108F" w:rsidP="00C20D8E">
            <w:pPr>
              <w:rPr>
                <w:b/>
                <w:sz w:val="20"/>
                <w:szCs w:val="20"/>
              </w:rPr>
            </w:pPr>
            <w:r>
              <w:rPr>
                <w:b/>
                <w:sz w:val="20"/>
                <w:szCs w:val="20"/>
              </w:rPr>
              <w:fldChar w:fldCharType="begin">
                <w:ffData>
                  <w:name w:val="Text43"/>
                  <w:enabled/>
                  <w:calcOnExit w:val="0"/>
                  <w:textInput/>
                </w:ffData>
              </w:fldChar>
            </w:r>
            <w:bookmarkStart w:id="16"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bottom w:val="single" w:sz="4" w:space="0" w:color="auto"/>
              <w:right w:val="single" w:sz="4" w:space="0" w:color="auto"/>
            </w:tcBorders>
          </w:tcPr>
          <w:p w:rsidR="00DB108F" w:rsidRDefault="00DB108F" w:rsidP="00C20D8E">
            <w:pPr>
              <w:rPr>
                <w:b/>
                <w:sz w:val="20"/>
                <w:szCs w:val="20"/>
              </w:rPr>
            </w:pPr>
            <w:r w:rsidRPr="00541838">
              <w:rPr>
                <w:b/>
                <w:sz w:val="20"/>
                <w:szCs w:val="20"/>
              </w:rPr>
              <w:t>LOCATION/PURPOSE:</w:t>
            </w:r>
            <w:r>
              <w:rPr>
                <w:b/>
                <w:sz w:val="20"/>
                <w:szCs w:val="20"/>
              </w:rPr>
              <w:t xml:space="preserve"> </w:t>
            </w:r>
            <w:r>
              <w:rPr>
                <w:b/>
                <w:sz w:val="20"/>
                <w:szCs w:val="20"/>
              </w:rPr>
              <w:fldChar w:fldCharType="begin">
                <w:ffData>
                  <w:name w:val="Text42"/>
                  <w:enabled/>
                  <w:calcOnExit w:val="0"/>
                  <w:textInput/>
                </w:ffData>
              </w:fldChar>
            </w:r>
            <w:bookmarkStart w:id="17"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
          </w:p>
          <w:p w:rsidR="00DB108F" w:rsidRDefault="00DB108F" w:rsidP="00C20D8E">
            <w:pPr>
              <w:rPr>
                <w:b/>
                <w:sz w:val="20"/>
                <w:szCs w:val="20"/>
              </w:rPr>
            </w:pPr>
          </w:p>
        </w:tc>
        <w:tc>
          <w:tcPr>
            <w:tcW w:w="1592" w:type="dxa"/>
            <w:gridSpan w:val="3"/>
            <w:vMerge/>
            <w:tcBorders>
              <w:left w:val="single" w:sz="4" w:space="0" w:color="auto"/>
              <w:right w:val="single" w:sz="4" w:space="0" w:color="auto"/>
            </w:tcBorders>
          </w:tcPr>
          <w:p w:rsidR="00DB108F" w:rsidRPr="005960E7" w:rsidRDefault="00DB108F" w:rsidP="00C20D8E">
            <w:pPr>
              <w:rPr>
                <w:sz w:val="24"/>
                <w:szCs w:val="24"/>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gridSpan w:val="2"/>
            <w:tcBorders>
              <w:top w:val="single" w:sz="4" w:space="0" w:color="auto"/>
              <w:bottom w:val="nil"/>
              <w:right w:val="nil"/>
            </w:tcBorders>
          </w:tcPr>
          <w:p w:rsidR="00DB108F" w:rsidRPr="00541838" w:rsidRDefault="00DB108F" w:rsidP="00C20D8E">
            <w:pPr>
              <w:rPr>
                <w:b/>
                <w:sz w:val="20"/>
                <w:szCs w:val="20"/>
              </w:rPr>
            </w:pPr>
            <w:r>
              <w:rPr>
                <w:b/>
                <w:sz w:val="20"/>
                <w:szCs w:val="20"/>
              </w:rPr>
              <w:t xml:space="preserve">EVENT: </w:t>
            </w:r>
            <w:r>
              <w:rPr>
                <w:b/>
                <w:sz w:val="20"/>
                <w:szCs w:val="20"/>
              </w:rPr>
              <w:fldChar w:fldCharType="begin">
                <w:ffData>
                  <w:name w:val="Text44"/>
                  <w:enabled/>
                  <w:calcOnExit w:val="0"/>
                  <w:textInput/>
                </w:ffData>
              </w:fldChar>
            </w:r>
            <w:bookmarkStart w:id="18"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8"/>
            <w:r>
              <w:rPr>
                <w:b/>
                <w:sz w:val="20"/>
                <w:szCs w:val="20"/>
              </w:rPr>
              <w:t xml:space="preserve">                                                                                             </w:t>
            </w:r>
            <w:bookmarkStart w:id="19" w:name="Text45"/>
          </w:p>
        </w:tc>
        <w:bookmarkEnd w:id="19"/>
        <w:tc>
          <w:tcPr>
            <w:tcW w:w="3450" w:type="dxa"/>
            <w:gridSpan w:val="4"/>
            <w:tcBorders>
              <w:top w:val="single" w:sz="4" w:space="0" w:color="auto"/>
              <w:left w:val="nil"/>
              <w:bottom w:val="nil"/>
              <w:right w:val="single" w:sz="4" w:space="0" w:color="auto"/>
            </w:tcBorders>
          </w:tcPr>
          <w:p w:rsidR="00DB108F" w:rsidRPr="00541838" w:rsidRDefault="00DB108F" w:rsidP="00C20D8E">
            <w:pPr>
              <w:rPr>
                <w:b/>
                <w:sz w:val="20"/>
                <w:szCs w:val="20"/>
              </w:rPr>
            </w:pPr>
            <w:r>
              <w:rPr>
                <w:b/>
                <w:sz w:val="20"/>
                <w:szCs w:val="20"/>
              </w:rPr>
              <w:t xml:space="preserve">AMOUNT: </w:t>
            </w:r>
            <w:r>
              <w:rPr>
                <w:b/>
                <w:sz w:val="20"/>
                <w:szCs w:val="20"/>
              </w:rPr>
              <w:fldChar w:fldCharType="begin">
                <w:ffData>
                  <w:name w:val="Text4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592" w:type="dxa"/>
            <w:gridSpan w:val="3"/>
            <w:vMerge w:val="restart"/>
            <w:tcBorders>
              <w:left w:val="single" w:sz="4" w:space="0" w:color="auto"/>
              <w:right w:val="single" w:sz="4" w:space="0" w:color="auto"/>
            </w:tcBorders>
          </w:tcPr>
          <w:p w:rsidR="00DB108F" w:rsidRDefault="00DB108F" w:rsidP="00C20D8E">
            <w:pPr>
              <w:rPr>
                <w:sz w:val="24"/>
                <w:szCs w:val="24"/>
              </w:rPr>
            </w:pPr>
            <w:r>
              <w:rPr>
                <w:sz w:val="24"/>
                <w:szCs w:val="24"/>
              </w:rPr>
              <w:fldChar w:fldCharType="begin">
                <w:ffData>
                  <w:name w:val="Text46"/>
                  <w:enabled/>
                  <w:calcOnExit w:val="0"/>
                  <w:textInput/>
                </w:ffData>
              </w:fldChar>
            </w:r>
            <w:bookmarkStart w:id="20" w:name="Text4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p w:rsidR="00DB108F" w:rsidRPr="005960E7" w:rsidRDefault="00DB108F" w:rsidP="00C20D8E">
            <w:pPr>
              <w:rPr>
                <w:sz w:val="24"/>
                <w:szCs w:val="24"/>
              </w:rPr>
            </w:pPr>
          </w:p>
        </w:tc>
      </w:tr>
      <w:tr w:rsidR="00DB108F" w:rsidRPr="005960E7" w:rsidTr="00C20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84" w:type="dxa"/>
            <w:gridSpan w:val="6"/>
            <w:tcBorders>
              <w:top w:val="nil"/>
              <w:right w:val="single" w:sz="4" w:space="0" w:color="auto"/>
            </w:tcBorders>
          </w:tcPr>
          <w:p w:rsidR="00DB108F" w:rsidRDefault="00DB108F" w:rsidP="00C20D8E">
            <w:pPr>
              <w:rPr>
                <w:b/>
                <w:sz w:val="20"/>
                <w:szCs w:val="20"/>
              </w:rPr>
            </w:pPr>
            <w:r>
              <w:rPr>
                <w:b/>
                <w:sz w:val="20"/>
                <w:szCs w:val="20"/>
              </w:rPr>
              <w:t xml:space="preserve">LOCATION/PURPOSE: </w:t>
            </w:r>
            <w:r>
              <w:rPr>
                <w:b/>
                <w:sz w:val="20"/>
                <w:szCs w:val="20"/>
              </w:rPr>
              <w:fldChar w:fldCharType="begin">
                <w:ffData>
                  <w:name w:val="Text72"/>
                  <w:enabled/>
                  <w:calcOnExit w:val="0"/>
                  <w:textInput/>
                </w:ffData>
              </w:fldChar>
            </w:r>
            <w:bookmarkStart w:id="21"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1"/>
          </w:p>
          <w:p w:rsidR="00DB108F" w:rsidRDefault="00DB108F" w:rsidP="00C20D8E">
            <w:pPr>
              <w:rPr>
                <w:b/>
                <w:sz w:val="20"/>
                <w:szCs w:val="20"/>
              </w:rPr>
            </w:pPr>
          </w:p>
        </w:tc>
        <w:tc>
          <w:tcPr>
            <w:tcW w:w="1592" w:type="dxa"/>
            <w:gridSpan w:val="3"/>
            <w:vMerge/>
            <w:tcBorders>
              <w:left w:val="single" w:sz="4" w:space="0" w:color="auto"/>
              <w:right w:val="single" w:sz="4" w:space="0" w:color="auto"/>
            </w:tcBorders>
          </w:tcPr>
          <w:p w:rsidR="00DB108F" w:rsidRPr="005960E7" w:rsidRDefault="00DB108F" w:rsidP="00C20D8E">
            <w:pPr>
              <w:rPr>
                <w:sz w:val="24"/>
                <w:szCs w:val="24"/>
              </w:rPr>
            </w:pPr>
          </w:p>
        </w:tc>
      </w:tr>
    </w:tbl>
    <w:p w:rsidR="00DB108F" w:rsidRPr="00E0197D" w:rsidRDefault="00DB108F" w:rsidP="00DB108F">
      <w:pPr>
        <w:rPr>
          <w:b/>
          <w:color w:val="FF0000"/>
          <w:sz w:val="20"/>
          <w:szCs w:val="20"/>
        </w:rPr>
      </w:pPr>
      <w:r>
        <w:tab/>
      </w:r>
      <w:r>
        <w:tab/>
      </w:r>
      <w:r>
        <w:tab/>
      </w:r>
      <w:r>
        <w:tab/>
      </w:r>
      <w:r>
        <w:tab/>
      </w:r>
      <w:r>
        <w:tab/>
      </w:r>
      <w:r>
        <w:tab/>
      </w:r>
      <w:r>
        <w:tab/>
        <w:t xml:space="preserve">           </w:t>
      </w:r>
      <w:r w:rsidRPr="00537C1E">
        <w:rPr>
          <w:color w:val="FF0000"/>
          <w:sz w:val="20"/>
          <w:szCs w:val="20"/>
        </w:rPr>
        <w:t>TRAVEL/TOTAL:</w:t>
      </w:r>
      <w:r>
        <w:rPr>
          <w:color w:val="FF0000"/>
          <w:sz w:val="20"/>
          <w:szCs w:val="20"/>
        </w:rPr>
        <w:t xml:space="preserve"> </w:t>
      </w:r>
      <w:r w:rsidRPr="00E0197D">
        <w:rPr>
          <w:b/>
          <w:color w:val="FF0000"/>
          <w:sz w:val="20"/>
          <w:szCs w:val="20"/>
        </w:rPr>
        <w:fldChar w:fldCharType="begin">
          <w:ffData>
            <w:name w:val="Text74"/>
            <w:enabled/>
            <w:calcOnExit w:val="0"/>
            <w:textInput/>
          </w:ffData>
        </w:fldChar>
      </w:r>
      <w:bookmarkStart w:id="22" w:name="Text74"/>
      <w:r w:rsidRPr="00E0197D">
        <w:rPr>
          <w:b/>
          <w:color w:val="FF0000"/>
          <w:sz w:val="20"/>
          <w:szCs w:val="20"/>
        </w:rPr>
        <w:instrText xml:space="preserve"> FORMTEXT </w:instrText>
      </w:r>
      <w:r w:rsidRPr="00E0197D">
        <w:rPr>
          <w:b/>
          <w:color w:val="FF0000"/>
          <w:sz w:val="20"/>
          <w:szCs w:val="20"/>
        </w:rPr>
      </w:r>
      <w:r w:rsidRPr="00E0197D">
        <w:rPr>
          <w:b/>
          <w:color w:val="FF0000"/>
          <w:sz w:val="20"/>
          <w:szCs w:val="20"/>
        </w:rPr>
        <w:fldChar w:fldCharType="separate"/>
      </w:r>
      <w:r>
        <w:rPr>
          <w:b/>
          <w:noProof/>
          <w:color w:val="FF0000"/>
          <w:sz w:val="20"/>
          <w:szCs w:val="20"/>
        </w:rPr>
        <w:t>$2,500.00</w:t>
      </w:r>
      <w:r w:rsidRPr="00E0197D">
        <w:rPr>
          <w:b/>
          <w:color w:val="FF0000"/>
          <w:sz w:val="20"/>
          <w:szCs w:val="20"/>
        </w:rPr>
        <w:fldChar w:fldCharType="end"/>
      </w:r>
      <w:bookmarkEnd w:id="22"/>
    </w:p>
    <w:tbl>
      <w:tblPr>
        <w:tblStyle w:val="TableGrid"/>
        <w:tblW w:w="0" w:type="auto"/>
        <w:tblLook w:val="04A0" w:firstRow="1" w:lastRow="0" w:firstColumn="1" w:lastColumn="0" w:noHBand="0" w:noVBand="1"/>
      </w:tblPr>
      <w:tblGrid>
        <w:gridCol w:w="5238"/>
        <w:gridCol w:w="90"/>
        <w:gridCol w:w="90"/>
        <w:gridCol w:w="630"/>
        <w:gridCol w:w="1800"/>
        <w:gridCol w:w="1728"/>
      </w:tblGrid>
      <w:tr w:rsidR="00DB108F" w:rsidRPr="005960E7" w:rsidTr="00C20D8E">
        <w:tc>
          <w:tcPr>
            <w:tcW w:w="7848" w:type="dxa"/>
            <w:gridSpan w:val="5"/>
            <w:tcBorders>
              <w:top w:val="nil"/>
              <w:left w:val="nil"/>
              <w:bottom w:val="thinThickSmallGap" w:sz="24" w:space="0" w:color="auto"/>
              <w:right w:val="nil"/>
            </w:tcBorders>
          </w:tcPr>
          <w:p w:rsidR="00DB108F" w:rsidRPr="00CC45F6" w:rsidRDefault="00DB108F" w:rsidP="00C20D8E">
            <w:pPr>
              <w:rPr>
                <w:b/>
                <w:sz w:val="20"/>
                <w:szCs w:val="20"/>
              </w:rPr>
            </w:pPr>
          </w:p>
        </w:tc>
        <w:tc>
          <w:tcPr>
            <w:tcW w:w="1728" w:type="dxa"/>
            <w:tcBorders>
              <w:top w:val="nil"/>
              <w:left w:val="nil"/>
              <w:bottom w:val="thinThickSmallGap" w:sz="24" w:space="0" w:color="auto"/>
              <w:right w:val="nil"/>
            </w:tcBorders>
          </w:tcPr>
          <w:p w:rsidR="00DB108F" w:rsidRPr="00CC45F6" w:rsidRDefault="00DB108F" w:rsidP="00C20D8E">
            <w:pPr>
              <w:rPr>
                <w:b/>
                <w:sz w:val="20"/>
                <w:szCs w:val="20"/>
              </w:rPr>
            </w:pPr>
          </w:p>
        </w:tc>
      </w:tr>
      <w:tr w:rsidR="00DB108F" w:rsidRPr="005960E7" w:rsidTr="00C20D8E">
        <w:tc>
          <w:tcPr>
            <w:tcW w:w="7848" w:type="dxa"/>
            <w:gridSpan w:val="5"/>
            <w:tcBorders>
              <w:top w:val="thinThickSmallGap" w:sz="24" w:space="0" w:color="auto"/>
              <w:left w:val="single" w:sz="4" w:space="0" w:color="auto"/>
              <w:bottom w:val="single" w:sz="4" w:space="0" w:color="auto"/>
              <w:right w:val="single" w:sz="4" w:space="0" w:color="auto"/>
            </w:tcBorders>
          </w:tcPr>
          <w:p w:rsidR="00DB108F" w:rsidRPr="00CC45F6" w:rsidRDefault="00DB108F" w:rsidP="00B9532A">
            <w:pPr>
              <w:rPr>
                <w:sz w:val="20"/>
                <w:szCs w:val="20"/>
              </w:rPr>
            </w:pPr>
            <w:r w:rsidRPr="00CC45F6">
              <w:rPr>
                <w:b/>
                <w:sz w:val="20"/>
                <w:szCs w:val="20"/>
              </w:rPr>
              <w:t>EQUIPMENT</w:t>
            </w:r>
            <w:r w:rsidRPr="00CC45F6">
              <w:rPr>
                <w:sz w:val="20"/>
                <w:szCs w:val="20"/>
              </w:rPr>
              <w:t>:</w:t>
            </w:r>
            <w:r w:rsidR="00B9532A" w:rsidRPr="000F31C1">
              <w:rPr>
                <w:i/>
                <w:sz w:val="20"/>
                <w:szCs w:val="20"/>
              </w:rPr>
              <w:t xml:space="preserve"> Traffic enforcement equipment necessary to accomplish th</w:t>
            </w:r>
            <w:r w:rsidR="00B9532A">
              <w:rPr>
                <w:i/>
                <w:sz w:val="20"/>
                <w:szCs w:val="20"/>
              </w:rPr>
              <w:t>e goals of the grant.</w:t>
            </w:r>
            <w:r w:rsidR="00B9532A" w:rsidRPr="000F31C1">
              <w:rPr>
                <w:i/>
                <w:sz w:val="20"/>
                <w:szCs w:val="20"/>
              </w:rPr>
              <w:t xml:space="preserve">  </w:t>
            </w:r>
            <w:r w:rsidR="00B9532A">
              <w:rPr>
                <w:i/>
                <w:sz w:val="20"/>
                <w:szCs w:val="20"/>
              </w:rPr>
              <w:t>All e</w:t>
            </w:r>
            <w:r w:rsidR="00B9532A" w:rsidRPr="000F31C1">
              <w:rPr>
                <w:i/>
                <w:sz w:val="20"/>
                <w:szCs w:val="20"/>
              </w:rPr>
              <w:t>quipment with an acquisition cost of $5</w:t>
            </w:r>
            <w:r w:rsidR="00B9532A">
              <w:rPr>
                <w:i/>
                <w:sz w:val="20"/>
                <w:szCs w:val="20"/>
              </w:rPr>
              <w:t>,</w:t>
            </w:r>
            <w:r w:rsidR="00B9532A" w:rsidRPr="000F31C1">
              <w:rPr>
                <w:i/>
                <w:sz w:val="20"/>
                <w:szCs w:val="20"/>
              </w:rPr>
              <w:t xml:space="preserve">000 or more per unit must be pre-approved </w:t>
            </w:r>
            <w:r w:rsidR="00B9532A">
              <w:rPr>
                <w:i/>
                <w:sz w:val="20"/>
                <w:szCs w:val="20"/>
              </w:rPr>
              <w:t xml:space="preserve">in writing </w:t>
            </w:r>
            <w:r w:rsidR="00B9532A" w:rsidRPr="000F31C1">
              <w:rPr>
                <w:i/>
                <w:sz w:val="20"/>
                <w:szCs w:val="20"/>
              </w:rPr>
              <w:t>by NHTSA</w:t>
            </w:r>
            <w:r w:rsidR="00B9532A">
              <w:rPr>
                <w:i/>
                <w:sz w:val="20"/>
                <w:szCs w:val="20"/>
              </w:rPr>
              <w:t>, and shall be tracked by OHS for 3 years.</w:t>
            </w:r>
          </w:p>
        </w:tc>
        <w:tc>
          <w:tcPr>
            <w:tcW w:w="1728" w:type="dxa"/>
            <w:tcBorders>
              <w:top w:val="thinThickSmallGap" w:sz="24" w:space="0" w:color="auto"/>
              <w:left w:val="single" w:sz="4" w:space="0" w:color="auto"/>
              <w:bottom w:val="single" w:sz="4" w:space="0" w:color="auto"/>
              <w:right w:val="single" w:sz="4" w:space="0" w:color="auto"/>
            </w:tcBorders>
          </w:tcPr>
          <w:p w:rsidR="00DB108F" w:rsidRPr="000A291A" w:rsidRDefault="00DB108F" w:rsidP="00C20D8E">
            <w:pPr>
              <w:rPr>
                <w:b/>
                <w:sz w:val="20"/>
                <w:szCs w:val="20"/>
              </w:rPr>
            </w:pPr>
            <w:r>
              <w:rPr>
                <w:b/>
                <w:sz w:val="20"/>
                <w:szCs w:val="20"/>
              </w:rPr>
              <w:t>Matching Funds</w:t>
            </w:r>
            <w:r w:rsidRPr="00C76A6B">
              <w:rPr>
                <w:b/>
                <w:i/>
                <w:sz w:val="20"/>
                <w:szCs w:val="20"/>
              </w:rPr>
              <w:t xml:space="preserve">:  </w:t>
            </w:r>
            <w:r w:rsidRPr="00C76A6B">
              <w:rPr>
                <w:i/>
                <w:sz w:val="20"/>
                <w:szCs w:val="20"/>
              </w:rPr>
              <w:t>Iden</w:t>
            </w:r>
            <w:r>
              <w:rPr>
                <w:i/>
                <w:sz w:val="20"/>
                <w:szCs w:val="20"/>
              </w:rPr>
              <w:t>tify how you will match funds if</w:t>
            </w:r>
            <w:r w:rsidRPr="00C76A6B">
              <w:rPr>
                <w:i/>
                <w:sz w:val="20"/>
                <w:szCs w:val="20"/>
              </w:rPr>
              <w:t xml:space="preserve"> applicable</w:t>
            </w:r>
          </w:p>
        </w:tc>
      </w:tr>
      <w:tr w:rsidR="00DB108F" w:rsidRPr="000A291A" w:rsidTr="00C20D8E">
        <w:tc>
          <w:tcPr>
            <w:tcW w:w="5328" w:type="dxa"/>
            <w:gridSpan w:val="2"/>
            <w:tcBorders>
              <w:top w:val="single" w:sz="4" w:space="0" w:color="auto"/>
              <w:left w:val="single" w:sz="4" w:space="0" w:color="auto"/>
              <w:bottom w:val="nil"/>
              <w:right w:val="nil"/>
            </w:tcBorders>
          </w:tcPr>
          <w:p w:rsidR="00DB108F" w:rsidRPr="000A291A" w:rsidRDefault="00DB108F" w:rsidP="00C20D8E">
            <w:pPr>
              <w:rPr>
                <w:b/>
                <w:sz w:val="20"/>
                <w:szCs w:val="20"/>
              </w:rPr>
            </w:pPr>
            <w:r w:rsidRPr="000A291A">
              <w:rPr>
                <w:b/>
                <w:sz w:val="20"/>
                <w:szCs w:val="20"/>
              </w:rPr>
              <w:t>ITEM</w:t>
            </w:r>
            <w:r>
              <w:rPr>
                <w:b/>
                <w:sz w:val="20"/>
                <w:szCs w:val="20"/>
              </w:rPr>
              <w:t xml:space="preserve">: </w:t>
            </w:r>
            <w:r>
              <w:rPr>
                <w:b/>
                <w:sz w:val="20"/>
                <w:szCs w:val="20"/>
              </w:rPr>
              <w:fldChar w:fldCharType="begin">
                <w:ffData>
                  <w:name w:val="Text47"/>
                  <w:enabled/>
                  <w:calcOnExit w:val="0"/>
                  <w:textInput/>
                </w:ffData>
              </w:fldChar>
            </w:r>
            <w:bookmarkStart w:id="23" w:name="Text47"/>
            <w:r>
              <w:rPr>
                <w:b/>
                <w:sz w:val="20"/>
                <w:szCs w:val="20"/>
              </w:rPr>
              <w:instrText xml:space="preserve"> FORMTEXT </w:instrText>
            </w:r>
            <w:r>
              <w:rPr>
                <w:b/>
                <w:sz w:val="20"/>
                <w:szCs w:val="20"/>
              </w:rPr>
            </w:r>
            <w:r>
              <w:rPr>
                <w:b/>
                <w:sz w:val="20"/>
                <w:szCs w:val="20"/>
              </w:rPr>
              <w:fldChar w:fldCharType="separate"/>
            </w:r>
            <w:r>
              <w:rPr>
                <w:b/>
                <w:noProof/>
                <w:sz w:val="20"/>
                <w:szCs w:val="20"/>
              </w:rPr>
              <w:t>No Equipment Requested</w:t>
            </w:r>
            <w:r>
              <w:rPr>
                <w:b/>
                <w:sz w:val="20"/>
                <w:szCs w:val="20"/>
              </w:rPr>
              <w:fldChar w:fldCharType="end"/>
            </w:r>
            <w:bookmarkEnd w:id="23"/>
          </w:p>
        </w:tc>
        <w:tc>
          <w:tcPr>
            <w:tcW w:w="2520" w:type="dxa"/>
            <w:gridSpan w:val="3"/>
            <w:tcBorders>
              <w:top w:val="single" w:sz="4" w:space="0" w:color="auto"/>
              <w:left w:val="nil"/>
              <w:bottom w:val="nil"/>
              <w:right w:val="single" w:sz="4" w:space="0" w:color="auto"/>
            </w:tcBorders>
          </w:tcPr>
          <w:p w:rsidR="00DB108F" w:rsidRPr="00CC45F6" w:rsidRDefault="00DB108F" w:rsidP="00C20D8E">
            <w:pPr>
              <w:rPr>
                <w:b/>
                <w:sz w:val="20"/>
                <w:szCs w:val="20"/>
              </w:rPr>
            </w:pPr>
            <w:r w:rsidRPr="00CC45F6">
              <w:rPr>
                <w:b/>
                <w:sz w:val="20"/>
                <w:szCs w:val="20"/>
              </w:rPr>
              <w:t>AMOUNT</w:t>
            </w:r>
            <w:r>
              <w:rPr>
                <w:b/>
                <w:sz w:val="20"/>
                <w:szCs w:val="20"/>
              </w:rPr>
              <w:t xml:space="preserve">: </w:t>
            </w:r>
            <w:r>
              <w:rPr>
                <w:b/>
                <w:sz w:val="20"/>
                <w:szCs w:val="20"/>
              </w:rPr>
              <w:fldChar w:fldCharType="begin">
                <w:ffData>
                  <w:name w:val="Text48"/>
                  <w:enabled/>
                  <w:calcOnExit w:val="0"/>
                  <w:textInput/>
                </w:ffData>
              </w:fldChar>
            </w:r>
            <w:bookmarkStart w:id="24"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4"/>
            <w:r>
              <w:rPr>
                <w:b/>
                <w:sz w:val="20"/>
                <w:szCs w:val="20"/>
              </w:rPr>
              <w:t xml:space="preserve">                                                             </w:t>
            </w:r>
          </w:p>
        </w:tc>
        <w:tc>
          <w:tcPr>
            <w:tcW w:w="1728" w:type="dxa"/>
            <w:vMerge w:val="restart"/>
            <w:tcBorders>
              <w:top w:val="single" w:sz="4" w:space="0" w:color="auto"/>
              <w:left w:val="nil"/>
              <w:right w:val="single" w:sz="4" w:space="0" w:color="auto"/>
            </w:tcBorders>
          </w:tcPr>
          <w:p w:rsidR="00DB108F" w:rsidRPr="00CC45F6" w:rsidRDefault="00DB108F" w:rsidP="00C20D8E">
            <w:pPr>
              <w:rPr>
                <w:b/>
                <w:sz w:val="20"/>
                <w:szCs w:val="20"/>
              </w:rPr>
            </w:pPr>
            <w:r>
              <w:rPr>
                <w:b/>
                <w:sz w:val="20"/>
                <w:szCs w:val="20"/>
              </w:rPr>
              <w:fldChar w:fldCharType="begin">
                <w:ffData>
                  <w:name w:val="Text49"/>
                  <w:enabled/>
                  <w:calcOnExit w:val="0"/>
                  <w:textInput/>
                </w:ffData>
              </w:fldChar>
            </w:r>
            <w:bookmarkStart w:id="25"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5"/>
          </w:p>
        </w:tc>
      </w:tr>
      <w:tr w:rsidR="00DB108F" w:rsidRPr="005960E7" w:rsidTr="00C20D8E">
        <w:tc>
          <w:tcPr>
            <w:tcW w:w="7848" w:type="dxa"/>
            <w:gridSpan w:val="5"/>
            <w:tcBorders>
              <w:top w:val="nil"/>
              <w:bottom w:val="single" w:sz="4" w:space="0" w:color="auto"/>
            </w:tcBorders>
          </w:tcPr>
          <w:p w:rsidR="00DB108F" w:rsidRDefault="00DB108F" w:rsidP="00C20D8E">
            <w:pPr>
              <w:rPr>
                <w:b/>
                <w:sz w:val="20"/>
                <w:szCs w:val="20"/>
              </w:rPr>
            </w:pPr>
            <w:r w:rsidRPr="00CC45F6">
              <w:rPr>
                <w:b/>
                <w:sz w:val="20"/>
                <w:szCs w:val="20"/>
              </w:rPr>
              <w:t>PURPOSE/BENEFIT</w:t>
            </w:r>
            <w:r>
              <w:rPr>
                <w:b/>
                <w:sz w:val="20"/>
                <w:szCs w:val="20"/>
              </w:rPr>
              <w:t xml:space="preserve">: </w:t>
            </w:r>
            <w:r>
              <w:rPr>
                <w:b/>
                <w:sz w:val="20"/>
                <w:szCs w:val="20"/>
              </w:rPr>
              <w:fldChar w:fldCharType="begin">
                <w:ffData>
                  <w:name w:val="Text50"/>
                  <w:enabled/>
                  <w:calcOnExit w:val="0"/>
                  <w:textInput/>
                </w:ffData>
              </w:fldChar>
            </w:r>
            <w:bookmarkStart w:id="26"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6"/>
          </w:p>
          <w:p w:rsidR="00DB108F" w:rsidRPr="00CC45F6" w:rsidRDefault="00DB108F" w:rsidP="00C20D8E">
            <w:pPr>
              <w:rPr>
                <w:sz w:val="20"/>
                <w:szCs w:val="20"/>
              </w:rPr>
            </w:pPr>
          </w:p>
        </w:tc>
        <w:tc>
          <w:tcPr>
            <w:tcW w:w="1728" w:type="dxa"/>
            <w:vMerge/>
            <w:tcBorders>
              <w:bottom w:val="single" w:sz="4" w:space="0" w:color="auto"/>
              <w:right w:val="single" w:sz="4" w:space="0" w:color="auto"/>
            </w:tcBorders>
          </w:tcPr>
          <w:p w:rsidR="00DB108F" w:rsidRPr="00CC45F6" w:rsidRDefault="00DB108F" w:rsidP="00C20D8E">
            <w:pPr>
              <w:rPr>
                <w:b/>
                <w:sz w:val="20"/>
                <w:szCs w:val="20"/>
              </w:rPr>
            </w:pPr>
          </w:p>
        </w:tc>
      </w:tr>
      <w:tr w:rsidR="00DB108F" w:rsidRPr="000A291A" w:rsidTr="00C20D8E">
        <w:tc>
          <w:tcPr>
            <w:tcW w:w="5328" w:type="dxa"/>
            <w:gridSpan w:val="2"/>
            <w:tcBorders>
              <w:top w:val="single" w:sz="4" w:space="0" w:color="auto"/>
              <w:left w:val="single" w:sz="4" w:space="0" w:color="auto"/>
              <w:bottom w:val="nil"/>
              <w:right w:val="nil"/>
            </w:tcBorders>
          </w:tcPr>
          <w:p w:rsidR="00DB108F" w:rsidRPr="000A291A" w:rsidRDefault="00DB108F" w:rsidP="00C20D8E">
            <w:pPr>
              <w:rPr>
                <w:b/>
                <w:sz w:val="20"/>
                <w:szCs w:val="20"/>
              </w:rPr>
            </w:pPr>
            <w:r w:rsidRPr="000A291A">
              <w:rPr>
                <w:b/>
                <w:sz w:val="20"/>
                <w:szCs w:val="20"/>
              </w:rPr>
              <w:t>ITEM</w:t>
            </w:r>
            <w:r>
              <w:rPr>
                <w:b/>
                <w:sz w:val="20"/>
                <w:szCs w:val="20"/>
              </w:rPr>
              <w:t xml:space="preserve">: </w:t>
            </w:r>
            <w:r>
              <w:rPr>
                <w:b/>
                <w:sz w:val="20"/>
                <w:szCs w:val="20"/>
              </w:rPr>
              <w:fldChar w:fldCharType="begin">
                <w:ffData>
                  <w:name w:val="Text51"/>
                  <w:enabled/>
                  <w:calcOnExit w:val="0"/>
                  <w:textInput/>
                </w:ffData>
              </w:fldChar>
            </w:r>
            <w:bookmarkStart w:id="27"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7"/>
          </w:p>
        </w:tc>
        <w:tc>
          <w:tcPr>
            <w:tcW w:w="2520" w:type="dxa"/>
            <w:gridSpan w:val="3"/>
            <w:tcBorders>
              <w:top w:val="single" w:sz="4" w:space="0" w:color="auto"/>
              <w:left w:val="nil"/>
              <w:bottom w:val="nil"/>
              <w:right w:val="single" w:sz="4" w:space="0" w:color="auto"/>
            </w:tcBorders>
          </w:tcPr>
          <w:p w:rsidR="00DB108F" w:rsidRPr="00CC45F6" w:rsidRDefault="00DB108F" w:rsidP="00C20D8E">
            <w:pPr>
              <w:rPr>
                <w:b/>
                <w:sz w:val="20"/>
                <w:szCs w:val="20"/>
              </w:rPr>
            </w:pPr>
            <w:r w:rsidRPr="00CC45F6">
              <w:rPr>
                <w:b/>
                <w:sz w:val="20"/>
                <w:szCs w:val="20"/>
              </w:rPr>
              <w:t>AMOUNT</w:t>
            </w:r>
            <w:r>
              <w:rPr>
                <w:b/>
                <w:sz w:val="20"/>
                <w:szCs w:val="20"/>
              </w:rPr>
              <w:t xml:space="preserve">: </w:t>
            </w:r>
            <w:r>
              <w:rPr>
                <w:b/>
                <w:sz w:val="20"/>
                <w:szCs w:val="20"/>
              </w:rPr>
              <w:fldChar w:fldCharType="begin">
                <w:ffData>
                  <w:name w:val="Text52"/>
                  <w:enabled/>
                  <w:calcOnExit w:val="0"/>
                  <w:textInput/>
                </w:ffData>
              </w:fldChar>
            </w:r>
            <w:bookmarkStart w:id="28"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8"/>
            <w:r>
              <w:rPr>
                <w:b/>
                <w:sz w:val="20"/>
                <w:szCs w:val="20"/>
              </w:rPr>
              <w:t xml:space="preserve">                                                            </w:t>
            </w:r>
          </w:p>
        </w:tc>
        <w:tc>
          <w:tcPr>
            <w:tcW w:w="1728" w:type="dxa"/>
            <w:vMerge w:val="restart"/>
            <w:tcBorders>
              <w:top w:val="single" w:sz="4" w:space="0" w:color="auto"/>
              <w:left w:val="nil"/>
              <w:right w:val="single" w:sz="4" w:space="0" w:color="auto"/>
            </w:tcBorders>
          </w:tcPr>
          <w:p w:rsidR="00DB108F" w:rsidRPr="00CC45F6" w:rsidRDefault="00DB108F" w:rsidP="00C20D8E">
            <w:pPr>
              <w:rPr>
                <w:b/>
                <w:sz w:val="20"/>
                <w:szCs w:val="20"/>
              </w:rPr>
            </w:pPr>
            <w:r>
              <w:rPr>
                <w:b/>
                <w:sz w:val="20"/>
                <w:szCs w:val="20"/>
              </w:rPr>
              <w:fldChar w:fldCharType="begin">
                <w:ffData>
                  <w:name w:val="Text54"/>
                  <w:enabled/>
                  <w:calcOnExit w:val="0"/>
                  <w:textInput/>
                </w:ffData>
              </w:fldChar>
            </w:r>
            <w:bookmarkStart w:id="29"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9"/>
          </w:p>
        </w:tc>
      </w:tr>
      <w:tr w:rsidR="00DB108F" w:rsidRPr="005960E7" w:rsidTr="00C20D8E">
        <w:tc>
          <w:tcPr>
            <w:tcW w:w="7848" w:type="dxa"/>
            <w:gridSpan w:val="5"/>
            <w:tcBorders>
              <w:top w:val="nil"/>
              <w:bottom w:val="single" w:sz="4" w:space="0" w:color="auto"/>
            </w:tcBorders>
          </w:tcPr>
          <w:p w:rsidR="00DB108F" w:rsidRDefault="00DB108F" w:rsidP="00C20D8E">
            <w:pPr>
              <w:rPr>
                <w:b/>
                <w:sz w:val="20"/>
                <w:szCs w:val="20"/>
              </w:rPr>
            </w:pPr>
            <w:r w:rsidRPr="00CC45F6">
              <w:rPr>
                <w:b/>
                <w:sz w:val="20"/>
                <w:szCs w:val="20"/>
              </w:rPr>
              <w:t>PURPOSE/BENEFIT</w:t>
            </w:r>
            <w:r>
              <w:rPr>
                <w:b/>
                <w:sz w:val="20"/>
                <w:szCs w:val="20"/>
              </w:rPr>
              <w:t xml:space="preserve">: </w:t>
            </w:r>
            <w:r>
              <w:rPr>
                <w:b/>
                <w:sz w:val="20"/>
                <w:szCs w:val="20"/>
              </w:rPr>
              <w:fldChar w:fldCharType="begin">
                <w:ffData>
                  <w:name w:val="Text53"/>
                  <w:enabled/>
                  <w:calcOnExit w:val="0"/>
                  <w:textInput/>
                </w:ffData>
              </w:fldChar>
            </w:r>
            <w:bookmarkStart w:id="30"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0"/>
          </w:p>
          <w:p w:rsidR="00DB108F" w:rsidRPr="00CC45F6" w:rsidRDefault="00DB108F" w:rsidP="00C20D8E">
            <w:pPr>
              <w:rPr>
                <w:sz w:val="20"/>
                <w:szCs w:val="20"/>
              </w:rPr>
            </w:pPr>
          </w:p>
        </w:tc>
        <w:tc>
          <w:tcPr>
            <w:tcW w:w="1728" w:type="dxa"/>
            <w:vMerge/>
            <w:tcBorders>
              <w:bottom w:val="single" w:sz="4" w:space="0" w:color="auto"/>
              <w:right w:val="single" w:sz="4" w:space="0" w:color="auto"/>
            </w:tcBorders>
          </w:tcPr>
          <w:p w:rsidR="00DB108F" w:rsidRPr="00CC45F6" w:rsidRDefault="00DB108F" w:rsidP="00C20D8E">
            <w:pPr>
              <w:rPr>
                <w:b/>
                <w:sz w:val="20"/>
                <w:szCs w:val="20"/>
              </w:rPr>
            </w:pPr>
          </w:p>
        </w:tc>
      </w:tr>
      <w:tr w:rsidR="00DB108F" w:rsidRPr="005960E7" w:rsidTr="00C20D8E">
        <w:tc>
          <w:tcPr>
            <w:tcW w:w="5238" w:type="dxa"/>
            <w:tcBorders>
              <w:left w:val="nil"/>
              <w:bottom w:val="thinThickSmallGap" w:sz="24" w:space="0" w:color="auto"/>
              <w:right w:val="nil"/>
            </w:tcBorders>
          </w:tcPr>
          <w:p w:rsidR="00DB108F" w:rsidRDefault="00DB108F" w:rsidP="00C20D8E">
            <w:pPr>
              <w:rPr>
                <w:sz w:val="24"/>
                <w:szCs w:val="24"/>
              </w:rPr>
            </w:pPr>
          </w:p>
          <w:p w:rsidR="00DB108F" w:rsidRPr="005960E7" w:rsidRDefault="00DB108F" w:rsidP="00C20D8E">
            <w:pPr>
              <w:rPr>
                <w:sz w:val="24"/>
                <w:szCs w:val="24"/>
              </w:rPr>
            </w:pPr>
          </w:p>
        </w:tc>
        <w:tc>
          <w:tcPr>
            <w:tcW w:w="4338" w:type="dxa"/>
            <w:gridSpan w:val="5"/>
            <w:tcBorders>
              <w:left w:val="nil"/>
              <w:bottom w:val="thinThickSmallGap" w:sz="24" w:space="0" w:color="auto"/>
              <w:right w:val="nil"/>
            </w:tcBorders>
          </w:tcPr>
          <w:p w:rsidR="00DB108F" w:rsidRPr="00CC45F6" w:rsidRDefault="00DB108F" w:rsidP="00C20D8E">
            <w:pPr>
              <w:rPr>
                <w:sz w:val="20"/>
                <w:szCs w:val="20"/>
              </w:rPr>
            </w:pPr>
            <w:r>
              <w:rPr>
                <w:color w:val="FF0000"/>
                <w:sz w:val="20"/>
                <w:szCs w:val="20"/>
              </w:rPr>
              <w:t xml:space="preserve">             EQUIPMENT/</w:t>
            </w:r>
            <w:r w:rsidRPr="00CC45F6">
              <w:rPr>
                <w:color w:val="FF0000"/>
                <w:sz w:val="20"/>
                <w:szCs w:val="20"/>
              </w:rPr>
              <w:t>TOTAL:</w:t>
            </w:r>
            <w:r>
              <w:rPr>
                <w:color w:val="FF0000"/>
                <w:sz w:val="20"/>
                <w:szCs w:val="20"/>
              </w:rPr>
              <w:t xml:space="preserve"> </w:t>
            </w:r>
            <w:r w:rsidRPr="00E0197D">
              <w:rPr>
                <w:b/>
                <w:color w:val="FF0000"/>
                <w:sz w:val="20"/>
                <w:szCs w:val="20"/>
              </w:rPr>
              <w:fldChar w:fldCharType="begin">
                <w:ffData>
                  <w:name w:val="Text75"/>
                  <w:enabled/>
                  <w:calcOnExit w:val="0"/>
                  <w:textInput/>
                </w:ffData>
              </w:fldChar>
            </w:r>
            <w:bookmarkStart w:id="31" w:name="Text75"/>
            <w:r w:rsidRPr="00E0197D">
              <w:rPr>
                <w:b/>
                <w:color w:val="FF0000"/>
                <w:sz w:val="20"/>
                <w:szCs w:val="20"/>
              </w:rPr>
              <w:instrText xml:space="preserve"> FORMTEXT </w:instrText>
            </w:r>
            <w:r w:rsidRPr="00E0197D">
              <w:rPr>
                <w:b/>
                <w:color w:val="FF0000"/>
                <w:sz w:val="20"/>
                <w:szCs w:val="20"/>
              </w:rPr>
            </w:r>
            <w:r w:rsidRPr="00E0197D">
              <w:rPr>
                <w:b/>
                <w:color w:val="FF0000"/>
                <w:sz w:val="20"/>
                <w:szCs w:val="20"/>
              </w:rPr>
              <w:fldChar w:fldCharType="separate"/>
            </w:r>
            <w:r w:rsidRPr="00E0197D">
              <w:rPr>
                <w:b/>
                <w:noProof/>
                <w:color w:val="FF0000"/>
                <w:sz w:val="20"/>
                <w:szCs w:val="20"/>
              </w:rPr>
              <w:t> </w:t>
            </w:r>
            <w:r w:rsidRPr="00E0197D">
              <w:rPr>
                <w:b/>
                <w:noProof/>
                <w:color w:val="FF0000"/>
                <w:sz w:val="20"/>
                <w:szCs w:val="20"/>
              </w:rPr>
              <w:t> </w:t>
            </w:r>
            <w:r w:rsidRPr="00E0197D">
              <w:rPr>
                <w:b/>
                <w:noProof/>
                <w:color w:val="FF0000"/>
                <w:sz w:val="20"/>
                <w:szCs w:val="20"/>
              </w:rPr>
              <w:t> </w:t>
            </w:r>
            <w:r w:rsidRPr="00E0197D">
              <w:rPr>
                <w:b/>
                <w:noProof/>
                <w:color w:val="FF0000"/>
                <w:sz w:val="20"/>
                <w:szCs w:val="20"/>
              </w:rPr>
              <w:t> </w:t>
            </w:r>
            <w:r w:rsidRPr="00E0197D">
              <w:rPr>
                <w:b/>
                <w:noProof/>
                <w:color w:val="FF0000"/>
                <w:sz w:val="20"/>
                <w:szCs w:val="20"/>
              </w:rPr>
              <w:t> </w:t>
            </w:r>
            <w:r w:rsidRPr="00E0197D">
              <w:rPr>
                <w:b/>
                <w:color w:val="FF0000"/>
                <w:sz w:val="20"/>
                <w:szCs w:val="20"/>
              </w:rPr>
              <w:fldChar w:fldCharType="end"/>
            </w:r>
            <w:bookmarkEnd w:id="31"/>
          </w:p>
        </w:tc>
      </w:tr>
      <w:tr w:rsidR="00DB108F" w:rsidRPr="005960E7" w:rsidTr="00C20D8E">
        <w:tc>
          <w:tcPr>
            <w:tcW w:w="7848" w:type="dxa"/>
            <w:gridSpan w:val="5"/>
            <w:tcBorders>
              <w:top w:val="thinThickSmallGap" w:sz="24" w:space="0" w:color="auto"/>
              <w:left w:val="single" w:sz="4" w:space="0" w:color="auto"/>
              <w:bottom w:val="single" w:sz="4" w:space="0" w:color="auto"/>
              <w:right w:val="single" w:sz="4" w:space="0" w:color="auto"/>
            </w:tcBorders>
          </w:tcPr>
          <w:p w:rsidR="00DB108F" w:rsidRPr="00CC45F6" w:rsidRDefault="00DB108F" w:rsidP="00C20D8E">
            <w:pPr>
              <w:rPr>
                <w:sz w:val="20"/>
                <w:szCs w:val="20"/>
              </w:rPr>
            </w:pPr>
            <w:r w:rsidRPr="00CC45F6">
              <w:rPr>
                <w:b/>
                <w:sz w:val="20"/>
                <w:szCs w:val="20"/>
              </w:rPr>
              <w:t>MISC.:</w:t>
            </w:r>
            <w:r w:rsidRPr="00CC45F6">
              <w:rPr>
                <w:sz w:val="20"/>
                <w:szCs w:val="20"/>
              </w:rPr>
              <w:t xml:space="preserve">  </w:t>
            </w:r>
            <w:r w:rsidRPr="00CC45F6">
              <w:rPr>
                <w:i/>
                <w:sz w:val="20"/>
                <w:szCs w:val="20"/>
              </w:rPr>
              <w:t>Any items not mentioned above associated with this project.</w:t>
            </w:r>
          </w:p>
        </w:tc>
        <w:tc>
          <w:tcPr>
            <w:tcW w:w="1728" w:type="dxa"/>
            <w:tcBorders>
              <w:top w:val="thinThickSmallGap" w:sz="24" w:space="0" w:color="auto"/>
              <w:left w:val="single" w:sz="4" w:space="0" w:color="auto"/>
              <w:bottom w:val="single" w:sz="4" w:space="0" w:color="auto"/>
              <w:right w:val="single" w:sz="4" w:space="0" w:color="auto"/>
            </w:tcBorders>
          </w:tcPr>
          <w:p w:rsidR="00DB108F" w:rsidRPr="000A291A" w:rsidRDefault="00DB108F" w:rsidP="00C20D8E">
            <w:pPr>
              <w:rPr>
                <w:b/>
                <w:sz w:val="20"/>
                <w:szCs w:val="20"/>
              </w:rPr>
            </w:pPr>
            <w:r>
              <w:rPr>
                <w:b/>
                <w:sz w:val="20"/>
                <w:szCs w:val="20"/>
              </w:rPr>
              <w:t>Matching Funds</w:t>
            </w:r>
            <w:r w:rsidRPr="00C76A6B">
              <w:rPr>
                <w:b/>
                <w:i/>
                <w:sz w:val="20"/>
                <w:szCs w:val="20"/>
              </w:rPr>
              <w:t xml:space="preserve">:  </w:t>
            </w:r>
            <w:r w:rsidRPr="00C76A6B">
              <w:rPr>
                <w:i/>
                <w:sz w:val="20"/>
                <w:szCs w:val="20"/>
              </w:rPr>
              <w:t>Identify how you will match funds i</w:t>
            </w:r>
            <w:r>
              <w:rPr>
                <w:i/>
                <w:sz w:val="20"/>
                <w:szCs w:val="20"/>
              </w:rPr>
              <w:t>f</w:t>
            </w:r>
            <w:r w:rsidRPr="00C76A6B">
              <w:rPr>
                <w:i/>
                <w:sz w:val="20"/>
                <w:szCs w:val="20"/>
              </w:rPr>
              <w:t xml:space="preserve"> applicable</w:t>
            </w:r>
          </w:p>
        </w:tc>
      </w:tr>
      <w:tr w:rsidR="00DB108F" w:rsidRPr="000A291A" w:rsidTr="00C20D8E">
        <w:tc>
          <w:tcPr>
            <w:tcW w:w="5328" w:type="dxa"/>
            <w:gridSpan w:val="2"/>
            <w:tcBorders>
              <w:top w:val="single" w:sz="4" w:space="0" w:color="auto"/>
              <w:left w:val="single" w:sz="4" w:space="0" w:color="auto"/>
              <w:bottom w:val="nil"/>
              <w:right w:val="nil"/>
            </w:tcBorders>
          </w:tcPr>
          <w:p w:rsidR="00DB108F" w:rsidRPr="000A291A" w:rsidRDefault="00DB108F" w:rsidP="00C20D8E">
            <w:pPr>
              <w:rPr>
                <w:b/>
                <w:sz w:val="20"/>
                <w:szCs w:val="20"/>
              </w:rPr>
            </w:pPr>
            <w:r w:rsidRPr="000A291A">
              <w:rPr>
                <w:b/>
                <w:sz w:val="20"/>
                <w:szCs w:val="20"/>
              </w:rPr>
              <w:t>ITEM</w:t>
            </w:r>
            <w:r>
              <w:rPr>
                <w:b/>
                <w:sz w:val="20"/>
                <w:szCs w:val="20"/>
              </w:rPr>
              <w:t xml:space="preserve">: </w:t>
            </w:r>
            <w:r>
              <w:rPr>
                <w:b/>
                <w:sz w:val="20"/>
                <w:szCs w:val="20"/>
              </w:rPr>
              <w:fldChar w:fldCharType="begin">
                <w:ffData>
                  <w:name w:val="Text55"/>
                  <w:enabled/>
                  <w:calcOnExit w:val="0"/>
                  <w:textInput/>
                </w:ffData>
              </w:fldChar>
            </w:r>
            <w:bookmarkStart w:id="32" w:name="Text55"/>
            <w:r>
              <w:rPr>
                <w:b/>
                <w:sz w:val="20"/>
                <w:szCs w:val="20"/>
              </w:rPr>
              <w:instrText xml:space="preserve"> FORMTEXT </w:instrText>
            </w:r>
            <w:r>
              <w:rPr>
                <w:b/>
                <w:sz w:val="20"/>
                <w:szCs w:val="20"/>
              </w:rPr>
            </w:r>
            <w:r>
              <w:rPr>
                <w:b/>
                <w:sz w:val="20"/>
                <w:szCs w:val="20"/>
              </w:rPr>
              <w:fldChar w:fldCharType="separate"/>
            </w:r>
            <w:r>
              <w:rPr>
                <w:b/>
                <w:noProof/>
                <w:sz w:val="20"/>
                <w:szCs w:val="20"/>
              </w:rPr>
              <w:t>No Misc. Items Requested</w:t>
            </w:r>
            <w:r>
              <w:rPr>
                <w:b/>
                <w:sz w:val="20"/>
                <w:szCs w:val="20"/>
              </w:rPr>
              <w:fldChar w:fldCharType="end"/>
            </w:r>
            <w:bookmarkEnd w:id="32"/>
          </w:p>
        </w:tc>
        <w:tc>
          <w:tcPr>
            <w:tcW w:w="2520" w:type="dxa"/>
            <w:gridSpan w:val="3"/>
            <w:tcBorders>
              <w:top w:val="single" w:sz="4" w:space="0" w:color="auto"/>
              <w:left w:val="nil"/>
              <w:bottom w:val="nil"/>
              <w:right w:val="single" w:sz="4" w:space="0" w:color="auto"/>
            </w:tcBorders>
          </w:tcPr>
          <w:p w:rsidR="00DB108F" w:rsidRPr="00CC45F6" w:rsidRDefault="00DB108F" w:rsidP="00C20D8E">
            <w:pPr>
              <w:rPr>
                <w:b/>
                <w:sz w:val="20"/>
                <w:szCs w:val="20"/>
              </w:rPr>
            </w:pPr>
            <w:r w:rsidRPr="00CC45F6">
              <w:rPr>
                <w:b/>
                <w:sz w:val="20"/>
                <w:szCs w:val="20"/>
              </w:rPr>
              <w:t>AMOUNT</w:t>
            </w:r>
            <w:r>
              <w:rPr>
                <w:b/>
                <w:sz w:val="20"/>
                <w:szCs w:val="20"/>
              </w:rPr>
              <w:t xml:space="preserve">: </w:t>
            </w:r>
            <w:r>
              <w:rPr>
                <w:b/>
                <w:sz w:val="20"/>
                <w:szCs w:val="20"/>
              </w:rPr>
              <w:fldChar w:fldCharType="begin">
                <w:ffData>
                  <w:name w:val="Text58"/>
                  <w:enabled/>
                  <w:calcOnExit w:val="0"/>
                  <w:textInput/>
                </w:ffData>
              </w:fldChar>
            </w:r>
            <w:bookmarkStart w:id="33"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3"/>
            <w:r>
              <w:rPr>
                <w:b/>
                <w:sz w:val="20"/>
                <w:szCs w:val="20"/>
              </w:rPr>
              <w:t xml:space="preserve">                                                                </w:t>
            </w:r>
          </w:p>
        </w:tc>
        <w:tc>
          <w:tcPr>
            <w:tcW w:w="1728" w:type="dxa"/>
            <w:vMerge w:val="restart"/>
            <w:tcBorders>
              <w:top w:val="single" w:sz="4" w:space="0" w:color="auto"/>
              <w:left w:val="nil"/>
              <w:right w:val="single" w:sz="4" w:space="0" w:color="auto"/>
            </w:tcBorders>
          </w:tcPr>
          <w:p w:rsidR="00DB108F" w:rsidRPr="00CC45F6" w:rsidRDefault="00DB108F" w:rsidP="00C20D8E">
            <w:pPr>
              <w:rPr>
                <w:b/>
                <w:sz w:val="20"/>
                <w:szCs w:val="20"/>
              </w:rPr>
            </w:pPr>
            <w:r>
              <w:rPr>
                <w:b/>
                <w:sz w:val="20"/>
                <w:szCs w:val="20"/>
              </w:rPr>
              <w:fldChar w:fldCharType="begin">
                <w:ffData>
                  <w:name w:val="Text62"/>
                  <w:enabled/>
                  <w:calcOnExit w:val="0"/>
                  <w:textInput/>
                </w:ffData>
              </w:fldChar>
            </w:r>
            <w:bookmarkStart w:id="34"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4"/>
          </w:p>
        </w:tc>
      </w:tr>
      <w:tr w:rsidR="00DB108F" w:rsidRPr="005960E7" w:rsidTr="00C20D8E">
        <w:tc>
          <w:tcPr>
            <w:tcW w:w="7848" w:type="dxa"/>
            <w:gridSpan w:val="5"/>
            <w:tcBorders>
              <w:top w:val="nil"/>
              <w:bottom w:val="single" w:sz="4" w:space="0" w:color="auto"/>
            </w:tcBorders>
          </w:tcPr>
          <w:p w:rsidR="00DB108F" w:rsidRDefault="00DB108F" w:rsidP="00C20D8E">
            <w:pPr>
              <w:rPr>
                <w:b/>
                <w:sz w:val="20"/>
                <w:szCs w:val="20"/>
              </w:rPr>
            </w:pPr>
            <w:r w:rsidRPr="00A87FAA">
              <w:rPr>
                <w:b/>
                <w:sz w:val="20"/>
                <w:szCs w:val="20"/>
              </w:rPr>
              <w:t>PURPOSE/USE</w:t>
            </w:r>
            <w:r>
              <w:rPr>
                <w:b/>
                <w:sz w:val="20"/>
                <w:szCs w:val="20"/>
              </w:rPr>
              <w:t xml:space="preserve">: </w:t>
            </w:r>
            <w:r>
              <w:rPr>
                <w:b/>
                <w:sz w:val="20"/>
                <w:szCs w:val="20"/>
              </w:rPr>
              <w:fldChar w:fldCharType="begin">
                <w:ffData>
                  <w:name w:val="Text57"/>
                  <w:enabled/>
                  <w:calcOnExit w:val="0"/>
                  <w:textInput/>
                </w:ffData>
              </w:fldChar>
            </w:r>
            <w:bookmarkStart w:id="35"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5"/>
          </w:p>
          <w:p w:rsidR="00DB108F" w:rsidRPr="00CC45F6" w:rsidRDefault="00DB108F" w:rsidP="00C20D8E">
            <w:pPr>
              <w:rPr>
                <w:sz w:val="20"/>
                <w:szCs w:val="20"/>
              </w:rPr>
            </w:pPr>
          </w:p>
        </w:tc>
        <w:tc>
          <w:tcPr>
            <w:tcW w:w="1728" w:type="dxa"/>
            <w:vMerge/>
            <w:tcBorders>
              <w:right w:val="single" w:sz="4" w:space="0" w:color="auto"/>
            </w:tcBorders>
          </w:tcPr>
          <w:p w:rsidR="00DB108F" w:rsidRPr="00A87FAA" w:rsidRDefault="00DB108F" w:rsidP="00C20D8E">
            <w:pPr>
              <w:rPr>
                <w:b/>
                <w:sz w:val="20"/>
                <w:szCs w:val="20"/>
              </w:rPr>
            </w:pPr>
          </w:p>
        </w:tc>
      </w:tr>
      <w:tr w:rsidR="00DB108F" w:rsidRPr="00A87FAA" w:rsidTr="00C20D8E">
        <w:tc>
          <w:tcPr>
            <w:tcW w:w="5418" w:type="dxa"/>
            <w:gridSpan w:val="3"/>
            <w:tcBorders>
              <w:bottom w:val="nil"/>
              <w:right w:val="nil"/>
            </w:tcBorders>
          </w:tcPr>
          <w:p w:rsidR="00DB108F" w:rsidRPr="00A87FAA" w:rsidRDefault="00DB108F" w:rsidP="00C20D8E">
            <w:pPr>
              <w:rPr>
                <w:sz w:val="20"/>
                <w:szCs w:val="20"/>
              </w:rPr>
            </w:pPr>
            <w:r w:rsidRPr="00A87FAA">
              <w:rPr>
                <w:b/>
                <w:sz w:val="20"/>
                <w:szCs w:val="20"/>
              </w:rPr>
              <w:t>ITEM</w:t>
            </w:r>
            <w:r>
              <w:rPr>
                <w:b/>
                <w:sz w:val="20"/>
                <w:szCs w:val="20"/>
              </w:rPr>
              <w:t xml:space="preserve">: </w:t>
            </w:r>
            <w:r>
              <w:rPr>
                <w:b/>
                <w:sz w:val="20"/>
                <w:szCs w:val="20"/>
              </w:rPr>
              <w:fldChar w:fldCharType="begin">
                <w:ffData>
                  <w:name w:val="Text67"/>
                  <w:enabled/>
                  <w:calcOnExit w:val="0"/>
                  <w:textInput/>
                </w:ffData>
              </w:fldChar>
            </w:r>
            <w:bookmarkStart w:id="36"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6"/>
            <w:r>
              <w:rPr>
                <w:b/>
                <w:sz w:val="20"/>
                <w:szCs w:val="20"/>
              </w:rPr>
              <w:t xml:space="preserve">                                                                                                                                                                         </w:t>
            </w:r>
          </w:p>
        </w:tc>
        <w:tc>
          <w:tcPr>
            <w:tcW w:w="2430" w:type="dxa"/>
            <w:gridSpan w:val="2"/>
            <w:tcBorders>
              <w:left w:val="nil"/>
              <w:bottom w:val="nil"/>
            </w:tcBorders>
          </w:tcPr>
          <w:p w:rsidR="00DB108F" w:rsidRPr="00A87FAA" w:rsidRDefault="00DB108F" w:rsidP="00C20D8E">
            <w:pPr>
              <w:rPr>
                <w:sz w:val="20"/>
                <w:szCs w:val="20"/>
              </w:rPr>
            </w:pPr>
            <w:r w:rsidRPr="00A87FAA">
              <w:rPr>
                <w:b/>
                <w:sz w:val="20"/>
                <w:szCs w:val="20"/>
              </w:rPr>
              <w:t>AMOUNT:</w:t>
            </w:r>
            <w:r>
              <w:rPr>
                <w:b/>
                <w:sz w:val="20"/>
                <w:szCs w:val="20"/>
              </w:rPr>
              <w:t xml:space="preserve"> </w:t>
            </w:r>
            <w:r>
              <w:rPr>
                <w:b/>
                <w:sz w:val="20"/>
                <w:szCs w:val="20"/>
              </w:rPr>
              <w:fldChar w:fldCharType="begin">
                <w:ffData>
                  <w:name w:val="Text61"/>
                  <w:enabled/>
                  <w:calcOnExit w:val="0"/>
                  <w:textInput/>
                </w:ffData>
              </w:fldChar>
            </w:r>
            <w:bookmarkStart w:id="37"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7"/>
            <w:r>
              <w:rPr>
                <w:b/>
                <w:sz w:val="20"/>
                <w:szCs w:val="20"/>
              </w:rPr>
              <w:t xml:space="preserve">                                                    </w:t>
            </w:r>
          </w:p>
        </w:tc>
        <w:tc>
          <w:tcPr>
            <w:tcW w:w="1728" w:type="dxa"/>
            <w:vMerge/>
            <w:tcBorders>
              <w:right w:val="single" w:sz="4" w:space="0" w:color="auto"/>
            </w:tcBorders>
          </w:tcPr>
          <w:p w:rsidR="00DB108F" w:rsidRPr="00A87FAA" w:rsidRDefault="00DB108F" w:rsidP="00C20D8E">
            <w:pPr>
              <w:rPr>
                <w:b/>
                <w:sz w:val="20"/>
                <w:szCs w:val="20"/>
              </w:rPr>
            </w:pPr>
          </w:p>
        </w:tc>
      </w:tr>
      <w:tr w:rsidR="00DB108F" w:rsidRPr="005960E7" w:rsidTr="00C20D8E">
        <w:tc>
          <w:tcPr>
            <w:tcW w:w="7848" w:type="dxa"/>
            <w:gridSpan w:val="5"/>
            <w:tcBorders>
              <w:top w:val="nil"/>
              <w:bottom w:val="single" w:sz="4" w:space="0" w:color="auto"/>
            </w:tcBorders>
          </w:tcPr>
          <w:p w:rsidR="00DB108F" w:rsidRDefault="00DB108F" w:rsidP="00C20D8E">
            <w:pPr>
              <w:rPr>
                <w:b/>
                <w:sz w:val="20"/>
                <w:szCs w:val="20"/>
              </w:rPr>
            </w:pPr>
            <w:r w:rsidRPr="00A87FAA">
              <w:rPr>
                <w:b/>
                <w:sz w:val="20"/>
                <w:szCs w:val="20"/>
              </w:rPr>
              <w:t>PURPOSE</w:t>
            </w:r>
            <w:r>
              <w:rPr>
                <w:b/>
                <w:sz w:val="20"/>
                <w:szCs w:val="20"/>
              </w:rPr>
              <w:t>/USE</w:t>
            </w:r>
            <w:r w:rsidRPr="00A87FAA">
              <w:rPr>
                <w:b/>
                <w:sz w:val="20"/>
                <w:szCs w:val="20"/>
              </w:rPr>
              <w:t>:</w:t>
            </w:r>
            <w:r>
              <w:rPr>
                <w:b/>
                <w:sz w:val="20"/>
                <w:szCs w:val="20"/>
              </w:rPr>
              <w:t xml:space="preserve"> </w:t>
            </w:r>
            <w:r>
              <w:rPr>
                <w:b/>
                <w:sz w:val="20"/>
                <w:szCs w:val="20"/>
              </w:rPr>
              <w:fldChar w:fldCharType="begin">
                <w:ffData>
                  <w:name w:val="Text68"/>
                  <w:enabled/>
                  <w:calcOnExit w:val="0"/>
                  <w:textInput/>
                </w:ffData>
              </w:fldChar>
            </w:r>
            <w:bookmarkStart w:id="38"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8"/>
          </w:p>
          <w:p w:rsidR="00DB108F" w:rsidRPr="00CC45F6" w:rsidRDefault="00DB108F" w:rsidP="00C20D8E">
            <w:pPr>
              <w:rPr>
                <w:sz w:val="20"/>
                <w:szCs w:val="20"/>
              </w:rPr>
            </w:pPr>
          </w:p>
        </w:tc>
        <w:tc>
          <w:tcPr>
            <w:tcW w:w="1728" w:type="dxa"/>
            <w:vMerge/>
            <w:tcBorders>
              <w:bottom w:val="single" w:sz="4" w:space="0" w:color="auto"/>
              <w:right w:val="single" w:sz="4" w:space="0" w:color="auto"/>
            </w:tcBorders>
          </w:tcPr>
          <w:p w:rsidR="00DB108F" w:rsidRPr="00A87FAA" w:rsidRDefault="00DB108F" w:rsidP="00C20D8E">
            <w:pPr>
              <w:rPr>
                <w:b/>
                <w:sz w:val="20"/>
                <w:szCs w:val="20"/>
              </w:rPr>
            </w:pPr>
          </w:p>
        </w:tc>
      </w:tr>
      <w:tr w:rsidR="00DB108F" w:rsidRPr="005960E7" w:rsidTr="00C20D8E">
        <w:tc>
          <w:tcPr>
            <w:tcW w:w="6048" w:type="dxa"/>
            <w:gridSpan w:val="4"/>
            <w:tcBorders>
              <w:left w:val="nil"/>
              <w:bottom w:val="nil"/>
              <w:right w:val="nil"/>
            </w:tcBorders>
          </w:tcPr>
          <w:p w:rsidR="00DB108F" w:rsidRPr="005960E7" w:rsidRDefault="00DB108F" w:rsidP="00C20D8E">
            <w:pPr>
              <w:rPr>
                <w:sz w:val="24"/>
                <w:szCs w:val="24"/>
              </w:rPr>
            </w:pPr>
          </w:p>
        </w:tc>
        <w:tc>
          <w:tcPr>
            <w:tcW w:w="3528" w:type="dxa"/>
            <w:gridSpan w:val="2"/>
            <w:tcBorders>
              <w:left w:val="nil"/>
              <w:bottom w:val="nil"/>
              <w:right w:val="nil"/>
            </w:tcBorders>
          </w:tcPr>
          <w:p w:rsidR="00DB108F" w:rsidRPr="00CC45F6" w:rsidRDefault="00DB108F" w:rsidP="00C20D8E">
            <w:pPr>
              <w:rPr>
                <w:sz w:val="20"/>
                <w:szCs w:val="20"/>
              </w:rPr>
            </w:pPr>
            <w:r>
              <w:rPr>
                <w:color w:val="FF0000"/>
                <w:sz w:val="20"/>
                <w:szCs w:val="20"/>
              </w:rPr>
              <w:t xml:space="preserve">       MISC/</w:t>
            </w:r>
            <w:r w:rsidRPr="00CC45F6">
              <w:rPr>
                <w:color w:val="FF0000"/>
                <w:sz w:val="20"/>
                <w:szCs w:val="20"/>
              </w:rPr>
              <w:t>TOTAL:</w:t>
            </w:r>
            <w:r>
              <w:rPr>
                <w:color w:val="FF0000"/>
                <w:sz w:val="20"/>
                <w:szCs w:val="20"/>
              </w:rPr>
              <w:t xml:space="preserve"> </w:t>
            </w:r>
            <w:r w:rsidRPr="00E0197D">
              <w:rPr>
                <w:b/>
                <w:color w:val="FF0000"/>
                <w:sz w:val="20"/>
                <w:szCs w:val="20"/>
              </w:rPr>
              <w:fldChar w:fldCharType="begin">
                <w:ffData>
                  <w:name w:val="Text76"/>
                  <w:enabled/>
                  <w:calcOnExit w:val="0"/>
                  <w:textInput/>
                </w:ffData>
              </w:fldChar>
            </w:r>
            <w:bookmarkStart w:id="39" w:name="Text76"/>
            <w:r w:rsidRPr="00E0197D">
              <w:rPr>
                <w:b/>
                <w:color w:val="FF0000"/>
                <w:sz w:val="20"/>
                <w:szCs w:val="20"/>
              </w:rPr>
              <w:instrText xml:space="preserve"> FORMTEXT </w:instrText>
            </w:r>
            <w:r w:rsidRPr="00E0197D">
              <w:rPr>
                <w:b/>
                <w:color w:val="FF0000"/>
                <w:sz w:val="20"/>
                <w:szCs w:val="20"/>
              </w:rPr>
            </w:r>
            <w:r w:rsidRPr="00E0197D">
              <w:rPr>
                <w:b/>
                <w:color w:val="FF0000"/>
                <w:sz w:val="20"/>
                <w:szCs w:val="20"/>
              </w:rPr>
              <w:fldChar w:fldCharType="separate"/>
            </w:r>
            <w:r w:rsidRPr="00E0197D">
              <w:rPr>
                <w:b/>
                <w:noProof/>
                <w:color w:val="FF0000"/>
                <w:sz w:val="20"/>
                <w:szCs w:val="20"/>
              </w:rPr>
              <w:t> </w:t>
            </w:r>
            <w:r w:rsidRPr="00E0197D">
              <w:rPr>
                <w:b/>
                <w:noProof/>
                <w:color w:val="FF0000"/>
                <w:sz w:val="20"/>
                <w:szCs w:val="20"/>
              </w:rPr>
              <w:t> </w:t>
            </w:r>
            <w:r w:rsidRPr="00E0197D">
              <w:rPr>
                <w:b/>
                <w:noProof/>
                <w:color w:val="FF0000"/>
                <w:sz w:val="20"/>
                <w:szCs w:val="20"/>
              </w:rPr>
              <w:t> </w:t>
            </w:r>
            <w:r w:rsidRPr="00E0197D">
              <w:rPr>
                <w:b/>
                <w:noProof/>
                <w:color w:val="FF0000"/>
                <w:sz w:val="20"/>
                <w:szCs w:val="20"/>
              </w:rPr>
              <w:t> </w:t>
            </w:r>
            <w:r w:rsidRPr="00E0197D">
              <w:rPr>
                <w:b/>
                <w:noProof/>
                <w:color w:val="FF0000"/>
                <w:sz w:val="20"/>
                <w:szCs w:val="20"/>
              </w:rPr>
              <w:t> </w:t>
            </w:r>
            <w:r w:rsidRPr="00E0197D">
              <w:rPr>
                <w:b/>
                <w:color w:val="FF0000"/>
                <w:sz w:val="20"/>
                <w:szCs w:val="20"/>
              </w:rPr>
              <w:fldChar w:fldCharType="end"/>
            </w:r>
            <w:bookmarkEnd w:id="39"/>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964"/>
      </w:tblGrid>
      <w:tr w:rsidR="00B9532A" w:rsidTr="007209EB">
        <w:tc>
          <w:tcPr>
            <w:tcW w:w="4612" w:type="dxa"/>
            <w:shd w:val="clear" w:color="auto" w:fill="FDE9D9" w:themeFill="accent6" w:themeFillTint="33"/>
          </w:tcPr>
          <w:p w:rsidR="00B9532A" w:rsidRDefault="00B9532A" w:rsidP="007209EB">
            <w:pPr>
              <w:rPr>
                <w:sz w:val="24"/>
                <w:szCs w:val="24"/>
              </w:rPr>
            </w:pPr>
            <w:r>
              <w:rPr>
                <w:sz w:val="24"/>
                <w:szCs w:val="24"/>
              </w:rPr>
              <w:t xml:space="preserve"> </w:t>
            </w:r>
            <w:r w:rsidRPr="009A1F35">
              <w:rPr>
                <w:b/>
                <w:sz w:val="24"/>
                <w:szCs w:val="24"/>
              </w:rPr>
              <w:t xml:space="preserve"> </w:t>
            </w:r>
            <w:r w:rsidRPr="004706BC">
              <w:rPr>
                <w:b/>
                <w:sz w:val="28"/>
                <w:szCs w:val="28"/>
              </w:rPr>
              <w:t>PROJECT BUDGET TOTAL</w:t>
            </w:r>
          </w:p>
        </w:tc>
        <w:tc>
          <w:tcPr>
            <w:tcW w:w="4964" w:type="dxa"/>
            <w:shd w:val="clear" w:color="auto" w:fill="FDE9D9" w:themeFill="accent6" w:themeFillTint="33"/>
          </w:tcPr>
          <w:p w:rsidR="00B9532A" w:rsidRDefault="00B9532A" w:rsidP="007209EB">
            <w:pPr>
              <w:rPr>
                <w:noProof/>
                <w:sz w:val="24"/>
                <w:szCs w:val="24"/>
              </w:rPr>
            </w:pPr>
          </w:p>
        </w:tc>
      </w:tr>
    </w:tbl>
    <w:p w:rsidR="00DC1A62" w:rsidRPr="00DC1A62" w:rsidRDefault="00DC1A62" w:rsidP="00DC1A62">
      <w:pPr>
        <w:pStyle w:val="ListParagraph"/>
        <w:rPr>
          <w:sz w:val="24"/>
          <w:szCs w:val="24"/>
        </w:rPr>
      </w:pPr>
    </w:p>
    <w:p w:rsidR="00DC1A62" w:rsidRPr="00DC1A62" w:rsidRDefault="00DC1A62" w:rsidP="00DC1A62">
      <w:pPr>
        <w:pStyle w:val="ListParagraph"/>
        <w:rPr>
          <w:sz w:val="24"/>
          <w:szCs w:val="24"/>
        </w:rPr>
      </w:pPr>
    </w:p>
    <w:p w:rsidR="00B9532A" w:rsidRDefault="00B9532A" w:rsidP="00B9532A">
      <w:pPr>
        <w:pStyle w:val="ListParagraph"/>
        <w:numPr>
          <w:ilvl w:val="0"/>
          <w:numId w:val="15"/>
        </w:numPr>
        <w:rPr>
          <w:sz w:val="24"/>
          <w:szCs w:val="24"/>
        </w:rPr>
      </w:pPr>
      <w:r w:rsidRPr="00C67D55">
        <w:rPr>
          <w:sz w:val="24"/>
          <w:szCs w:val="24"/>
          <w:shd w:val="clear" w:color="auto" w:fill="FDE9D9" w:themeFill="accent6" w:themeFillTint="33"/>
        </w:rPr>
        <w:t xml:space="preserve">TOTAL </w:t>
      </w:r>
      <w:r>
        <w:rPr>
          <w:sz w:val="24"/>
          <w:szCs w:val="24"/>
          <w:shd w:val="clear" w:color="auto" w:fill="FDE9D9" w:themeFill="accent6" w:themeFillTint="33"/>
        </w:rPr>
        <w:t>AMOUNT OF FEDERAL FUNDS</w:t>
      </w:r>
      <w:r w:rsidRPr="00C67D55">
        <w:rPr>
          <w:sz w:val="24"/>
          <w:szCs w:val="24"/>
          <w:shd w:val="clear" w:color="auto" w:fill="FDE9D9" w:themeFill="accent6" w:themeFillTint="33"/>
        </w:rPr>
        <w:t xml:space="preserve"> REQUESTED</w:t>
      </w:r>
      <w:r>
        <w:rPr>
          <w:sz w:val="24"/>
          <w:szCs w:val="24"/>
        </w:rPr>
        <w:t xml:space="preserve">: </w:t>
      </w:r>
      <w:r>
        <w:rPr>
          <w:b/>
          <w:color w:val="FF0000"/>
          <w:sz w:val="24"/>
          <w:szCs w:val="24"/>
        </w:rPr>
        <w:t>$19,900.00</w:t>
      </w:r>
    </w:p>
    <w:p w:rsidR="00B9532A" w:rsidRPr="006B1277" w:rsidRDefault="00B9532A" w:rsidP="00B9532A">
      <w:pPr>
        <w:pStyle w:val="ListParagraph"/>
        <w:numPr>
          <w:ilvl w:val="0"/>
          <w:numId w:val="15"/>
        </w:numPr>
        <w:rPr>
          <w:sz w:val="24"/>
          <w:szCs w:val="24"/>
        </w:rPr>
      </w:pPr>
      <w:r w:rsidRPr="00C67D55">
        <w:rPr>
          <w:sz w:val="24"/>
          <w:szCs w:val="24"/>
          <w:shd w:val="clear" w:color="auto" w:fill="FDE9D9" w:themeFill="accent6" w:themeFillTint="33"/>
        </w:rPr>
        <w:t>TOTAL</w:t>
      </w:r>
      <w:r>
        <w:rPr>
          <w:sz w:val="24"/>
          <w:szCs w:val="24"/>
          <w:shd w:val="clear" w:color="auto" w:fill="FDE9D9" w:themeFill="accent6" w:themeFillTint="33"/>
        </w:rPr>
        <w:t xml:space="preserve"> AMOUNT OF LOCAL</w:t>
      </w:r>
      <w:r w:rsidRPr="00C67D55">
        <w:rPr>
          <w:sz w:val="24"/>
          <w:szCs w:val="24"/>
          <w:shd w:val="clear" w:color="auto" w:fill="FDE9D9" w:themeFill="accent6" w:themeFillTint="33"/>
        </w:rPr>
        <w:t xml:space="preserve"> MATCH (minimum 2</w:t>
      </w:r>
      <w:r>
        <w:rPr>
          <w:sz w:val="24"/>
          <w:szCs w:val="24"/>
          <w:shd w:val="clear" w:color="auto" w:fill="FDE9D9" w:themeFill="accent6" w:themeFillTint="33"/>
        </w:rPr>
        <w:t>5</w:t>
      </w:r>
      <w:r w:rsidRPr="00C67D55">
        <w:rPr>
          <w:sz w:val="24"/>
          <w:szCs w:val="24"/>
          <w:shd w:val="clear" w:color="auto" w:fill="FDE9D9" w:themeFill="accent6" w:themeFillTint="33"/>
        </w:rPr>
        <w:t>%) FROM AGENCY</w:t>
      </w:r>
      <w:r>
        <w:rPr>
          <w:sz w:val="24"/>
          <w:szCs w:val="24"/>
        </w:rPr>
        <w:t xml:space="preserve">: </w:t>
      </w:r>
      <w:r>
        <w:rPr>
          <w:b/>
          <w:color w:val="FF0000"/>
          <w:sz w:val="24"/>
          <w:szCs w:val="24"/>
        </w:rPr>
        <w:t>$4,975.00</w:t>
      </w:r>
    </w:p>
    <w:p w:rsidR="00B9532A" w:rsidRDefault="00B9532A" w:rsidP="00B9532A">
      <w:pPr>
        <w:pStyle w:val="ListParagraph"/>
        <w:rPr>
          <w:i/>
          <w:sz w:val="18"/>
          <w:szCs w:val="18"/>
        </w:rPr>
      </w:pPr>
      <w:r w:rsidRPr="006B1277">
        <w:rPr>
          <w:i/>
          <w:sz w:val="18"/>
          <w:szCs w:val="18"/>
        </w:rPr>
        <w:t>(STEP Grants are funded at 25%, 50% and 75% per respective years)</w:t>
      </w:r>
    </w:p>
    <w:p w:rsidR="00DB108F" w:rsidRDefault="00DB108F" w:rsidP="00DB108F"/>
    <w:sectPr w:rsidR="00DB108F" w:rsidSect="009C1C51">
      <w:footerReference w:type="default" r:id="rId1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1A" w:rsidRDefault="00CA7C1A" w:rsidP="00F86385">
      <w:pPr>
        <w:spacing w:after="0" w:line="240" w:lineRule="auto"/>
      </w:pPr>
      <w:r>
        <w:separator/>
      </w:r>
    </w:p>
  </w:endnote>
  <w:endnote w:type="continuationSeparator" w:id="0">
    <w:p w:rsidR="00CA7C1A" w:rsidRDefault="00CA7C1A" w:rsidP="00F8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85" w:rsidRDefault="00F8638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Grant Application Instructions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C47DB" w:rsidRPr="00DC47D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86385" w:rsidRDefault="00F86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1A" w:rsidRDefault="00CA7C1A" w:rsidP="00F86385">
      <w:pPr>
        <w:spacing w:after="0" w:line="240" w:lineRule="auto"/>
      </w:pPr>
      <w:r>
        <w:separator/>
      </w:r>
    </w:p>
  </w:footnote>
  <w:footnote w:type="continuationSeparator" w:id="0">
    <w:p w:rsidR="00CA7C1A" w:rsidRDefault="00CA7C1A" w:rsidP="00F863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1E0"/>
    <w:multiLevelType w:val="hybridMultilevel"/>
    <w:tmpl w:val="E5826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D1C37"/>
    <w:multiLevelType w:val="hybridMultilevel"/>
    <w:tmpl w:val="BA3C3F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94DE2"/>
    <w:multiLevelType w:val="hybridMultilevel"/>
    <w:tmpl w:val="B0A05D78"/>
    <w:lvl w:ilvl="0" w:tplc="4BD6DA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DF3660"/>
    <w:multiLevelType w:val="hybridMultilevel"/>
    <w:tmpl w:val="890885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B0751D"/>
    <w:multiLevelType w:val="hybridMultilevel"/>
    <w:tmpl w:val="456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A4F91"/>
    <w:multiLevelType w:val="hybridMultilevel"/>
    <w:tmpl w:val="07DCE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06CCD"/>
    <w:multiLevelType w:val="hybridMultilevel"/>
    <w:tmpl w:val="331C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25433"/>
    <w:multiLevelType w:val="hybridMultilevel"/>
    <w:tmpl w:val="C722EBBE"/>
    <w:lvl w:ilvl="0" w:tplc="9D2E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87733"/>
    <w:multiLevelType w:val="hybridMultilevel"/>
    <w:tmpl w:val="3AB0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703BCB"/>
    <w:multiLevelType w:val="hybridMultilevel"/>
    <w:tmpl w:val="8698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7521B"/>
    <w:multiLevelType w:val="hybridMultilevel"/>
    <w:tmpl w:val="3EA6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A7C2C"/>
    <w:multiLevelType w:val="hybridMultilevel"/>
    <w:tmpl w:val="F29C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04BFF"/>
    <w:multiLevelType w:val="hybridMultilevel"/>
    <w:tmpl w:val="D3EE0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C3348"/>
    <w:multiLevelType w:val="hybridMultilevel"/>
    <w:tmpl w:val="37288A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E6093B"/>
    <w:multiLevelType w:val="hybridMultilevel"/>
    <w:tmpl w:val="A4F24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6B39D2"/>
    <w:multiLevelType w:val="hybridMultilevel"/>
    <w:tmpl w:val="24E4A8BA"/>
    <w:lvl w:ilvl="0" w:tplc="734217D2">
      <w:start w:val="1"/>
      <w:numFmt w:val="upperLetter"/>
      <w:lvlText w:val="%1."/>
      <w:lvlJc w:val="righ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9423B"/>
    <w:multiLevelType w:val="hybridMultilevel"/>
    <w:tmpl w:val="2048C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87E3A"/>
    <w:multiLevelType w:val="hybridMultilevel"/>
    <w:tmpl w:val="3A007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B26F9"/>
    <w:multiLevelType w:val="hybridMultilevel"/>
    <w:tmpl w:val="4C20C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46CBD"/>
    <w:multiLevelType w:val="hybridMultilevel"/>
    <w:tmpl w:val="8E2E23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41DE8"/>
    <w:multiLevelType w:val="hybridMultilevel"/>
    <w:tmpl w:val="41782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F57B7B"/>
    <w:multiLevelType w:val="hybridMultilevel"/>
    <w:tmpl w:val="18140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975A3"/>
    <w:multiLevelType w:val="hybridMultilevel"/>
    <w:tmpl w:val="BEEC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8"/>
  </w:num>
  <w:num w:numId="4">
    <w:abstractNumId w:val="17"/>
  </w:num>
  <w:num w:numId="5">
    <w:abstractNumId w:val="9"/>
  </w:num>
  <w:num w:numId="6">
    <w:abstractNumId w:val="0"/>
  </w:num>
  <w:num w:numId="7">
    <w:abstractNumId w:val="20"/>
  </w:num>
  <w:num w:numId="8">
    <w:abstractNumId w:val="21"/>
  </w:num>
  <w:num w:numId="9">
    <w:abstractNumId w:val="22"/>
  </w:num>
  <w:num w:numId="10">
    <w:abstractNumId w:val="8"/>
  </w:num>
  <w:num w:numId="11">
    <w:abstractNumId w:val="6"/>
  </w:num>
  <w:num w:numId="12">
    <w:abstractNumId w:val="2"/>
  </w:num>
  <w:num w:numId="13">
    <w:abstractNumId w:val="7"/>
  </w:num>
  <w:num w:numId="14">
    <w:abstractNumId w:val="10"/>
  </w:num>
  <w:num w:numId="15">
    <w:abstractNumId w:val="12"/>
  </w:num>
  <w:num w:numId="16">
    <w:abstractNumId w:val="15"/>
  </w:num>
  <w:num w:numId="17">
    <w:abstractNumId w:val="13"/>
  </w:num>
  <w:num w:numId="18">
    <w:abstractNumId w:val="3"/>
  </w:num>
  <w:num w:numId="19">
    <w:abstractNumId w:val="14"/>
  </w:num>
  <w:num w:numId="20">
    <w:abstractNumId w:val="19"/>
  </w:num>
  <w:num w:numId="21">
    <w:abstractNumId w:val="1"/>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wNjO3NDOysLAwNjZS0lEKTi0uzszPAymwrAUAZOXVwSwAAAA="/>
  </w:docVars>
  <w:rsids>
    <w:rsidRoot w:val="009C1C51"/>
    <w:rsid w:val="00004951"/>
    <w:rsid w:val="00015920"/>
    <w:rsid w:val="00042601"/>
    <w:rsid w:val="00061E60"/>
    <w:rsid w:val="000724E1"/>
    <w:rsid w:val="00075839"/>
    <w:rsid w:val="000F66DA"/>
    <w:rsid w:val="00121364"/>
    <w:rsid w:val="0012275D"/>
    <w:rsid w:val="00165A79"/>
    <w:rsid w:val="001902DB"/>
    <w:rsid w:val="001A3C9E"/>
    <w:rsid w:val="001B36CA"/>
    <w:rsid w:val="001D6156"/>
    <w:rsid w:val="00203793"/>
    <w:rsid w:val="00252B2B"/>
    <w:rsid w:val="0026250A"/>
    <w:rsid w:val="00265446"/>
    <w:rsid w:val="002670F0"/>
    <w:rsid w:val="0028271C"/>
    <w:rsid w:val="002B3A00"/>
    <w:rsid w:val="002C2BD8"/>
    <w:rsid w:val="002D46F4"/>
    <w:rsid w:val="002F28E6"/>
    <w:rsid w:val="00325356"/>
    <w:rsid w:val="00362EFB"/>
    <w:rsid w:val="003A42DC"/>
    <w:rsid w:val="003B15E4"/>
    <w:rsid w:val="003B5176"/>
    <w:rsid w:val="003E52AF"/>
    <w:rsid w:val="003F044D"/>
    <w:rsid w:val="0042361D"/>
    <w:rsid w:val="004511AF"/>
    <w:rsid w:val="00472D3E"/>
    <w:rsid w:val="004762FF"/>
    <w:rsid w:val="0048135E"/>
    <w:rsid w:val="004A29F0"/>
    <w:rsid w:val="004D4510"/>
    <w:rsid w:val="004E55C0"/>
    <w:rsid w:val="004F34A3"/>
    <w:rsid w:val="004F7078"/>
    <w:rsid w:val="004F7516"/>
    <w:rsid w:val="0051653B"/>
    <w:rsid w:val="00535CDB"/>
    <w:rsid w:val="0054348A"/>
    <w:rsid w:val="005540B2"/>
    <w:rsid w:val="005618AD"/>
    <w:rsid w:val="005675A1"/>
    <w:rsid w:val="00587844"/>
    <w:rsid w:val="005907D2"/>
    <w:rsid w:val="005942F2"/>
    <w:rsid w:val="005E08D6"/>
    <w:rsid w:val="006307CD"/>
    <w:rsid w:val="006370C8"/>
    <w:rsid w:val="0064259A"/>
    <w:rsid w:val="006467A1"/>
    <w:rsid w:val="006879A6"/>
    <w:rsid w:val="0069676C"/>
    <w:rsid w:val="006B4F35"/>
    <w:rsid w:val="006C2641"/>
    <w:rsid w:val="006D0057"/>
    <w:rsid w:val="006E2188"/>
    <w:rsid w:val="006F5527"/>
    <w:rsid w:val="007373D3"/>
    <w:rsid w:val="007452BD"/>
    <w:rsid w:val="00770CB3"/>
    <w:rsid w:val="007A4866"/>
    <w:rsid w:val="007C5E80"/>
    <w:rsid w:val="007C5EAE"/>
    <w:rsid w:val="007D38AB"/>
    <w:rsid w:val="007E32AB"/>
    <w:rsid w:val="008344B8"/>
    <w:rsid w:val="0085293C"/>
    <w:rsid w:val="0086381D"/>
    <w:rsid w:val="0087389D"/>
    <w:rsid w:val="008744A6"/>
    <w:rsid w:val="00893FA8"/>
    <w:rsid w:val="00897AB6"/>
    <w:rsid w:val="008A2C61"/>
    <w:rsid w:val="008C55EE"/>
    <w:rsid w:val="008C580C"/>
    <w:rsid w:val="008C66E6"/>
    <w:rsid w:val="008D01D3"/>
    <w:rsid w:val="00952317"/>
    <w:rsid w:val="009557B1"/>
    <w:rsid w:val="009571E9"/>
    <w:rsid w:val="009746AF"/>
    <w:rsid w:val="00977DDE"/>
    <w:rsid w:val="009811E6"/>
    <w:rsid w:val="00986A89"/>
    <w:rsid w:val="009A20C2"/>
    <w:rsid w:val="009A3AE0"/>
    <w:rsid w:val="009A7D59"/>
    <w:rsid w:val="009C1C51"/>
    <w:rsid w:val="009C36F5"/>
    <w:rsid w:val="009F1AEC"/>
    <w:rsid w:val="009F56D8"/>
    <w:rsid w:val="00A04413"/>
    <w:rsid w:val="00A13D02"/>
    <w:rsid w:val="00A30FBF"/>
    <w:rsid w:val="00A72189"/>
    <w:rsid w:val="00A81C7E"/>
    <w:rsid w:val="00A92FD8"/>
    <w:rsid w:val="00AB2F82"/>
    <w:rsid w:val="00AC59A5"/>
    <w:rsid w:val="00AF1D07"/>
    <w:rsid w:val="00B028C8"/>
    <w:rsid w:val="00B033F1"/>
    <w:rsid w:val="00B157D1"/>
    <w:rsid w:val="00B15FB1"/>
    <w:rsid w:val="00B40CBF"/>
    <w:rsid w:val="00B56A95"/>
    <w:rsid w:val="00B63A3C"/>
    <w:rsid w:val="00B64411"/>
    <w:rsid w:val="00B64A37"/>
    <w:rsid w:val="00B85E98"/>
    <w:rsid w:val="00B9288A"/>
    <w:rsid w:val="00B9532A"/>
    <w:rsid w:val="00BB5D4C"/>
    <w:rsid w:val="00BD699D"/>
    <w:rsid w:val="00BF4735"/>
    <w:rsid w:val="00C05A53"/>
    <w:rsid w:val="00C13EE3"/>
    <w:rsid w:val="00C211A2"/>
    <w:rsid w:val="00C32085"/>
    <w:rsid w:val="00C37FDE"/>
    <w:rsid w:val="00C9415A"/>
    <w:rsid w:val="00CA7C1A"/>
    <w:rsid w:val="00CD07E6"/>
    <w:rsid w:val="00CD55EB"/>
    <w:rsid w:val="00CF5F07"/>
    <w:rsid w:val="00D1183A"/>
    <w:rsid w:val="00D31523"/>
    <w:rsid w:val="00D418F3"/>
    <w:rsid w:val="00D44139"/>
    <w:rsid w:val="00D55257"/>
    <w:rsid w:val="00D7065F"/>
    <w:rsid w:val="00DB108F"/>
    <w:rsid w:val="00DB5C2F"/>
    <w:rsid w:val="00DC1A62"/>
    <w:rsid w:val="00DC1F66"/>
    <w:rsid w:val="00DC47DB"/>
    <w:rsid w:val="00DC5D5B"/>
    <w:rsid w:val="00DF0732"/>
    <w:rsid w:val="00E14735"/>
    <w:rsid w:val="00E26015"/>
    <w:rsid w:val="00E35FD0"/>
    <w:rsid w:val="00E36F5C"/>
    <w:rsid w:val="00E5190C"/>
    <w:rsid w:val="00E56547"/>
    <w:rsid w:val="00E77EB1"/>
    <w:rsid w:val="00E86CCB"/>
    <w:rsid w:val="00EB0E69"/>
    <w:rsid w:val="00EF29E5"/>
    <w:rsid w:val="00F02667"/>
    <w:rsid w:val="00F15945"/>
    <w:rsid w:val="00F277A0"/>
    <w:rsid w:val="00F30EB1"/>
    <w:rsid w:val="00F33C89"/>
    <w:rsid w:val="00F41989"/>
    <w:rsid w:val="00F64308"/>
    <w:rsid w:val="00F73FC2"/>
    <w:rsid w:val="00F86385"/>
    <w:rsid w:val="00F91A2D"/>
    <w:rsid w:val="00FE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6A89"/>
    <w:pPr>
      <w:pBdr>
        <w:top w:val="single" w:sz="4" w:space="1" w:color="215868" w:themeColor="accent5" w:themeShade="80"/>
        <w:bottom w:val="single" w:sz="4" w:space="1" w:color="215868" w:themeColor="accent5" w:themeShade="80"/>
      </w:pBdr>
      <w:shd w:val="clear" w:color="auto" w:fill="4BACC6" w:themeFill="accent5"/>
      <w:spacing w:before="300" w:after="60"/>
      <w:ind w:left="58"/>
      <w:jc w:val="center"/>
      <w:outlineLvl w:val="0"/>
    </w:pPr>
    <w:rPr>
      <w:rFonts w:asciiTheme="majorHAnsi" w:eastAsia="Times New Roman" w:hAnsiTheme="majorHAnsi" w:cs="Arial"/>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1"/>
    <w:rPr>
      <w:rFonts w:ascii="Tahoma" w:hAnsi="Tahoma" w:cs="Tahoma"/>
      <w:sz w:val="16"/>
      <w:szCs w:val="16"/>
    </w:rPr>
  </w:style>
  <w:style w:type="table" w:styleId="TableGrid">
    <w:name w:val="Table Grid"/>
    <w:basedOn w:val="TableNormal"/>
    <w:uiPriority w:val="59"/>
    <w:rsid w:val="009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CDB"/>
    <w:pPr>
      <w:ind w:left="720"/>
      <w:contextualSpacing/>
    </w:pPr>
  </w:style>
  <w:style w:type="character" w:styleId="Hyperlink">
    <w:name w:val="Hyperlink"/>
    <w:basedOn w:val="DefaultParagraphFont"/>
    <w:unhideWhenUsed/>
    <w:rsid w:val="00D31523"/>
    <w:rPr>
      <w:color w:val="0000FF" w:themeColor="hyperlink"/>
      <w:u w:val="single"/>
    </w:rPr>
  </w:style>
  <w:style w:type="character" w:styleId="CommentReference">
    <w:name w:val="annotation reference"/>
    <w:basedOn w:val="DefaultParagraphFont"/>
    <w:uiPriority w:val="99"/>
    <w:semiHidden/>
    <w:unhideWhenUsed/>
    <w:rsid w:val="00AF1D07"/>
    <w:rPr>
      <w:sz w:val="16"/>
      <w:szCs w:val="16"/>
    </w:rPr>
  </w:style>
  <w:style w:type="paragraph" w:styleId="CommentText">
    <w:name w:val="annotation text"/>
    <w:basedOn w:val="Normal"/>
    <w:link w:val="CommentTextChar"/>
    <w:uiPriority w:val="99"/>
    <w:semiHidden/>
    <w:unhideWhenUsed/>
    <w:rsid w:val="00AF1D07"/>
    <w:pPr>
      <w:spacing w:line="240" w:lineRule="auto"/>
    </w:pPr>
    <w:rPr>
      <w:sz w:val="20"/>
      <w:szCs w:val="20"/>
    </w:rPr>
  </w:style>
  <w:style w:type="character" w:customStyle="1" w:styleId="CommentTextChar">
    <w:name w:val="Comment Text Char"/>
    <w:basedOn w:val="DefaultParagraphFont"/>
    <w:link w:val="CommentText"/>
    <w:uiPriority w:val="99"/>
    <w:semiHidden/>
    <w:rsid w:val="00AF1D07"/>
    <w:rPr>
      <w:sz w:val="20"/>
      <w:szCs w:val="20"/>
    </w:rPr>
  </w:style>
  <w:style w:type="paragraph" w:styleId="CommentSubject">
    <w:name w:val="annotation subject"/>
    <w:basedOn w:val="CommentText"/>
    <w:next w:val="CommentText"/>
    <w:link w:val="CommentSubjectChar"/>
    <w:uiPriority w:val="99"/>
    <w:semiHidden/>
    <w:unhideWhenUsed/>
    <w:rsid w:val="00AF1D07"/>
    <w:rPr>
      <w:b/>
      <w:bCs/>
    </w:rPr>
  </w:style>
  <w:style w:type="character" w:customStyle="1" w:styleId="CommentSubjectChar">
    <w:name w:val="Comment Subject Char"/>
    <w:basedOn w:val="CommentTextChar"/>
    <w:link w:val="CommentSubject"/>
    <w:uiPriority w:val="99"/>
    <w:semiHidden/>
    <w:rsid w:val="00AF1D07"/>
    <w:rPr>
      <w:b/>
      <w:bCs/>
      <w:sz w:val="20"/>
      <w:szCs w:val="20"/>
    </w:rPr>
  </w:style>
  <w:style w:type="paragraph" w:styleId="Header">
    <w:name w:val="header"/>
    <w:basedOn w:val="Normal"/>
    <w:link w:val="HeaderChar"/>
    <w:uiPriority w:val="99"/>
    <w:unhideWhenUsed/>
    <w:rsid w:val="00F8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85"/>
  </w:style>
  <w:style w:type="paragraph" w:styleId="Footer">
    <w:name w:val="footer"/>
    <w:basedOn w:val="Normal"/>
    <w:link w:val="FooterChar"/>
    <w:uiPriority w:val="99"/>
    <w:unhideWhenUsed/>
    <w:rsid w:val="00F8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85"/>
  </w:style>
  <w:style w:type="paragraph" w:customStyle="1" w:styleId="Default">
    <w:name w:val="Default"/>
    <w:rsid w:val="000F66DA"/>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rsid w:val="00986A89"/>
    <w:rPr>
      <w:rFonts w:asciiTheme="majorHAnsi" w:eastAsia="Times New Roman" w:hAnsiTheme="majorHAnsi" w:cs="Arial"/>
      <w:b/>
      <w:bCs/>
      <w:color w:val="FFFFFF" w:themeColor="background1"/>
      <w:sz w:val="24"/>
      <w:szCs w:val="24"/>
      <w:shd w:val="clear" w:color="auto" w:fill="4BACC6" w:themeFill="accent5"/>
    </w:rPr>
  </w:style>
  <w:style w:type="paragraph" w:styleId="NoSpacing">
    <w:name w:val="No Spacing"/>
    <w:uiPriority w:val="1"/>
    <w:qFormat/>
    <w:rsid w:val="00B15FB1"/>
    <w:pPr>
      <w:spacing w:after="0" w:line="240" w:lineRule="auto"/>
    </w:pPr>
  </w:style>
  <w:style w:type="table" w:customStyle="1" w:styleId="TableGrid1">
    <w:name w:val="Table Grid1"/>
    <w:basedOn w:val="TableNormal"/>
    <w:next w:val="TableGrid"/>
    <w:uiPriority w:val="59"/>
    <w:rsid w:val="00B9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6A89"/>
    <w:pPr>
      <w:pBdr>
        <w:top w:val="single" w:sz="4" w:space="1" w:color="215868" w:themeColor="accent5" w:themeShade="80"/>
        <w:bottom w:val="single" w:sz="4" w:space="1" w:color="215868" w:themeColor="accent5" w:themeShade="80"/>
      </w:pBdr>
      <w:shd w:val="clear" w:color="auto" w:fill="4BACC6" w:themeFill="accent5"/>
      <w:spacing w:before="300" w:after="60"/>
      <w:ind w:left="58"/>
      <w:jc w:val="center"/>
      <w:outlineLvl w:val="0"/>
    </w:pPr>
    <w:rPr>
      <w:rFonts w:asciiTheme="majorHAnsi" w:eastAsia="Times New Roman" w:hAnsiTheme="majorHAnsi" w:cs="Arial"/>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1"/>
    <w:rPr>
      <w:rFonts w:ascii="Tahoma" w:hAnsi="Tahoma" w:cs="Tahoma"/>
      <w:sz w:val="16"/>
      <w:szCs w:val="16"/>
    </w:rPr>
  </w:style>
  <w:style w:type="table" w:styleId="TableGrid">
    <w:name w:val="Table Grid"/>
    <w:basedOn w:val="TableNormal"/>
    <w:uiPriority w:val="59"/>
    <w:rsid w:val="009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CDB"/>
    <w:pPr>
      <w:ind w:left="720"/>
      <w:contextualSpacing/>
    </w:pPr>
  </w:style>
  <w:style w:type="character" w:styleId="Hyperlink">
    <w:name w:val="Hyperlink"/>
    <w:basedOn w:val="DefaultParagraphFont"/>
    <w:unhideWhenUsed/>
    <w:rsid w:val="00D31523"/>
    <w:rPr>
      <w:color w:val="0000FF" w:themeColor="hyperlink"/>
      <w:u w:val="single"/>
    </w:rPr>
  </w:style>
  <w:style w:type="character" w:styleId="CommentReference">
    <w:name w:val="annotation reference"/>
    <w:basedOn w:val="DefaultParagraphFont"/>
    <w:uiPriority w:val="99"/>
    <w:semiHidden/>
    <w:unhideWhenUsed/>
    <w:rsid w:val="00AF1D07"/>
    <w:rPr>
      <w:sz w:val="16"/>
      <w:szCs w:val="16"/>
    </w:rPr>
  </w:style>
  <w:style w:type="paragraph" w:styleId="CommentText">
    <w:name w:val="annotation text"/>
    <w:basedOn w:val="Normal"/>
    <w:link w:val="CommentTextChar"/>
    <w:uiPriority w:val="99"/>
    <w:semiHidden/>
    <w:unhideWhenUsed/>
    <w:rsid w:val="00AF1D07"/>
    <w:pPr>
      <w:spacing w:line="240" w:lineRule="auto"/>
    </w:pPr>
    <w:rPr>
      <w:sz w:val="20"/>
      <w:szCs w:val="20"/>
    </w:rPr>
  </w:style>
  <w:style w:type="character" w:customStyle="1" w:styleId="CommentTextChar">
    <w:name w:val="Comment Text Char"/>
    <w:basedOn w:val="DefaultParagraphFont"/>
    <w:link w:val="CommentText"/>
    <w:uiPriority w:val="99"/>
    <w:semiHidden/>
    <w:rsid w:val="00AF1D07"/>
    <w:rPr>
      <w:sz w:val="20"/>
      <w:szCs w:val="20"/>
    </w:rPr>
  </w:style>
  <w:style w:type="paragraph" w:styleId="CommentSubject">
    <w:name w:val="annotation subject"/>
    <w:basedOn w:val="CommentText"/>
    <w:next w:val="CommentText"/>
    <w:link w:val="CommentSubjectChar"/>
    <w:uiPriority w:val="99"/>
    <w:semiHidden/>
    <w:unhideWhenUsed/>
    <w:rsid w:val="00AF1D07"/>
    <w:rPr>
      <w:b/>
      <w:bCs/>
    </w:rPr>
  </w:style>
  <w:style w:type="character" w:customStyle="1" w:styleId="CommentSubjectChar">
    <w:name w:val="Comment Subject Char"/>
    <w:basedOn w:val="CommentTextChar"/>
    <w:link w:val="CommentSubject"/>
    <w:uiPriority w:val="99"/>
    <w:semiHidden/>
    <w:rsid w:val="00AF1D07"/>
    <w:rPr>
      <w:b/>
      <w:bCs/>
      <w:sz w:val="20"/>
      <w:szCs w:val="20"/>
    </w:rPr>
  </w:style>
  <w:style w:type="paragraph" w:styleId="Header">
    <w:name w:val="header"/>
    <w:basedOn w:val="Normal"/>
    <w:link w:val="HeaderChar"/>
    <w:uiPriority w:val="99"/>
    <w:unhideWhenUsed/>
    <w:rsid w:val="00F8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85"/>
  </w:style>
  <w:style w:type="paragraph" w:styleId="Footer">
    <w:name w:val="footer"/>
    <w:basedOn w:val="Normal"/>
    <w:link w:val="FooterChar"/>
    <w:uiPriority w:val="99"/>
    <w:unhideWhenUsed/>
    <w:rsid w:val="00F8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85"/>
  </w:style>
  <w:style w:type="paragraph" w:customStyle="1" w:styleId="Default">
    <w:name w:val="Default"/>
    <w:rsid w:val="000F66DA"/>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rsid w:val="00986A89"/>
    <w:rPr>
      <w:rFonts w:asciiTheme="majorHAnsi" w:eastAsia="Times New Roman" w:hAnsiTheme="majorHAnsi" w:cs="Arial"/>
      <w:b/>
      <w:bCs/>
      <w:color w:val="FFFFFF" w:themeColor="background1"/>
      <w:sz w:val="24"/>
      <w:szCs w:val="24"/>
      <w:shd w:val="clear" w:color="auto" w:fill="4BACC6" w:themeFill="accent5"/>
    </w:rPr>
  </w:style>
  <w:style w:type="paragraph" w:styleId="NoSpacing">
    <w:name w:val="No Spacing"/>
    <w:uiPriority w:val="1"/>
    <w:qFormat/>
    <w:rsid w:val="00B15FB1"/>
    <w:pPr>
      <w:spacing w:after="0" w:line="240" w:lineRule="auto"/>
    </w:pPr>
  </w:style>
  <w:style w:type="table" w:customStyle="1" w:styleId="TableGrid1">
    <w:name w:val="Table Grid1"/>
    <w:basedOn w:val="TableNormal"/>
    <w:next w:val="TableGrid"/>
    <w:uiPriority w:val="59"/>
    <w:rsid w:val="00B9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tomlinson@itd.idaho.gov" TargetMode="External"/><Relationship Id="rId18" Type="http://schemas.openxmlformats.org/officeDocument/2006/relationships/hyperlink" Target="mailto:Josephine.middleton@itd.idaho.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hsgrants@itd.idaho.gov" TargetMode="External"/><Relationship Id="rId17" Type="http://schemas.openxmlformats.org/officeDocument/2006/relationships/hyperlink" Target="mailto:lisa.losness@itd.idaho.gov" TargetMode="External"/><Relationship Id="rId2" Type="http://schemas.openxmlformats.org/officeDocument/2006/relationships/numbering" Target="numbering.xml"/><Relationship Id="rId16" Type="http://schemas.openxmlformats.org/officeDocument/2006/relationships/hyperlink" Target="mailto:cecilia.awusie@itd.idah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itd.idaho.gov/apps/webcars/Default2.aspx" TargetMode="External"/><Relationship Id="rId5" Type="http://schemas.openxmlformats.org/officeDocument/2006/relationships/settings" Target="settings.xml"/><Relationship Id="rId15" Type="http://schemas.openxmlformats.org/officeDocument/2006/relationships/hyperlink" Target="mailto:sherry.jenkins@itd.idaho.gov" TargetMode="External"/><Relationship Id="rId10" Type="http://schemas.openxmlformats.org/officeDocument/2006/relationships/hyperlink" Target="http://itd.idaho.gov/ohs/safety"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en.corder@itd.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1A9A-1122-44A2-AEA8-D8373231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Idaho Transportation Department</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Burke</dc:creator>
  <cp:lastModifiedBy>John Tomlinson</cp:lastModifiedBy>
  <cp:revision>6</cp:revision>
  <dcterms:created xsi:type="dcterms:W3CDTF">2017-12-28T00:10:00Z</dcterms:created>
  <dcterms:modified xsi:type="dcterms:W3CDTF">2018-01-05T16:37:00Z</dcterms:modified>
</cp:coreProperties>
</file>