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0FE9" w14:textId="77777777" w:rsidR="0096341D" w:rsidRPr="00FC40CE" w:rsidRDefault="0096341D" w:rsidP="00FC40CE">
      <w:pPr>
        <w:rPr>
          <w:rFonts w:eastAsia="Calibri"/>
          <w:sz w:val="32"/>
        </w:rPr>
      </w:pPr>
    </w:p>
    <w:p w14:paraId="4FB10FEA" w14:textId="77777777" w:rsidR="0096341D" w:rsidRDefault="0096341D" w:rsidP="00F518FC">
      <w:pPr>
        <w:tabs>
          <w:tab w:val="center" w:pos="5400"/>
        </w:tabs>
        <w:rPr>
          <w:rFonts w:eastAsia="Calibri"/>
          <w:sz w:val="32"/>
          <w:szCs w:val="32"/>
        </w:rPr>
      </w:pPr>
    </w:p>
    <w:p w14:paraId="14E7BE55" w14:textId="022D3490" w:rsidR="00A739F7" w:rsidRDefault="00D07FF4" w:rsidP="00A739F7">
      <w:pPr>
        <w:jc w:val="center"/>
        <w:rPr>
          <w:rFonts w:ascii="Britannic Bold" w:hAnsi="Britannic Bold"/>
          <w:color w:val="FF0000"/>
          <w:sz w:val="24"/>
          <w:szCs w:val="24"/>
        </w:rPr>
      </w:pPr>
      <w:r w:rsidRPr="00F518FC">
        <w:rPr>
          <w:rFonts w:eastAsia="Calibri"/>
          <w:sz w:val="32"/>
          <w:szCs w:val="32"/>
        </w:rPr>
        <w:tab/>
      </w:r>
      <w:bookmarkStart w:id="0" w:name="_Hlk96583232"/>
      <w:r w:rsidR="00A739F7" w:rsidRPr="00725F30">
        <w:rPr>
          <w:rFonts w:ascii="Britannic Bold" w:hAnsi="Britannic Bold"/>
          <w:color w:val="FF0000"/>
          <w:sz w:val="24"/>
          <w:szCs w:val="24"/>
        </w:rPr>
        <w:t>Place this on sign visible from ROW</w:t>
      </w:r>
      <w:r w:rsidR="00A739F7">
        <w:rPr>
          <w:rFonts w:ascii="Britannic Bold" w:hAnsi="Britannic Bold"/>
          <w:color w:val="FF0000"/>
          <w:sz w:val="24"/>
          <w:szCs w:val="24"/>
        </w:rPr>
        <w:t xml:space="preserve"> – remove this note</w:t>
      </w:r>
    </w:p>
    <w:p w14:paraId="197D90A8" w14:textId="77777777" w:rsidR="00A739F7" w:rsidRPr="00725F30" w:rsidRDefault="00A739F7" w:rsidP="00A739F7">
      <w:pPr>
        <w:jc w:val="center"/>
        <w:rPr>
          <w:rFonts w:ascii="Britannic Bold" w:hAnsi="Britannic Bold"/>
          <w:color w:val="FF0000"/>
          <w:sz w:val="24"/>
          <w:szCs w:val="24"/>
        </w:rPr>
      </w:pPr>
      <w:r>
        <w:rPr>
          <w:rFonts w:ascii="Britannic Bold" w:hAnsi="Britannic Bold"/>
          <w:color w:val="FF0000"/>
          <w:sz w:val="24"/>
          <w:szCs w:val="24"/>
        </w:rPr>
        <w:t>THIS IS FOR IPDES PERMITTED PROJECTS</w:t>
      </w:r>
    </w:p>
    <w:p w14:paraId="01234557" w14:textId="77777777" w:rsidR="00A739F7" w:rsidRPr="00725F30" w:rsidRDefault="00A739F7" w:rsidP="00A739F7">
      <w:pPr>
        <w:jc w:val="center"/>
        <w:rPr>
          <w:rFonts w:ascii="Britannic Bold" w:hAnsi="Britannic Bold"/>
          <w:sz w:val="240"/>
          <w:szCs w:val="240"/>
        </w:rPr>
      </w:pPr>
      <w:r w:rsidRPr="00725F30">
        <w:rPr>
          <w:rFonts w:ascii="Britannic Bold" w:hAnsi="Britannic Bold"/>
          <w:sz w:val="240"/>
          <w:szCs w:val="240"/>
        </w:rPr>
        <w:t>SWPPP</w:t>
      </w:r>
    </w:p>
    <w:p w14:paraId="4127D8F2" w14:textId="77777777" w:rsidR="00A739F7" w:rsidRPr="00AD50A0" w:rsidRDefault="00A739F7" w:rsidP="00A739F7">
      <w:pPr>
        <w:jc w:val="center"/>
        <w:rPr>
          <w:sz w:val="56"/>
          <w:szCs w:val="56"/>
        </w:rPr>
      </w:pPr>
    </w:p>
    <w:p w14:paraId="30BA9A8D" w14:textId="77777777" w:rsidR="00A739F7" w:rsidRPr="00A55452" w:rsidRDefault="00A739F7" w:rsidP="00A739F7">
      <w:pPr>
        <w:jc w:val="center"/>
        <w:rPr>
          <w:sz w:val="56"/>
          <w:szCs w:val="56"/>
        </w:rPr>
      </w:pPr>
      <w:r>
        <w:rPr>
          <w:sz w:val="56"/>
          <w:szCs w:val="56"/>
        </w:rPr>
        <w:t xml:space="preserve">Contractor </w:t>
      </w:r>
      <w:r w:rsidRPr="00A55452">
        <w:rPr>
          <w:sz w:val="56"/>
          <w:szCs w:val="56"/>
        </w:rPr>
        <w:t>Permit #</w:t>
      </w:r>
      <w:r>
        <w:rPr>
          <w:sz w:val="56"/>
          <w:szCs w:val="56"/>
        </w:rPr>
        <w:t xml:space="preserve"> XXXX</w:t>
      </w:r>
    </w:p>
    <w:p w14:paraId="01C7E1FA" w14:textId="77777777" w:rsidR="00A739F7" w:rsidRPr="004E3075" w:rsidRDefault="00A739F7" w:rsidP="00A739F7">
      <w:pPr>
        <w:jc w:val="center"/>
        <w:rPr>
          <w:sz w:val="36"/>
          <w:szCs w:val="36"/>
        </w:rPr>
      </w:pPr>
      <w:r>
        <w:rPr>
          <w:sz w:val="36"/>
          <w:szCs w:val="36"/>
        </w:rPr>
        <w:t>f</w:t>
      </w:r>
      <w:r w:rsidRPr="004E3075">
        <w:rPr>
          <w:sz w:val="36"/>
          <w:szCs w:val="36"/>
        </w:rPr>
        <w:t xml:space="preserve">or </w:t>
      </w:r>
      <w:r>
        <w:rPr>
          <w:sz w:val="36"/>
          <w:szCs w:val="36"/>
        </w:rPr>
        <w:t xml:space="preserve">additional construction </w:t>
      </w:r>
      <w:r w:rsidRPr="004E3075">
        <w:rPr>
          <w:sz w:val="36"/>
          <w:szCs w:val="36"/>
        </w:rPr>
        <w:t xml:space="preserve">information contact: </w:t>
      </w:r>
    </w:p>
    <w:p w14:paraId="6C34E39F" w14:textId="77777777" w:rsidR="00A739F7" w:rsidRPr="00A55452" w:rsidRDefault="00A739F7" w:rsidP="00A739F7">
      <w:pPr>
        <w:jc w:val="center"/>
        <w:rPr>
          <w:sz w:val="56"/>
          <w:szCs w:val="56"/>
        </w:rPr>
      </w:pPr>
      <w:r>
        <w:rPr>
          <w:sz w:val="56"/>
          <w:szCs w:val="56"/>
        </w:rPr>
        <w:t>XXXXXX</w:t>
      </w:r>
    </w:p>
    <w:p w14:paraId="440D469F" w14:textId="77777777" w:rsidR="00A739F7" w:rsidRPr="00A55452" w:rsidRDefault="00A739F7" w:rsidP="00A739F7">
      <w:pPr>
        <w:jc w:val="center"/>
        <w:rPr>
          <w:sz w:val="56"/>
          <w:szCs w:val="56"/>
        </w:rPr>
      </w:pPr>
      <w:r>
        <w:rPr>
          <w:sz w:val="56"/>
          <w:szCs w:val="56"/>
        </w:rPr>
        <w:t>#</w:t>
      </w:r>
      <w:r w:rsidRPr="00A247C1">
        <w:rPr>
          <w:sz w:val="56"/>
          <w:szCs w:val="56"/>
        </w:rPr>
        <w:t>208-</w:t>
      </w:r>
      <w:r>
        <w:rPr>
          <w:sz w:val="56"/>
          <w:szCs w:val="56"/>
        </w:rPr>
        <w:t>XXX-XXXX</w:t>
      </w:r>
    </w:p>
    <w:p w14:paraId="4C5B15E8" w14:textId="77777777" w:rsidR="00A739F7" w:rsidRPr="00A55452" w:rsidRDefault="00A739F7" w:rsidP="00A739F7">
      <w:pPr>
        <w:jc w:val="center"/>
        <w:rPr>
          <w:sz w:val="56"/>
          <w:szCs w:val="56"/>
        </w:rPr>
      </w:pPr>
      <w:r>
        <w:rPr>
          <w:sz w:val="56"/>
          <w:szCs w:val="56"/>
        </w:rPr>
        <w:t xml:space="preserve"> </w:t>
      </w:r>
      <w:r w:rsidRPr="00A55452">
        <w:rPr>
          <w:sz w:val="56"/>
          <w:szCs w:val="56"/>
        </w:rPr>
        <w:t>LHTAC</w:t>
      </w:r>
      <w:r>
        <w:rPr>
          <w:sz w:val="56"/>
          <w:szCs w:val="56"/>
        </w:rPr>
        <w:t xml:space="preserve"> </w:t>
      </w:r>
      <w:r w:rsidRPr="00A55452">
        <w:rPr>
          <w:sz w:val="56"/>
          <w:szCs w:val="56"/>
        </w:rPr>
        <w:t xml:space="preserve">Permit # </w:t>
      </w:r>
    </w:p>
    <w:p w14:paraId="5D643E72" w14:textId="77777777" w:rsidR="00A739F7" w:rsidRDefault="00A739F7" w:rsidP="00A739F7">
      <w:pPr>
        <w:jc w:val="center"/>
        <w:rPr>
          <w:sz w:val="36"/>
          <w:szCs w:val="36"/>
        </w:rPr>
      </w:pPr>
      <w:r w:rsidRPr="004E3075">
        <w:rPr>
          <w:sz w:val="36"/>
          <w:szCs w:val="36"/>
        </w:rPr>
        <w:t xml:space="preserve">information contact: </w:t>
      </w:r>
    </w:p>
    <w:p w14:paraId="69BC7B18" w14:textId="77777777" w:rsidR="00A739F7" w:rsidRDefault="00A739F7" w:rsidP="00A739F7">
      <w:pPr>
        <w:jc w:val="center"/>
        <w:rPr>
          <w:sz w:val="36"/>
          <w:szCs w:val="36"/>
        </w:rPr>
      </w:pPr>
      <w:r>
        <w:rPr>
          <w:sz w:val="36"/>
          <w:szCs w:val="36"/>
        </w:rPr>
        <w:t>Karissa Nelson</w:t>
      </w:r>
    </w:p>
    <w:p w14:paraId="7ECB4632" w14:textId="77777777" w:rsidR="00A739F7" w:rsidRDefault="00A739F7" w:rsidP="00A739F7">
      <w:pPr>
        <w:jc w:val="center"/>
        <w:rPr>
          <w:sz w:val="56"/>
          <w:szCs w:val="56"/>
        </w:rPr>
      </w:pPr>
      <w:r w:rsidRPr="00A55452">
        <w:rPr>
          <w:sz w:val="56"/>
          <w:szCs w:val="56"/>
        </w:rPr>
        <w:t>#</w:t>
      </w:r>
      <w:r w:rsidRPr="00A247C1">
        <w:rPr>
          <w:sz w:val="56"/>
          <w:szCs w:val="56"/>
        </w:rPr>
        <w:t>208-</w:t>
      </w:r>
      <w:r>
        <w:rPr>
          <w:sz w:val="56"/>
          <w:szCs w:val="56"/>
        </w:rPr>
        <w:t>344-0565</w:t>
      </w:r>
    </w:p>
    <w:p w14:paraId="5750DD61" w14:textId="77777777" w:rsidR="00A739F7" w:rsidRDefault="00A739F7" w:rsidP="00A739F7">
      <w:pPr>
        <w:jc w:val="center"/>
        <w:rPr>
          <w:sz w:val="56"/>
          <w:szCs w:val="56"/>
        </w:rPr>
      </w:pPr>
    </w:p>
    <w:p w14:paraId="5449BDC2" w14:textId="77777777" w:rsidR="00A739F7" w:rsidRPr="00613807" w:rsidRDefault="00A739F7" w:rsidP="00A739F7">
      <w:pPr>
        <w:jc w:val="center"/>
        <w:rPr>
          <w:sz w:val="40"/>
          <w:szCs w:val="40"/>
        </w:rPr>
      </w:pPr>
    </w:p>
    <w:p w14:paraId="2C01AE6B" w14:textId="77777777" w:rsidR="00A739F7" w:rsidRPr="00613807" w:rsidRDefault="00A739F7" w:rsidP="00A739F7">
      <w:pPr>
        <w:numPr>
          <w:ilvl w:val="0"/>
          <w:numId w:val="35"/>
        </w:numPr>
        <w:jc w:val="center"/>
        <w:rPr>
          <w:sz w:val="40"/>
          <w:szCs w:val="40"/>
        </w:rPr>
      </w:pPr>
      <w:r w:rsidRPr="00613807">
        <w:rPr>
          <w:sz w:val="40"/>
          <w:szCs w:val="40"/>
        </w:rPr>
        <w:t xml:space="preserve">If you would like to obtain a copy of the SWPPP, contact the Site </w:t>
      </w:r>
      <w:r w:rsidRPr="009E6EF6">
        <w:rPr>
          <w:sz w:val="40"/>
          <w:szCs w:val="40"/>
        </w:rPr>
        <w:t xml:space="preserve">Construction </w:t>
      </w:r>
      <w:r w:rsidRPr="00613807">
        <w:rPr>
          <w:sz w:val="40"/>
          <w:szCs w:val="40"/>
        </w:rPr>
        <w:t xml:space="preserve">Representative above. </w:t>
      </w:r>
    </w:p>
    <w:p w14:paraId="578D0AC6" w14:textId="77777777" w:rsidR="00A739F7" w:rsidRPr="009E6EF6" w:rsidRDefault="00A739F7" w:rsidP="00A739F7">
      <w:pPr>
        <w:numPr>
          <w:ilvl w:val="0"/>
          <w:numId w:val="35"/>
        </w:numPr>
        <w:jc w:val="center"/>
        <w:rPr>
          <w:sz w:val="40"/>
          <w:szCs w:val="40"/>
        </w:rPr>
      </w:pPr>
    </w:p>
    <w:p w14:paraId="58E327D8" w14:textId="77777777" w:rsidR="00A739F7" w:rsidRPr="009E6EF6" w:rsidRDefault="00A739F7" w:rsidP="00A739F7">
      <w:pPr>
        <w:numPr>
          <w:ilvl w:val="0"/>
          <w:numId w:val="35"/>
        </w:numPr>
        <w:jc w:val="center"/>
        <w:rPr>
          <w:sz w:val="40"/>
          <w:szCs w:val="40"/>
        </w:rPr>
      </w:pPr>
      <w:r w:rsidRPr="00613807">
        <w:rPr>
          <w:sz w:val="40"/>
          <w:szCs w:val="40"/>
        </w:rPr>
        <w:t xml:space="preserve">If you observe indicators of storm water pollutants in the discharge or in the receiving waterbody, contact DEQ through the following website: </w:t>
      </w:r>
      <w:hyperlink r:id="rId11" w:history="1">
        <w:r w:rsidRPr="00613807">
          <w:rPr>
            <w:rStyle w:val="Hyperlink"/>
            <w:sz w:val="40"/>
            <w:szCs w:val="40"/>
          </w:rPr>
          <w:t>https://www.deq.idaho.gov/about-us/contact-us/</w:t>
        </w:r>
      </w:hyperlink>
    </w:p>
    <w:bookmarkEnd w:id="0"/>
    <w:p w14:paraId="0E372101" w14:textId="77777777" w:rsidR="00C91165" w:rsidRDefault="00C91165" w:rsidP="00B010A6">
      <w:pPr>
        <w:tabs>
          <w:tab w:val="center" w:pos="5400"/>
        </w:tabs>
        <w:jc w:val="center"/>
        <w:rPr>
          <w:rFonts w:eastAsia="Calibri"/>
          <w:sz w:val="32"/>
          <w:szCs w:val="32"/>
        </w:rPr>
      </w:pPr>
    </w:p>
    <w:p w14:paraId="54DE8ED1" w14:textId="77777777" w:rsidR="00C91165" w:rsidRDefault="00C91165" w:rsidP="00B010A6">
      <w:pPr>
        <w:tabs>
          <w:tab w:val="center" w:pos="5400"/>
        </w:tabs>
        <w:jc w:val="center"/>
        <w:rPr>
          <w:rFonts w:eastAsia="Calibri"/>
          <w:sz w:val="32"/>
          <w:szCs w:val="32"/>
        </w:rPr>
      </w:pPr>
    </w:p>
    <w:p w14:paraId="4FB10FEB" w14:textId="73F9E54C" w:rsidR="00D07FF4" w:rsidRPr="00F518FC" w:rsidRDefault="00A739F7" w:rsidP="00B010A6">
      <w:pPr>
        <w:tabs>
          <w:tab w:val="center" w:pos="5400"/>
        </w:tabs>
        <w:jc w:val="center"/>
        <w:rPr>
          <w:rFonts w:eastAsia="Calibri"/>
          <w:sz w:val="32"/>
          <w:szCs w:val="32"/>
        </w:rPr>
      </w:pPr>
      <w:r>
        <w:rPr>
          <w:rFonts w:eastAsia="Calibri"/>
          <w:b/>
          <w:bCs/>
          <w:sz w:val="32"/>
          <w:szCs w:val="32"/>
        </w:rPr>
        <w:t>Storm water</w:t>
      </w:r>
      <w:r w:rsidR="00D07FF4" w:rsidRPr="00F518FC">
        <w:rPr>
          <w:rFonts w:eastAsia="Calibri"/>
          <w:b/>
          <w:bCs/>
          <w:sz w:val="32"/>
          <w:szCs w:val="32"/>
        </w:rPr>
        <w:t xml:space="preserve"> Pollution Prevention Plan (SWPPP)</w:t>
      </w:r>
    </w:p>
    <w:p w14:paraId="4FB10FEC" w14:textId="77777777" w:rsidR="00345F87" w:rsidRPr="00F518FC" w:rsidRDefault="00D07FF4" w:rsidP="00051DF1">
      <w:pPr>
        <w:tabs>
          <w:tab w:val="center" w:pos="5400"/>
        </w:tabs>
        <w:rPr>
          <w:rFonts w:eastAsia="Calibri"/>
          <w:sz w:val="32"/>
          <w:szCs w:val="32"/>
        </w:rPr>
      </w:pPr>
      <w:r w:rsidRPr="00F518FC">
        <w:rPr>
          <w:rFonts w:eastAsia="Calibri"/>
          <w:sz w:val="32"/>
          <w:szCs w:val="32"/>
        </w:rPr>
        <w:tab/>
      </w:r>
      <w:r w:rsidR="00B462CD">
        <w:rPr>
          <w:rFonts w:eastAsia="Calibri"/>
          <w:b/>
          <w:bCs/>
          <w:sz w:val="32"/>
          <w:szCs w:val="32"/>
        </w:rPr>
        <w:t>Narrative f</w:t>
      </w:r>
      <w:r w:rsidRPr="00F518FC">
        <w:rPr>
          <w:rFonts w:eastAsia="Calibri"/>
          <w:b/>
          <w:bCs/>
          <w:sz w:val="32"/>
          <w:szCs w:val="32"/>
        </w:rPr>
        <w:t>or Construction Activities</w:t>
      </w:r>
    </w:p>
    <w:p w14:paraId="4FB10FED" w14:textId="77777777" w:rsidR="003A0F63" w:rsidRPr="0096341D" w:rsidRDefault="00051DF1" w:rsidP="00D041CE">
      <w:pPr>
        <w:rPr>
          <w:rFonts w:eastAsia="Calibri"/>
          <w:sz w:val="144"/>
          <w:szCs w:val="100"/>
        </w:rPr>
      </w:pPr>
      <w:r w:rsidRPr="0096341D">
        <w:rPr>
          <w:rFonts w:eastAsia="Calibri"/>
          <w:noProof/>
          <w:sz w:val="144"/>
          <w:szCs w:val="100"/>
        </w:rPr>
        <w:drawing>
          <wp:anchor distT="0" distB="0" distL="114300" distR="114300" simplePos="0" relativeHeight="251659264" behindDoc="0" locked="0" layoutInCell="1" allowOverlap="1" wp14:anchorId="4FB11830" wp14:editId="4FB11831">
            <wp:simplePos x="0" y="0"/>
            <wp:positionH relativeFrom="column">
              <wp:posOffset>3028373</wp:posOffset>
            </wp:positionH>
            <wp:positionV relativeFrom="paragraph">
              <wp:posOffset>73660</wp:posOffset>
            </wp:positionV>
            <wp:extent cx="914400" cy="914400"/>
            <wp:effectExtent l="0" t="0" r="0" b="0"/>
            <wp:wrapNone/>
            <wp:docPr id="2" name="Picture 0" descr="ITD Logo B&amp;W Offici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TD Logo B&amp;W Official.jpg"/>
                    <pic:cNvPicPr/>
                  </pic:nvPicPr>
                  <pic:blipFill>
                    <a:blip r:embed="rId12" cstate="print"/>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4FB10FEE" w14:textId="77777777" w:rsidR="00051DF1" w:rsidRPr="00B4634D" w:rsidRDefault="00051DF1" w:rsidP="0096341D">
      <w:pPr>
        <w:tabs>
          <w:tab w:val="center" w:pos="5490"/>
        </w:tabs>
      </w:pPr>
      <w:r>
        <w:rPr>
          <w:rFonts w:eastAsia="Calibri"/>
          <w:position w:val="10"/>
          <w:sz w:val="16"/>
          <w:szCs w:val="16"/>
        </w:rPr>
        <w:tab/>
      </w:r>
      <w:r w:rsidRPr="00B4634D">
        <w:rPr>
          <w:rFonts w:eastAsia="Calibri"/>
          <w:position w:val="10"/>
          <w:sz w:val="16"/>
          <w:szCs w:val="16"/>
        </w:rPr>
        <w:t>itd.idaho.gov</w:t>
      </w:r>
    </w:p>
    <w:p w14:paraId="4FB10FEF" w14:textId="77777777" w:rsidR="00550DF9" w:rsidRDefault="00550DF9" w:rsidP="00B4634D">
      <w:pPr>
        <w:rPr>
          <w:sz w:val="22"/>
          <w:szCs w:val="22"/>
        </w:rPr>
      </w:pPr>
    </w:p>
    <w:p w14:paraId="4FB10FF1" w14:textId="33DF4B4E" w:rsidR="00345F87" w:rsidRDefault="00A739F7" w:rsidP="00A739F7">
      <w:pPr>
        <w:jc w:val="center"/>
        <w:rPr>
          <w:sz w:val="22"/>
          <w:szCs w:val="22"/>
        </w:rPr>
      </w:pPr>
      <w:r>
        <w:rPr>
          <w:noProof/>
        </w:rPr>
        <w:drawing>
          <wp:inline distT="0" distB="0" distL="0" distR="0" wp14:anchorId="1858C043" wp14:editId="1FD48469">
            <wp:extent cx="1540992" cy="1288111"/>
            <wp:effectExtent l="0" t="0" r="0" b="0"/>
            <wp:docPr id="18" name="Picture 18" descr="C:\Users\droberts\Pictures\Logos\LHTAC Logo Embro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berts\Pictures\Logos\LHTAC Logo Embroid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4531" cy="1307787"/>
                    </a:xfrm>
                    <a:prstGeom prst="rect">
                      <a:avLst/>
                    </a:prstGeom>
                    <a:noFill/>
                    <a:ln>
                      <a:noFill/>
                    </a:ln>
                  </pic:spPr>
                </pic:pic>
              </a:graphicData>
            </a:graphic>
          </wp:inline>
        </w:drawing>
      </w:r>
    </w:p>
    <w:p w14:paraId="4FB10FF4" w14:textId="77777777" w:rsidR="00345F87" w:rsidRDefault="00345F87" w:rsidP="00B4634D">
      <w:pPr>
        <w:rPr>
          <w:sz w:val="22"/>
          <w:szCs w:val="22"/>
        </w:rPr>
      </w:pPr>
    </w:p>
    <w:p w14:paraId="4FB10FF5" w14:textId="77777777" w:rsidR="00345F87" w:rsidRDefault="00345F87" w:rsidP="00F518FC">
      <w:pPr>
        <w:jc w:val="center"/>
        <w:rPr>
          <w:sz w:val="22"/>
          <w:szCs w:val="22"/>
        </w:rPr>
      </w:pPr>
      <w:r>
        <w:rPr>
          <w:sz w:val="22"/>
          <w:szCs w:val="22"/>
        </w:rPr>
        <w:t>Insert Project Name Here</w:t>
      </w:r>
    </w:p>
    <w:p w14:paraId="4FB10FF6" w14:textId="77777777" w:rsidR="00345F87" w:rsidRPr="00F518FC" w:rsidRDefault="00345F87" w:rsidP="00F518FC">
      <w:pPr>
        <w:jc w:val="center"/>
        <w:rPr>
          <w:sz w:val="56"/>
          <w:szCs w:val="56"/>
        </w:rPr>
      </w:pPr>
      <w:r w:rsidRPr="00F518FC">
        <w:rPr>
          <w:sz w:val="56"/>
          <w:szCs w:val="56"/>
          <w:highlight w:val="lightGray"/>
        </w:rPr>
        <w:fldChar w:fldCharType="begin">
          <w:ffData>
            <w:name w:val="Text34"/>
            <w:enabled/>
            <w:calcOnExit w:val="0"/>
            <w:textInput/>
          </w:ffData>
        </w:fldChar>
      </w:r>
      <w:bookmarkStart w:id="1" w:name="Text34"/>
      <w:r w:rsidRPr="00F518FC">
        <w:rPr>
          <w:sz w:val="56"/>
          <w:szCs w:val="56"/>
          <w:highlight w:val="lightGray"/>
        </w:rPr>
        <w:instrText xml:space="preserve"> FORMTEXT </w:instrText>
      </w:r>
      <w:r w:rsidRPr="00F518FC">
        <w:rPr>
          <w:sz w:val="56"/>
          <w:szCs w:val="56"/>
          <w:highlight w:val="lightGray"/>
        </w:rPr>
      </w:r>
      <w:r w:rsidRPr="00F518FC">
        <w:rPr>
          <w:sz w:val="56"/>
          <w:szCs w:val="56"/>
          <w:highlight w:val="lightGray"/>
        </w:rPr>
        <w:fldChar w:fldCharType="separate"/>
      </w:r>
      <w:r w:rsidRPr="00F518FC">
        <w:rPr>
          <w:noProof/>
          <w:sz w:val="56"/>
          <w:szCs w:val="56"/>
          <w:highlight w:val="lightGray"/>
        </w:rPr>
        <w:t> </w:t>
      </w:r>
      <w:r w:rsidRPr="00F518FC">
        <w:rPr>
          <w:noProof/>
          <w:sz w:val="56"/>
          <w:szCs w:val="56"/>
          <w:highlight w:val="lightGray"/>
        </w:rPr>
        <w:t> </w:t>
      </w:r>
      <w:r w:rsidRPr="00F518FC">
        <w:rPr>
          <w:noProof/>
          <w:sz w:val="56"/>
          <w:szCs w:val="56"/>
          <w:highlight w:val="lightGray"/>
        </w:rPr>
        <w:t> </w:t>
      </w:r>
      <w:r w:rsidRPr="00F518FC">
        <w:rPr>
          <w:noProof/>
          <w:sz w:val="56"/>
          <w:szCs w:val="56"/>
          <w:highlight w:val="lightGray"/>
        </w:rPr>
        <w:t> </w:t>
      </w:r>
      <w:r w:rsidRPr="00F518FC">
        <w:rPr>
          <w:noProof/>
          <w:sz w:val="56"/>
          <w:szCs w:val="56"/>
          <w:highlight w:val="lightGray"/>
        </w:rPr>
        <w:t> </w:t>
      </w:r>
      <w:r w:rsidRPr="00F518FC">
        <w:rPr>
          <w:sz w:val="56"/>
          <w:szCs w:val="56"/>
          <w:highlight w:val="lightGray"/>
        </w:rPr>
        <w:fldChar w:fldCharType="end"/>
      </w:r>
      <w:bookmarkEnd w:id="1"/>
    </w:p>
    <w:p w14:paraId="4FB10FF7" w14:textId="77777777" w:rsidR="00345F87" w:rsidRDefault="00345F87" w:rsidP="00B4634D">
      <w:pPr>
        <w:rPr>
          <w:sz w:val="22"/>
          <w:szCs w:val="22"/>
        </w:rPr>
      </w:pPr>
    </w:p>
    <w:p w14:paraId="4FB10FF8" w14:textId="77777777" w:rsidR="00345F87" w:rsidRDefault="00345F87" w:rsidP="00B4634D">
      <w:pPr>
        <w:rPr>
          <w:sz w:val="22"/>
          <w:szCs w:val="22"/>
        </w:rPr>
      </w:pPr>
    </w:p>
    <w:p w14:paraId="4FB11003" w14:textId="77777777" w:rsidR="00345F87" w:rsidRDefault="00345F87" w:rsidP="00B4634D">
      <w:pPr>
        <w:rPr>
          <w:sz w:val="22"/>
          <w:szCs w:val="22"/>
        </w:rPr>
      </w:pPr>
    </w:p>
    <w:p w14:paraId="4FB11004" w14:textId="77777777" w:rsidR="00345F87" w:rsidRDefault="00345F87" w:rsidP="00B4634D">
      <w:pPr>
        <w:rPr>
          <w:sz w:val="22"/>
          <w:szCs w:val="22"/>
        </w:rPr>
      </w:pPr>
    </w:p>
    <w:p w14:paraId="4FB11005" w14:textId="77777777" w:rsidR="00345F87" w:rsidRDefault="00345F87" w:rsidP="00B4634D">
      <w:pPr>
        <w:rPr>
          <w:sz w:val="22"/>
          <w:szCs w:val="22"/>
        </w:rPr>
      </w:pPr>
    </w:p>
    <w:p w14:paraId="4FB11006" w14:textId="77777777" w:rsidR="000C49FA" w:rsidRPr="00B4634D" w:rsidRDefault="000C49FA" w:rsidP="00B4634D">
      <w:pPr>
        <w:pStyle w:val="FORMwspace"/>
        <w:spacing w:before="0"/>
        <w:rPr>
          <w:color w:val="auto"/>
        </w:rPr>
      </w:pPr>
    </w:p>
    <w:tbl>
      <w:tblPr>
        <w:tblW w:w="8489" w:type="dxa"/>
        <w:jc w:val="center"/>
        <w:tblLayout w:type="fixed"/>
        <w:tblCellMar>
          <w:left w:w="58" w:type="dxa"/>
          <w:right w:w="58" w:type="dxa"/>
        </w:tblCellMar>
        <w:tblLook w:val="04A0" w:firstRow="1" w:lastRow="0" w:firstColumn="1" w:lastColumn="0" w:noHBand="0" w:noVBand="1"/>
      </w:tblPr>
      <w:tblGrid>
        <w:gridCol w:w="6099"/>
        <w:gridCol w:w="2390"/>
      </w:tblGrid>
      <w:tr w:rsidR="00B02F84" w:rsidRPr="00B4634D" w14:paraId="4FB11009" w14:textId="77777777" w:rsidTr="00F518FC">
        <w:trPr>
          <w:trHeight w:val="389"/>
          <w:jc w:val="center"/>
        </w:trPr>
        <w:tc>
          <w:tcPr>
            <w:tcW w:w="6099" w:type="dxa"/>
            <w:vAlign w:val="bottom"/>
          </w:tcPr>
          <w:p w14:paraId="4FB11007" w14:textId="77777777" w:rsidR="00B02F84" w:rsidRPr="00F518FC" w:rsidRDefault="00B02F84" w:rsidP="00345F87">
            <w:pPr>
              <w:pStyle w:val="FORMwspace"/>
              <w:spacing w:before="0"/>
              <w:rPr>
                <w:color w:val="auto"/>
                <w:sz w:val="28"/>
                <w:szCs w:val="28"/>
              </w:rPr>
            </w:pPr>
            <w:r w:rsidRPr="00F518FC">
              <w:rPr>
                <w:color w:val="auto"/>
                <w:sz w:val="28"/>
                <w:szCs w:val="28"/>
              </w:rPr>
              <w:t xml:space="preserve">Estimated Project Start Date </w:t>
            </w:r>
          </w:p>
        </w:tc>
        <w:tc>
          <w:tcPr>
            <w:tcW w:w="2390" w:type="dxa"/>
            <w:vAlign w:val="bottom"/>
          </w:tcPr>
          <w:p w14:paraId="4FB11008" w14:textId="77777777" w:rsidR="00B02F84" w:rsidRPr="00F518FC" w:rsidRDefault="00345F87" w:rsidP="00B4634D">
            <w:pPr>
              <w:pStyle w:val="FORMwspace"/>
              <w:spacing w:before="0"/>
              <w:rPr>
                <w:color w:val="auto"/>
                <w:sz w:val="28"/>
                <w:szCs w:val="28"/>
              </w:rPr>
            </w:pPr>
            <w:r w:rsidRPr="00F518FC">
              <w:rPr>
                <w:color w:val="auto"/>
                <w:sz w:val="28"/>
                <w:szCs w:val="28"/>
              </w:rPr>
              <w:t>(mm/dd/yyyy)</w:t>
            </w:r>
          </w:p>
        </w:tc>
      </w:tr>
      <w:tr w:rsidR="00B02F84" w:rsidRPr="00B4634D" w14:paraId="4FB1100C" w14:textId="77777777" w:rsidTr="00F518FC">
        <w:trPr>
          <w:trHeight w:val="389"/>
          <w:jc w:val="center"/>
        </w:trPr>
        <w:tc>
          <w:tcPr>
            <w:tcW w:w="6099" w:type="dxa"/>
            <w:vAlign w:val="bottom"/>
          </w:tcPr>
          <w:p w14:paraId="4FB1100A" w14:textId="77777777" w:rsidR="00B02F84" w:rsidRPr="00F518FC" w:rsidRDefault="00B02F84" w:rsidP="00993927">
            <w:pPr>
              <w:pStyle w:val="FORMwspace"/>
              <w:spacing w:before="0"/>
              <w:rPr>
                <w:color w:val="auto"/>
                <w:sz w:val="28"/>
                <w:szCs w:val="28"/>
              </w:rPr>
            </w:pPr>
            <w:r w:rsidRPr="00F518FC">
              <w:rPr>
                <w:color w:val="auto"/>
                <w:sz w:val="28"/>
                <w:szCs w:val="28"/>
              </w:rPr>
              <w:t xml:space="preserve">Estimated Date </w:t>
            </w:r>
            <w:r w:rsidR="00993927">
              <w:rPr>
                <w:color w:val="auto"/>
                <w:sz w:val="28"/>
                <w:szCs w:val="28"/>
              </w:rPr>
              <w:t>of ITD Permit Termination</w:t>
            </w:r>
          </w:p>
        </w:tc>
        <w:tc>
          <w:tcPr>
            <w:tcW w:w="2390" w:type="dxa"/>
            <w:vAlign w:val="bottom"/>
          </w:tcPr>
          <w:p w14:paraId="4FB1100B" w14:textId="77777777" w:rsidR="00B02F84" w:rsidRPr="00F518FC" w:rsidRDefault="00345F87" w:rsidP="00B4634D">
            <w:pPr>
              <w:pStyle w:val="FORMwspace"/>
              <w:spacing w:before="0"/>
              <w:rPr>
                <w:color w:val="auto"/>
                <w:sz w:val="28"/>
                <w:szCs w:val="28"/>
              </w:rPr>
            </w:pPr>
            <w:r w:rsidRPr="00F518FC">
              <w:rPr>
                <w:color w:val="auto"/>
                <w:sz w:val="28"/>
                <w:szCs w:val="28"/>
              </w:rPr>
              <w:t>(mm/dd/yyyy)</w:t>
            </w:r>
          </w:p>
        </w:tc>
      </w:tr>
      <w:tr w:rsidR="00345F87" w:rsidRPr="00B4634D" w14:paraId="4FB1100F" w14:textId="77777777" w:rsidTr="00F518FC">
        <w:trPr>
          <w:trHeight w:val="389"/>
          <w:jc w:val="center"/>
        </w:trPr>
        <w:tc>
          <w:tcPr>
            <w:tcW w:w="6099" w:type="dxa"/>
            <w:vAlign w:val="bottom"/>
          </w:tcPr>
          <w:p w14:paraId="4FB1100D" w14:textId="77777777" w:rsidR="00345F87" w:rsidRPr="00345F87" w:rsidRDefault="00345F87" w:rsidP="00345F87">
            <w:pPr>
              <w:pStyle w:val="FORMwspace"/>
              <w:spacing w:before="0"/>
              <w:rPr>
                <w:color w:val="auto"/>
                <w:sz w:val="28"/>
                <w:szCs w:val="28"/>
              </w:rPr>
            </w:pPr>
            <w:r w:rsidRPr="00CF2966">
              <w:rPr>
                <w:color w:val="auto"/>
                <w:sz w:val="28"/>
                <w:szCs w:val="28"/>
              </w:rPr>
              <w:t xml:space="preserve">SWPPP Preparation/Certification Date </w:t>
            </w:r>
          </w:p>
        </w:tc>
        <w:tc>
          <w:tcPr>
            <w:tcW w:w="2390" w:type="dxa"/>
            <w:vAlign w:val="bottom"/>
          </w:tcPr>
          <w:p w14:paraId="4FB1100E" w14:textId="77777777" w:rsidR="00345F87" w:rsidRPr="00345F87" w:rsidRDefault="00345F87" w:rsidP="00B4634D">
            <w:pPr>
              <w:pStyle w:val="FORMwspace"/>
              <w:spacing w:before="0"/>
              <w:rPr>
                <w:color w:val="auto"/>
                <w:sz w:val="28"/>
                <w:szCs w:val="28"/>
              </w:rPr>
            </w:pPr>
            <w:r w:rsidRPr="00CF2966">
              <w:rPr>
                <w:color w:val="auto"/>
                <w:sz w:val="28"/>
                <w:szCs w:val="28"/>
              </w:rPr>
              <w:t>(mm/dd/yyyy)</w:t>
            </w:r>
          </w:p>
        </w:tc>
      </w:tr>
    </w:tbl>
    <w:p w14:paraId="4FB11010" w14:textId="77777777" w:rsidR="00E506BC" w:rsidRPr="00B4634D" w:rsidRDefault="00E506BC" w:rsidP="00B4634D">
      <w:pPr>
        <w:pStyle w:val="FORMwspace"/>
        <w:spacing w:before="0"/>
        <w:rPr>
          <w:color w:val="auto"/>
        </w:rPr>
      </w:pPr>
    </w:p>
    <w:p w14:paraId="4FB11011" w14:textId="77777777" w:rsidR="00EE120C" w:rsidRDefault="00ED2C70">
      <w:bookmarkStart w:id="2" w:name="_Toc303088768"/>
      <w:bookmarkStart w:id="3" w:name="_Toc323128846"/>
      <w:bookmarkStart w:id="4" w:name="_Toc158629987"/>
      <w:bookmarkStart w:id="5" w:name="_Toc323128851"/>
      <w:bookmarkStart w:id="6" w:name="_Toc331162600"/>
      <w:r>
        <w:br w:type="page"/>
      </w:r>
    </w:p>
    <w:sdt>
      <w:sdtPr>
        <w:rPr>
          <w:rFonts w:ascii="Arial" w:eastAsia="Times New Roman" w:hAnsi="Arial" w:cs="Arial"/>
          <w:b w:val="0"/>
          <w:bCs w:val="0"/>
          <w:color w:val="auto"/>
          <w:sz w:val="20"/>
          <w:szCs w:val="20"/>
          <w:u w:val="none"/>
        </w:rPr>
        <w:id w:val="-509450878"/>
        <w:docPartObj>
          <w:docPartGallery w:val="Table of Contents"/>
          <w:docPartUnique/>
        </w:docPartObj>
      </w:sdtPr>
      <w:sdtEndPr>
        <w:rPr>
          <w:noProof/>
        </w:rPr>
      </w:sdtEndPr>
      <w:sdtContent>
        <w:p w14:paraId="4FB11012" w14:textId="77777777" w:rsidR="0075654D" w:rsidRDefault="0075654D">
          <w:pPr>
            <w:pStyle w:val="TOCHeading"/>
          </w:pPr>
          <w:r>
            <w:t>Contents</w:t>
          </w:r>
        </w:p>
        <w:p w14:paraId="4FB11013" w14:textId="77777777" w:rsidR="00E4095F" w:rsidRDefault="0075654D">
          <w:pPr>
            <w:pStyle w:val="TOC1"/>
            <w:tabs>
              <w:tab w:val="right" w:leader="dot" w:pos="10862"/>
            </w:tabs>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478041442" w:history="1">
            <w:r w:rsidR="00E4095F" w:rsidRPr="009F213C">
              <w:rPr>
                <w:rStyle w:val="Hyperlink"/>
                <w:noProof/>
              </w:rPr>
              <w:t>Section 1: SWPPP Framework</w:t>
            </w:r>
            <w:r w:rsidR="00E4095F">
              <w:rPr>
                <w:noProof/>
                <w:webHidden/>
              </w:rPr>
              <w:tab/>
            </w:r>
            <w:r w:rsidR="00E4095F">
              <w:rPr>
                <w:noProof/>
                <w:webHidden/>
              </w:rPr>
              <w:fldChar w:fldCharType="begin"/>
            </w:r>
            <w:r w:rsidR="00E4095F">
              <w:rPr>
                <w:noProof/>
                <w:webHidden/>
              </w:rPr>
              <w:instrText xml:space="preserve"> PAGEREF _Toc478041442 \h </w:instrText>
            </w:r>
            <w:r w:rsidR="00E4095F">
              <w:rPr>
                <w:noProof/>
                <w:webHidden/>
              </w:rPr>
            </w:r>
            <w:r w:rsidR="00E4095F">
              <w:rPr>
                <w:noProof/>
                <w:webHidden/>
              </w:rPr>
              <w:fldChar w:fldCharType="separate"/>
            </w:r>
            <w:r w:rsidR="00E4095F">
              <w:rPr>
                <w:noProof/>
                <w:webHidden/>
              </w:rPr>
              <w:t>1</w:t>
            </w:r>
            <w:r w:rsidR="00E4095F">
              <w:rPr>
                <w:noProof/>
                <w:webHidden/>
              </w:rPr>
              <w:fldChar w:fldCharType="end"/>
            </w:r>
          </w:hyperlink>
        </w:p>
        <w:p w14:paraId="4FB11014" w14:textId="77777777" w:rsidR="00E4095F" w:rsidRDefault="00E4095F" w:rsidP="002F0B49">
          <w:pPr>
            <w:pStyle w:val="TOC2"/>
            <w:rPr>
              <w:rFonts w:asciiTheme="minorHAnsi" w:eastAsiaTheme="minorEastAsia" w:hAnsiTheme="minorHAnsi" w:cstheme="minorBidi"/>
            </w:rPr>
          </w:pPr>
          <w:hyperlink w:anchor="_Toc478041443" w:history="1">
            <w:r w:rsidRPr="009F213C">
              <w:rPr>
                <w:rStyle w:val="Hyperlink"/>
              </w:rPr>
              <w:t>Regulatory and Policy Overview</w:t>
            </w:r>
            <w:r>
              <w:rPr>
                <w:webHidden/>
              </w:rPr>
              <w:tab/>
            </w:r>
            <w:r>
              <w:rPr>
                <w:webHidden/>
              </w:rPr>
              <w:fldChar w:fldCharType="begin"/>
            </w:r>
            <w:r>
              <w:rPr>
                <w:webHidden/>
              </w:rPr>
              <w:instrText xml:space="preserve"> PAGEREF _Toc478041443 \h </w:instrText>
            </w:r>
            <w:r>
              <w:rPr>
                <w:webHidden/>
              </w:rPr>
            </w:r>
            <w:r>
              <w:rPr>
                <w:webHidden/>
              </w:rPr>
              <w:fldChar w:fldCharType="separate"/>
            </w:r>
            <w:r>
              <w:rPr>
                <w:webHidden/>
              </w:rPr>
              <w:t>1</w:t>
            </w:r>
            <w:r>
              <w:rPr>
                <w:webHidden/>
              </w:rPr>
              <w:fldChar w:fldCharType="end"/>
            </w:r>
          </w:hyperlink>
        </w:p>
        <w:p w14:paraId="4FB11015" w14:textId="77777777" w:rsidR="00E4095F" w:rsidRDefault="00E4095F" w:rsidP="002F0B49">
          <w:pPr>
            <w:pStyle w:val="TOC2"/>
            <w:rPr>
              <w:rFonts w:asciiTheme="minorHAnsi" w:eastAsiaTheme="minorEastAsia" w:hAnsiTheme="minorHAnsi" w:cstheme="minorBidi"/>
            </w:rPr>
          </w:pPr>
          <w:hyperlink w:anchor="_Toc478041444" w:history="1">
            <w:r w:rsidRPr="009F213C">
              <w:rPr>
                <w:rStyle w:val="Hyperlink"/>
              </w:rPr>
              <w:t>Notice of Intent and CGP Requirements</w:t>
            </w:r>
            <w:r>
              <w:rPr>
                <w:webHidden/>
              </w:rPr>
              <w:tab/>
            </w:r>
            <w:r>
              <w:rPr>
                <w:webHidden/>
              </w:rPr>
              <w:fldChar w:fldCharType="begin"/>
            </w:r>
            <w:r>
              <w:rPr>
                <w:webHidden/>
              </w:rPr>
              <w:instrText xml:space="preserve"> PAGEREF _Toc478041444 \h </w:instrText>
            </w:r>
            <w:r>
              <w:rPr>
                <w:webHidden/>
              </w:rPr>
            </w:r>
            <w:r>
              <w:rPr>
                <w:webHidden/>
              </w:rPr>
              <w:fldChar w:fldCharType="separate"/>
            </w:r>
            <w:r>
              <w:rPr>
                <w:webHidden/>
              </w:rPr>
              <w:t>1</w:t>
            </w:r>
            <w:r>
              <w:rPr>
                <w:webHidden/>
              </w:rPr>
              <w:fldChar w:fldCharType="end"/>
            </w:r>
          </w:hyperlink>
        </w:p>
        <w:p w14:paraId="4FB11016" w14:textId="77777777" w:rsidR="00E4095F" w:rsidRDefault="00E4095F" w:rsidP="002F0B49">
          <w:pPr>
            <w:pStyle w:val="TOC2"/>
            <w:rPr>
              <w:rFonts w:asciiTheme="minorHAnsi" w:eastAsiaTheme="minorEastAsia" w:hAnsiTheme="minorHAnsi" w:cstheme="minorBidi"/>
            </w:rPr>
          </w:pPr>
          <w:hyperlink w:anchor="_Toc478041445" w:history="1">
            <w:r w:rsidRPr="009F213C">
              <w:rPr>
                <w:rStyle w:val="Hyperlink"/>
              </w:rPr>
              <w:t>Operator Requirements</w:t>
            </w:r>
            <w:r>
              <w:rPr>
                <w:webHidden/>
              </w:rPr>
              <w:tab/>
            </w:r>
            <w:r>
              <w:rPr>
                <w:webHidden/>
              </w:rPr>
              <w:fldChar w:fldCharType="begin"/>
            </w:r>
            <w:r>
              <w:rPr>
                <w:webHidden/>
              </w:rPr>
              <w:instrText xml:space="preserve"> PAGEREF _Toc478041445 \h </w:instrText>
            </w:r>
            <w:r>
              <w:rPr>
                <w:webHidden/>
              </w:rPr>
            </w:r>
            <w:r>
              <w:rPr>
                <w:webHidden/>
              </w:rPr>
              <w:fldChar w:fldCharType="separate"/>
            </w:r>
            <w:r>
              <w:rPr>
                <w:webHidden/>
              </w:rPr>
              <w:t>1</w:t>
            </w:r>
            <w:r>
              <w:rPr>
                <w:webHidden/>
              </w:rPr>
              <w:fldChar w:fldCharType="end"/>
            </w:r>
          </w:hyperlink>
        </w:p>
        <w:p w14:paraId="4FB11017" w14:textId="77777777" w:rsidR="00E4095F" w:rsidRDefault="00E4095F" w:rsidP="002F0B49">
          <w:pPr>
            <w:pStyle w:val="TOC2"/>
            <w:rPr>
              <w:rFonts w:asciiTheme="minorHAnsi" w:eastAsiaTheme="minorEastAsia" w:hAnsiTheme="minorHAnsi" w:cstheme="minorBidi"/>
            </w:rPr>
          </w:pPr>
          <w:hyperlink w:anchor="_Toc478041446" w:history="1">
            <w:r w:rsidRPr="009F213C">
              <w:rPr>
                <w:rStyle w:val="Hyperlink"/>
              </w:rPr>
              <w:t>Design Specifications and Requirements</w:t>
            </w:r>
            <w:r>
              <w:rPr>
                <w:webHidden/>
              </w:rPr>
              <w:tab/>
            </w:r>
            <w:r>
              <w:rPr>
                <w:webHidden/>
              </w:rPr>
              <w:fldChar w:fldCharType="begin"/>
            </w:r>
            <w:r>
              <w:rPr>
                <w:webHidden/>
              </w:rPr>
              <w:instrText xml:space="preserve"> PAGEREF _Toc478041446 \h </w:instrText>
            </w:r>
            <w:r>
              <w:rPr>
                <w:webHidden/>
              </w:rPr>
            </w:r>
            <w:r>
              <w:rPr>
                <w:webHidden/>
              </w:rPr>
              <w:fldChar w:fldCharType="separate"/>
            </w:r>
            <w:r>
              <w:rPr>
                <w:webHidden/>
              </w:rPr>
              <w:t>1</w:t>
            </w:r>
            <w:r>
              <w:rPr>
                <w:webHidden/>
              </w:rPr>
              <w:fldChar w:fldCharType="end"/>
            </w:r>
          </w:hyperlink>
        </w:p>
        <w:p w14:paraId="4FB11018" w14:textId="4792EA3F"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47" w:history="1">
            <w:r w:rsidRPr="009F213C">
              <w:rPr>
                <w:rStyle w:val="Hyperlink"/>
                <w:noProof/>
              </w:rPr>
              <w:t>Section 2: Contact Information/Responsible Parties/</w:t>
            </w:r>
            <w:r w:rsidR="00A739F7">
              <w:rPr>
                <w:rStyle w:val="Hyperlink"/>
                <w:noProof/>
              </w:rPr>
              <w:t>Storm water</w:t>
            </w:r>
            <w:r w:rsidRPr="009F213C">
              <w:rPr>
                <w:rStyle w:val="Hyperlink"/>
                <w:noProof/>
              </w:rPr>
              <w:t xml:space="preserve"> Team Members</w:t>
            </w:r>
            <w:r>
              <w:rPr>
                <w:noProof/>
                <w:webHidden/>
              </w:rPr>
              <w:tab/>
            </w:r>
            <w:r>
              <w:rPr>
                <w:noProof/>
                <w:webHidden/>
              </w:rPr>
              <w:fldChar w:fldCharType="begin"/>
            </w:r>
            <w:r>
              <w:rPr>
                <w:noProof/>
                <w:webHidden/>
              </w:rPr>
              <w:instrText xml:space="preserve"> PAGEREF _Toc478041447 \h </w:instrText>
            </w:r>
            <w:r>
              <w:rPr>
                <w:noProof/>
                <w:webHidden/>
              </w:rPr>
            </w:r>
            <w:r>
              <w:rPr>
                <w:noProof/>
                <w:webHidden/>
              </w:rPr>
              <w:fldChar w:fldCharType="separate"/>
            </w:r>
            <w:r>
              <w:rPr>
                <w:noProof/>
                <w:webHidden/>
              </w:rPr>
              <w:t>2</w:t>
            </w:r>
            <w:r>
              <w:rPr>
                <w:noProof/>
                <w:webHidden/>
              </w:rPr>
              <w:fldChar w:fldCharType="end"/>
            </w:r>
          </w:hyperlink>
        </w:p>
        <w:p w14:paraId="4FB11019"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48" w:history="1">
            <w:r w:rsidRPr="009F213C">
              <w:rPr>
                <w:rStyle w:val="Hyperlink"/>
                <w:noProof/>
              </w:rPr>
              <w:t>Section 3: Site Evaluation, Assessment, and Planning</w:t>
            </w:r>
            <w:r>
              <w:rPr>
                <w:noProof/>
                <w:webHidden/>
              </w:rPr>
              <w:tab/>
            </w:r>
            <w:r>
              <w:rPr>
                <w:noProof/>
                <w:webHidden/>
              </w:rPr>
              <w:fldChar w:fldCharType="begin"/>
            </w:r>
            <w:r>
              <w:rPr>
                <w:noProof/>
                <w:webHidden/>
              </w:rPr>
              <w:instrText xml:space="preserve"> PAGEREF _Toc478041448 \h </w:instrText>
            </w:r>
            <w:r>
              <w:rPr>
                <w:noProof/>
                <w:webHidden/>
              </w:rPr>
            </w:r>
            <w:r>
              <w:rPr>
                <w:noProof/>
                <w:webHidden/>
              </w:rPr>
              <w:fldChar w:fldCharType="separate"/>
            </w:r>
            <w:r>
              <w:rPr>
                <w:noProof/>
                <w:webHidden/>
              </w:rPr>
              <w:t>4</w:t>
            </w:r>
            <w:r>
              <w:rPr>
                <w:noProof/>
                <w:webHidden/>
              </w:rPr>
              <w:fldChar w:fldCharType="end"/>
            </w:r>
          </w:hyperlink>
        </w:p>
        <w:p w14:paraId="4FB1101A" w14:textId="77777777" w:rsidR="00E4095F" w:rsidRDefault="00E4095F" w:rsidP="002F0B49">
          <w:pPr>
            <w:pStyle w:val="TOC2"/>
            <w:rPr>
              <w:rFonts w:asciiTheme="minorHAnsi" w:eastAsiaTheme="minorEastAsia" w:hAnsiTheme="minorHAnsi" w:cstheme="minorBidi"/>
            </w:rPr>
          </w:pPr>
          <w:hyperlink w:anchor="_Toc478041449" w:history="1">
            <w:r w:rsidRPr="009F213C">
              <w:rPr>
                <w:rStyle w:val="Hyperlink"/>
              </w:rPr>
              <w:t>3.1  Project/Site Information</w:t>
            </w:r>
            <w:r>
              <w:rPr>
                <w:webHidden/>
              </w:rPr>
              <w:tab/>
            </w:r>
            <w:r>
              <w:rPr>
                <w:webHidden/>
              </w:rPr>
              <w:fldChar w:fldCharType="begin"/>
            </w:r>
            <w:r>
              <w:rPr>
                <w:webHidden/>
              </w:rPr>
              <w:instrText xml:space="preserve"> PAGEREF _Toc478041449 \h </w:instrText>
            </w:r>
            <w:r>
              <w:rPr>
                <w:webHidden/>
              </w:rPr>
            </w:r>
            <w:r>
              <w:rPr>
                <w:webHidden/>
              </w:rPr>
              <w:fldChar w:fldCharType="separate"/>
            </w:r>
            <w:r>
              <w:rPr>
                <w:webHidden/>
              </w:rPr>
              <w:t>4</w:t>
            </w:r>
            <w:r>
              <w:rPr>
                <w:webHidden/>
              </w:rPr>
              <w:fldChar w:fldCharType="end"/>
            </w:r>
          </w:hyperlink>
        </w:p>
        <w:p w14:paraId="4FB1101B" w14:textId="77777777" w:rsidR="00E4095F" w:rsidRDefault="00E4095F" w:rsidP="002F0B49">
          <w:pPr>
            <w:pStyle w:val="TOC2"/>
            <w:rPr>
              <w:rFonts w:asciiTheme="minorHAnsi" w:eastAsiaTheme="minorEastAsia" w:hAnsiTheme="minorHAnsi" w:cstheme="minorBidi"/>
            </w:rPr>
          </w:pPr>
          <w:hyperlink w:anchor="_Toc478041450" w:history="1">
            <w:r w:rsidRPr="009F213C">
              <w:rPr>
                <w:rStyle w:val="Hyperlink"/>
              </w:rPr>
              <w:t>3.2  Discharge Information</w:t>
            </w:r>
            <w:r>
              <w:rPr>
                <w:webHidden/>
              </w:rPr>
              <w:tab/>
            </w:r>
            <w:r>
              <w:rPr>
                <w:webHidden/>
              </w:rPr>
              <w:fldChar w:fldCharType="begin"/>
            </w:r>
            <w:r>
              <w:rPr>
                <w:webHidden/>
              </w:rPr>
              <w:instrText xml:space="preserve"> PAGEREF _Toc478041450 \h </w:instrText>
            </w:r>
            <w:r>
              <w:rPr>
                <w:webHidden/>
              </w:rPr>
            </w:r>
            <w:r>
              <w:rPr>
                <w:webHidden/>
              </w:rPr>
              <w:fldChar w:fldCharType="separate"/>
            </w:r>
            <w:r>
              <w:rPr>
                <w:webHidden/>
              </w:rPr>
              <w:t>5</w:t>
            </w:r>
            <w:r>
              <w:rPr>
                <w:webHidden/>
              </w:rPr>
              <w:fldChar w:fldCharType="end"/>
            </w:r>
          </w:hyperlink>
        </w:p>
        <w:p w14:paraId="4FB1101C" w14:textId="77777777" w:rsidR="00E4095F" w:rsidRDefault="00E4095F" w:rsidP="002F0B49">
          <w:pPr>
            <w:pStyle w:val="TOC2"/>
            <w:rPr>
              <w:rFonts w:asciiTheme="minorHAnsi" w:eastAsiaTheme="minorEastAsia" w:hAnsiTheme="minorHAnsi" w:cstheme="minorBidi"/>
            </w:rPr>
          </w:pPr>
          <w:hyperlink w:anchor="_Toc478041451" w:history="1">
            <w:r w:rsidRPr="009F213C">
              <w:rPr>
                <w:rStyle w:val="Hyperlink"/>
              </w:rPr>
              <w:t>3.3  Nature of the Construction Activity</w:t>
            </w:r>
            <w:r>
              <w:rPr>
                <w:webHidden/>
              </w:rPr>
              <w:tab/>
            </w:r>
            <w:r>
              <w:rPr>
                <w:webHidden/>
              </w:rPr>
              <w:fldChar w:fldCharType="begin"/>
            </w:r>
            <w:r>
              <w:rPr>
                <w:webHidden/>
              </w:rPr>
              <w:instrText xml:space="preserve"> PAGEREF _Toc478041451 \h </w:instrText>
            </w:r>
            <w:r>
              <w:rPr>
                <w:webHidden/>
              </w:rPr>
            </w:r>
            <w:r>
              <w:rPr>
                <w:webHidden/>
              </w:rPr>
              <w:fldChar w:fldCharType="separate"/>
            </w:r>
            <w:r>
              <w:rPr>
                <w:webHidden/>
              </w:rPr>
              <w:t>6</w:t>
            </w:r>
            <w:r>
              <w:rPr>
                <w:webHidden/>
              </w:rPr>
              <w:fldChar w:fldCharType="end"/>
            </w:r>
          </w:hyperlink>
        </w:p>
        <w:p w14:paraId="4FB1101D" w14:textId="77777777" w:rsidR="00E4095F" w:rsidRDefault="00E4095F" w:rsidP="002F0B49">
          <w:pPr>
            <w:pStyle w:val="TOC2"/>
            <w:rPr>
              <w:rFonts w:asciiTheme="minorHAnsi" w:eastAsiaTheme="minorEastAsia" w:hAnsiTheme="minorHAnsi" w:cstheme="minorBidi"/>
            </w:rPr>
          </w:pPr>
          <w:hyperlink w:anchor="_Toc478041452" w:history="1">
            <w:r w:rsidRPr="009F213C">
              <w:rPr>
                <w:rStyle w:val="Hyperlink"/>
              </w:rPr>
              <w:t>3.4  Sequence and Estimated Dates of Construction Activities</w:t>
            </w:r>
            <w:r>
              <w:rPr>
                <w:webHidden/>
              </w:rPr>
              <w:tab/>
            </w:r>
            <w:r>
              <w:rPr>
                <w:webHidden/>
              </w:rPr>
              <w:fldChar w:fldCharType="begin"/>
            </w:r>
            <w:r>
              <w:rPr>
                <w:webHidden/>
              </w:rPr>
              <w:instrText xml:space="preserve"> PAGEREF _Toc478041452 \h </w:instrText>
            </w:r>
            <w:r>
              <w:rPr>
                <w:webHidden/>
              </w:rPr>
            </w:r>
            <w:r>
              <w:rPr>
                <w:webHidden/>
              </w:rPr>
              <w:fldChar w:fldCharType="separate"/>
            </w:r>
            <w:r>
              <w:rPr>
                <w:webHidden/>
              </w:rPr>
              <w:t>7</w:t>
            </w:r>
            <w:r>
              <w:rPr>
                <w:webHidden/>
              </w:rPr>
              <w:fldChar w:fldCharType="end"/>
            </w:r>
          </w:hyperlink>
        </w:p>
        <w:p w14:paraId="4FB1101E" w14:textId="01256410" w:rsidR="00E4095F" w:rsidRDefault="00E4095F" w:rsidP="002F0B49">
          <w:pPr>
            <w:pStyle w:val="TOC2"/>
            <w:rPr>
              <w:rFonts w:asciiTheme="minorHAnsi" w:eastAsiaTheme="minorEastAsia" w:hAnsiTheme="minorHAnsi" w:cstheme="minorBidi"/>
            </w:rPr>
          </w:pPr>
          <w:hyperlink w:anchor="_Toc478041453" w:history="1">
            <w:r w:rsidRPr="009F213C">
              <w:rPr>
                <w:rStyle w:val="Hyperlink"/>
              </w:rPr>
              <w:t>3.5  Allowable Non-</w:t>
            </w:r>
            <w:r w:rsidR="00A739F7">
              <w:rPr>
                <w:rStyle w:val="Hyperlink"/>
              </w:rPr>
              <w:t>Storm water</w:t>
            </w:r>
            <w:r w:rsidRPr="009F213C">
              <w:rPr>
                <w:rStyle w:val="Hyperlink"/>
              </w:rPr>
              <w:t xml:space="preserve"> Discharges</w:t>
            </w:r>
            <w:r>
              <w:rPr>
                <w:webHidden/>
              </w:rPr>
              <w:tab/>
            </w:r>
            <w:r>
              <w:rPr>
                <w:webHidden/>
              </w:rPr>
              <w:fldChar w:fldCharType="begin"/>
            </w:r>
            <w:r>
              <w:rPr>
                <w:webHidden/>
              </w:rPr>
              <w:instrText xml:space="preserve"> PAGEREF _Toc478041453 \h </w:instrText>
            </w:r>
            <w:r>
              <w:rPr>
                <w:webHidden/>
              </w:rPr>
            </w:r>
            <w:r>
              <w:rPr>
                <w:webHidden/>
              </w:rPr>
              <w:fldChar w:fldCharType="separate"/>
            </w:r>
            <w:r>
              <w:rPr>
                <w:webHidden/>
              </w:rPr>
              <w:t>7</w:t>
            </w:r>
            <w:r>
              <w:rPr>
                <w:webHidden/>
              </w:rPr>
              <w:fldChar w:fldCharType="end"/>
            </w:r>
          </w:hyperlink>
        </w:p>
        <w:p w14:paraId="4FB1101F" w14:textId="77777777" w:rsidR="00E4095F" w:rsidRDefault="00E4095F" w:rsidP="002F0B49">
          <w:pPr>
            <w:pStyle w:val="TOC2"/>
            <w:rPr>
              <w:rFonts w:asciiTheme="minorHAnsi" w:eastAsiaTheme="minorEastAsia" w:hAnsiTheme="minorHAnsi" w:cstheme="minorBidi"/>
            </w:rPr>
          </w:pPr>
          <w:hyperlink w:anchor="_Toc478041454" w:history="1">
            <w:r w:rsidRPr="009F213C">
              <w:rPr>
                <w:rStyle w:val="Hyperlink"/>
              </w:rPr>
              <w:t>3.6  Site Maps</w:t>
            </w:r>
            <w:r>
              <w:rPr>
                <w:webHidden/>
              </w:rPr>
              <w:tab/>
            </w:r>
            <w:r>
              <w:rPr>
                <w:webHidden/>
              </w:rPr>
              <w:fldChar w:fldCharType="begin"/>
            </w:r>
            <w:r>
              <w:rPr>
                <w:webHidden/>
              </w:rPr>
              <w:instrText xml:space="preserve"> PAGEREF _Toc478041454 \h </w:instrText>
            </w:r>
            <w:r>
              <w:rPr>
                <w:webHidden/>
              </w:rPr>
            </w:r>
            <w:r>
              <w:rPr>
                <w:webHidden/>
              </w:rPr>
              <w:fldChar w:fldCharType="separate"/>
            </w:r>
            <w:r>
              <w:rPr>
                <w:webHidden/>
              </w:rPr>
              <w:t>8</w:t>
            </w:r>
            <w:r>
              <w:rPr>
                <w:webHidden/>
              </w:rPr>
              <w:fldChar w:fldCharType="end"/>
            </w:r>
          </w:hyperlink>
        </w:p>
        <w:p w14:paraId="4FB11020"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55" w:history="1">
            <w:r w:rsidRPr="009F213C">
              <w:rPr>
                <w:rStyle w:val="Hyperlink"/>
                <w:noProof/>
              </w:rPr>
              <w:t>Section 4:  Documentation Of Compliance With Other Federal Requirements</w:t>
            </w:r>
            <w:r>
              <w:rPr>
                <w:noProof/>
                <w:webHidden/>
              </w:rPr>
              <w:tab/>
            </w:r>
            <w:r>
              <w:rPr>
                <w:noProof/>
                <w:webHidden/>
              </w:rPr>
              <w:fldChar w:fldCharType="begin"/>
            </w:r>
            <w:r>
              <w:rPr>
                <w:noProof/>
                <w:webHidden/>
              </w:rPr>
              <w:instrText xml:space="preserve"> PAGEREF _Toc478041455 \h </w:instrText>
            </w:r>
            <w:r>
              <w:rPr>
                <w:noProof/>
                <w:webHidden/>
              </w:rPr>
            </w:r>
            <w:r>
              <w:rPr>
                <w:noProof/>
                <w:webHidden/>
              </w:rPr>
              <w:fldChar w:fldCharType="separate"/>
            </w:r>
            <w:r>
              <w:rPr>
                <w:noProof/>
                <w:webHidden/>
              </w:rPr>
              <w:t>9</w:t>
            </w:r>
            <w:r>
              <w:rPr>
                <w:noProof/>
                <w:webHidden/>
              </w:rPr>
              <w:fldChar w:fldCharType="end"/>
            </w:r>
          </w:hyperlink>
        </w:p>
        <w:p w14:paraId="4FB11021" w14:textId="77777777" w:rsidR="00E4095F" w:rsidRDefault="00E4095F" w:rsidP="002F0B49">
          <w:pPr>
            <w:pStyle w:val="TOC2"/>
            <w:rPr>
              <w:rFonts w:asciiTheme="minorHAnsi" w:eastAsiaTheme="minorEastAsia" w:hAnsiTheme="minorHAnsi" w:cstheme="minorBidi"/>
            </w:rPr>
          </w:pPr>
          <w:hyperlink w:anchor="_Toc478041456" w:history="1">
            <w:r w:rsidRPr="009F213C">
              <w:rPr>
                <w:rStyle w:val="Hyperlink"/>
              </w:rPr>
              <w:t>4.1  Endangered Species Protection</w:t>
            </w:r>
            <w:r>
              <w:rPr>
                <w:webHidden/>
              </w:rPr>
              <w:tab/>
            </w:r>
            <w:r>
              <w:rPr>
                <w:webHidden/>
              </w:rPr>
              <w:fldChar w:fldCharType="begin"/>
            </w:r>
            <w:r>
              <w:rPr>
                <w:webHidden/>
              </w:rPr>
              <w:instrText xml:space="preserve"> PAGEREF _Toc478041456 \h </w:instrText>
            </w:r>
            <w:r>
              <w:rPr>
                <w:webHidden/>
              </w:rPr>
            </w:r>
            <w:r>
              <w:rPr>
                <w:webHidden/>
              </w:rPr>
              <w:fldChar w:fldCharType="separate"/>
            </w:r>
            <w:r>
              <w:rPr>
                <w:webHidden/>
              </w:rPr>
              <w:t>9</w:t>
            </w:r>
            <w:r>
              <w:rPr>
                <w:webHidden/>
              </w:rPr>
              <w:fldChar w:fldCharType="end"/>
            </w:r>
          </w:hyperlink>
        </w:p>
        <w:p w14:paraId="4FB11022" w14:textId="77777777" w:rsidR="00E4095F" w:rsidRDefault="00E4095F" w:rsidP="002F0B49">
          <w:pPr>
            <w:pStyle w:val="TOC2"/>
            <w:rPr>
              <w:rFonts w:asciiTheme="minorHAnsi" w:eastAsiaTheme="minorEastAsia" w:hAnsiTheme="minorHAnsi" w:cstheme="minorBidi"/>
            </w:rPr>
          </w:pPr>
          <w:hyperlink w:anchor="_Toc478041457" w:history="1">
            <w:r w:rsidRPr="009F213C">
              <w:rPr>
                <w:rStyle w:val="Hyperlink"/>
              </w:rPr>
              <w:t>4.2  Historic Preservation</w:t>
            </w:r>
            <w:r>
              <w:rPr>
                <w:webHidden/>
              </w:rPr>
              <w:tab/>
            </w:r>
            <w:r>
              <w:rPr>
                <w:webHidden/>
              </w:rPr>
              <w:fldChar w:fldCharType="begin"/>
            </w:r>
            <w:r>
              <w:rPr>
                <w:webHidden/>
              </w:rPr>
              <w:instrText xml:space="preserve"> PAGEREF _Toc478041457 \h </w:instrText>
            </w:r>
            <w:r>
              <w:rPr>
                <w:webHidden/>
              </w:rPr>
            </w:r>
            <w:r>
              <w:rPr>
                <w:webHidden/>
              </w:rPr>
              <w:fldChar w:fldCharType="separate"/>
            </w:r>
            <w:r>
              <w:rPr>
                <w:webHidden/>
              </w:rPr>
              <w:t>10</w:t>
            </w:r>
            <w:r>
              <w:rPr>
                <w:webHidden/>
              </w:rPr>
              <w:fldChar w:fldCharType="end"/>
            </w:r>
          </w:hyperlink>
        </w:p>
        <w:p w14:paraId="4FB11023" w14:textId="77777777" w:rsidR="00E4095F" w:rsidRDefault="00E4095F" w:rsidP="002F0B49">
          <w:pPr>
            <w:pStyle w:val="TOC2"/>
            <w:rPr>
              <w:rFonts w:asciiTheme="minorHAnsi" w:eastAsiaTheme="minorEastAsia" w:hAnsiTheme="minorHAnsi" w:cstheme="minorBidi"/>
            </w:rPr>
          </w:pPr>
          <w:hyperlink w:anchor="_Toc478041458" w:history="1">
            <w:r w:rsidRPr="009F213C">
              <w:rPr>
                <w:rStyle w:val="Hyperlink"/>
              </w:rPr>
              <w:t>4.3  Safe Drinking Water Act, Underground Injection Control Requirements</w:t>
            </w:r>
            <w:r>
              <w:rPr>
                <w:webHidden/>
              </w:rPr>
              <w:tab/>
            </w:r>
            <w:r>
              <w:rPr>
                <w:webHidden/>
              </w:rPr>
              <w:fldChar w:fldCharType="begin"/>
            </w:r>
            <w:r>
              <w:rPr>
                <w:webHidden/>
              </w:rPr>
              <w:instrText xml:space="preserve"> PAGEREF _Toc478041458 \h </w:instrText>
            </w:r>
            <w:r>
              <w:rPr>
                <w:webHidden/>
              </w:rPr>
            </w:r>
            <w:r>
              <w:rPr>
                <w:webHidden/>
              </w:rPr>
              <w:fldChar w:fldCharType="separate"/>
            </w:r>
            <w:r>
              <w:rPr>
                <w:webHidden/>
              </w:rPr>
              <w:t>11</w:t>
            </w:r>
            <w:r>
              <w:rPr>
                <w:webHidden/>
              </w:rPr>
              <w:fldChar w:fldCharType="end"/>
            </w:r>
          </w:hyperlink>
        </w:p>
        <w:p w14:paraId="4FB11024" w14:textId="77777777" w:rsidR="00E4095F" w:rsidRDefault="00E4095F" w:rsidP="002F0B49">
          <w:pPr>
            <w:pStyle w:val="TOC2"/>
            <w:rPr>
              <w:rFonts w:asciiTheme="minorHAnsi" w:eastAsiaTheme="minorEastAsia" w:hAnsiTheme="minorHAnsi" w:cstheme="minorBidi"/>
            </w:rPr>
          </w:pPr>
          <w:hyperlink w:anchor="_Toc478041459" w:history="1">
            <w:r w:rsidRPr="009F213C">
              <w:rPr>
                <w:rStyle w:val="Hyperlink"/>
              </w:rPr>
              <w:t>4.4  Other Applicable Federal, Tribal, State or Local Programs</w:t>
            </w:r>
            <w:r>
              <w:rPr>
                <w:webHidden/>
              </w:rPr>
              <w:tab/>
            </w:r>
            <w:r>
              <w:rPr>
                <w:webHidden/>
              </w:rPr>
              <w:fldChar w:fldCharType="begin"/>
            </w:r>
            <w:r>
              <w:rPr>
                <w:webHidden/>
              </w:rPr>
              <w:instrText xml:space="preserve"> PAGEREF _Toc478041459 \h </w:instrText>
            </w:r>
            <w:r>
              <w:rPr>
                <w:webHidden/>
              </w:rPr>
            </w:r>
            <w:r>
              <w:rPr>
                <w:webHidden/>
              </w:rPr>
              <w:fldChar w:fldCharType="separate"/>
            </w:r>
            <w:r>
              <w:rPr>
                <w:webHidden/>
              </w:rPr>
              <w:t>11</w:t>
            </w:r>
            <w:r>
              <w:rPr>
                <w:webHidden/>
              </w:rPr>
              <w:fldChar w:fldCharType="end"/>
            </w:r>
          </w:hyperlink>
        </w:p>
        <w:p w14:paraId="4FB11025"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60" w:history="1">
            <w:r w:rsidRPr="009F213C">
              <w:rPr>
                <w:rStyle w:val="Hyperlink"/>
                <w:noProof/>
              </w:rPr>
              <w:t>Section 5:  Erosion and Sediment Controls</w:t>
            </w:r>
            <w:r>
              <w:rPr>
                <w:noProof/>
                <w:webHidden/>
              </w:rPr>
              <w:tab/>
            </w:r>
            <w:r>
              <w:rPr>
                <w:noProof/>
                <w:webHidden/>
              </w:rPr>
              <w:fldChar w:fldCharType="begin"/>
            </w:r>
            <w:r>
              <w:rPr>
                <w:noProof/>
                <w:webHidden/>
              </w:rPr>
              <w:instrText xml:space="preserve"> PAGEREF _Toc478041460 \h </w:instrText>
            </w:r>
            <w:r>
              <w:rPr>
                <w:noProof/>
                <w:webHidden/>
              </w:rPr>
            </w:r>
            <w:r>
              <w:rPr>
                <w:noProof/>
                <w:webHidden/>
              </w:rPr>
              <w:fldChar w:fldCharType="separate"/>
            </w:r>
            <w:r>
              <w:rPr>
                <w:noProof/>
                <w:webHidden/>
              </w:rPr>
              <w:t>12</w:t>
            </w:r>
            <w:r>
              <w:rPr>
                <w:noProof/>
                <w:webHidden/>
              </w:rPr>
              <w:fldChar w:fldCharType="end"/>
            </w:r>
          </w:hyperlink>
        </w:p>
        <w:p w14:paraId="4FB11026" w14:textId="77777777" w:rsidR="00E4095F" w:rsidRDefault="00E4095F" w:rsidP="002F0B49">
          <w:pPr>
            <w:pStyle w:val="TOC2"/>
            <w:rPr>
              <w:rFonts w:asciiTheme="minorHAnsi" w:eastAsiaTheme="minorEastAsia" w:hAnsiTheme="minorHAnsi" w:cstheme="minorBidi"/>
            </w:rPr>
          </w:pPr>
          <w:hyperlink w:anchor="_Toc478041461" w:history="1">
            <w:r w:rsidRPr="009F213C">
              <w:rPr>
                <w:rStyle w:val="Hyperlink"/>
              </w:rPr>
              <w:t>5.1  Natural Buffers or Equivalent Sediment Controls</w:t>
            </w:r>
            <w:r>
              <w:rPr>
                <w:webHidden/>
              </w:rPr>
              <w:tab/>
            </w:r>
            <w:r>
              <w:rPr>
                <w:webHidden/>
              </w:rPr>
              <w:fldChar w:fldCharType="begin"/>
            </w:r>
            <w:r>
              <w:rPr>
                <w:webHidden/>
              </w:rPr>
              <w:instrText xml:space="preserve"> PAGEREF _Toc478041461 \h </w:instrText>
            </w:r>
            <w:r>
              <w:rPr>
                <w:webHidden/>
              </w:rPr>
            </w:r>
            <w:r>
              <w:rPr>
                <w:webHidden/>
              </w:rPr>
              <w:fldChar w:fldCharType="separate"/>
            </w:r>
            <w:r>
              <w:rPr>
                <w:webHidden/>
              </w:rPr>
              <w:t>12</w:t>
            </w:r>
            <w:r>
              <w:rPr>
                <w:webHidden/>
              </w:rPr>
              <w:fldChar w:fldCharType="end"/>
            </w:r>
          </w:hyperlink>
        </w:p>
        <w:p w14:paraId="4FB11027" w14:textId="77777777" w:rsidR="00E4095F" w:rsidRDefault="00E4095F" w:rsidP="002F0B49">
          <w:pPr>
            <w:pStyle w:val="TOC2"/>
            <w:rPr>
              <w:rFonts w:asciiTheme="minorHAnsi" w:eastAsiaTheme="minorEastAsia" w:hAnsiTheme="minorHAnsi" w:cstheme="minorBidi"/>
            </w:rPr>
          </w:pPr>
          <w:hyperlink w:anchor="_Toc478041462" w:history="1">
            <w:r w:rsidRPr="009F213C">
              <w:rPr>
                <w:rStyle w:val="Hyperlink"/>
              </w:rPr>
              <w:t>5.2  Perimeter Controls</w:t>
            </w:r>
            <w:r>
              <w:rPr>
                <w:webHidden/>
              </w:rPr>
              <w:tab/>
            </w:r>
            <w:r>
              <w:rPr>
                <w:webHidden/>
              </w:rPr>
              <w:fldChar w:fldCharType="begin"/>
            </w:r>
            <w:r>
              <w:rPr>
                <w:webHidden/>
              </w:rPr>
              <w:instrText xml:space="preserve"> PAGEREF _Toc478041462 \h </w:instrText>
            </w:r>
            <w:r>
              <w:rPr>
                <w:webHidden/>
              </w:rPr>
            </w:r>
            <w:r>
              <w:rPr>
                <w:webHidden/>
              </w:rPr>
              <w:fldChar w:fldCharType="separate"/>
            </w:r>
            <w:r>
              <w:rPr>
                <w:webHidden/>
              </w:rPr>
              <w:t>13</w:t>
            </w:r>
            <w:r>
              <w:rPr>
                <w:webHidden/>
              </w:rPr>
              <w:fldChar w:fldCharType="end"/>
            </w:r>
          </w:hyperlink>
        </w:p>
        <w:p w14:paraId="4FB11028" w14:textId="77777777" w:rsidR="00E4095F" w:rsidRDefault="00E4095F" w:rsidP="002F0B49">
          <w:pPr>
            <w:pStyle w:val="TOC2"/>
            <w:rPr>
              <w:rFonts w:asciiTheme="minorHAnsi" w:eastAsiaTheme="minorEastAsia" w:hAnsiTheme="minorHAnsi" w:cstheme="minorBidi"/>
            </w:rPr>
          </w:pPr>
          <w:hyperlink w:anchor="_Toc478041463" w:history="1">
            <w:r w:rsidRPr="009F213C">
              <w:rPr>
                <w:rStyle w:val="Hyperlink"/>
              </w:rPr>
              <w:t>5.3  Sediment Track-Out</w:t>
            </w:r>
            <w:r>
              <w:rPr>
                <w:webHidden/>
              </w:rPr>
              <w:tab/>
            </w:r>
            <w:r>
              <w:rPr>
                <w:webHidden/>
              </w:rPr>
              <w:fldChar w:fldCharType="begin"/>
            </w:r>
            <w:r>
              <w:rPr>
                <w:webHidden/>
              </w:rPr>
              <w:instrText xml:space="preserve"> PAGEREF _Toc478041463 \h </w:instrText>
            </w:r>
            <w:r>
              <w:rPr>
                <w:webHidden/>
              </w:rPr>
            </w:r>
            <w:r>
              <w:rPr>
                <w:webHidden/>
              </w:rPr>
              <w:fldChar w:fldCharType="separate"/>
            </w:r>
            <w:r>
              <w:rPr>
                <w:webHidden/>
              </w:rPr>
              <w:t>13</w:t>
            </w:r>
            <w:r>
              <w:rPr>
                <w:webHidden/>
              </w:rPr>
              <w:fldChar w:fldCharType="end"/>
            </w:r>
          </w:hyperlink>
        </w:p>
        <w:p w14:paraId="4FB11029" w14:textId="77777777" w:rsidR="00E4095F" w:rsidRDefault="00E4095F" w:rsidP="002F0B49">
          <w:pPr>
            <w:pStyle w:val="TOC2"/>
            <w:rPr>
              <w:rFonts w:asciiTheme="minorHAnsi" w:eastAsiaTheme="minorEastAsia" w:hAnsiTheme="minorHAnsi" w:cstheme="minorBidi"/>
            </w:rPr>
          </w:pPr>
          <w:hyperlink w:anchor="_Toc478041464" w:history="1">
            <w:r w:rsidRPr="009F213C">
              <w:rPr>
                <w:rStyle w:val="Hyperlink"/>
              </w:rPr>
              <w:t>5.4  Stockpiled Sediment or Soil</w:t>
            </w:r>
            <w:r>
              <w:rPr>
                <w:webHidden/>
              </w:rPr>
              <w:tab/>
            </w:r>
            <w:r>
              <w:rPr>
                <w:webHidden/>
              </w:rPr>
              <w:fldChar w:fldCharType="begin"/>
            </w:r>
            <w:r>
              <w:rPr>
                <w:webHidden/>
              </w:rPr>
              <w:instrText xml:space="preserve"> PAGEREF _Toc478041464 \h </w:instrText>
            </w:r>
            <w:r>
              <w:rPr>
                <w:webHidden/>
              </w:rPr>
            </w:r>
            <w:r>
              <w:rPr>
                <w:webHidden/>
              </w:rPr>
              <w:fldChar w:fldCharType="separate"/>
            </w:r>
            <w:r>
              <w:rPr>
                <w:webHidden/>
              </w:rPr>
              <w:t>13</w:t>
            </w:r>
            <w:r>
              <w:rPr>
                <w:webHidden/>
              </w:rPr>
              <w:fldChar w:fldCharType="end"/>
            </w:r>
          </w:hyperlink>
        </w:p>
        <w:p w14:paraId="4FB1102A" w14:textId="77777777" w:rsidR="00E4095F" w:rsidRDefault="00E4095F" w:rsidP="002F0B49">
          <w:pPr>
            <w:pStyle w:val="TOC2"/>
            <w:rPr>
              <w:rFonts w:asciiTheme="minorHAnsi" w:eastAsiaTheme="minorEastAsia" w:hAnsiTheme="minorHAnsi" w:cstheme="minorBidi"/>
            </w:rPr>
          </w:pPr>
          <w:hyperlink w:anchor="_Toc478041465" w:history="1">
            <w:r w:rsidRPr="009F213C">
              <w:rPr>
                <w:rStyle w:val="Hyperlink"/>
              </w:rPr>
              <w:t>5.5  Minimize Dust</w:t>
            </w:r>
            <w:r>
              <w:rPr>
                <w:webHidden/>
              </w:rPr>
              <w:tab/>
            </w:r>
            <w:r>
              <w:rPr>
                <w:webHidden/>
              </w:rPr>
              <w:fldChar w:fldCharType="begin"/>
            </w:r>
            <w:r>
              <w:rPr>
                <w:webHidden/>
              </w:rPr>
              <w:instrText xml:space="preserve"> PAGEREF _Toc478041465 \h </w:instrText>
            </w:r>
            <w:r>
              <w:rPr>
                <w:webHidden/>
              </w:rPr>
            </w:r>
            <w:r>
              <w:rPr>
                <w:webHidden/>
              </w:rPr>
              <w:fldChar w:fldCharType="separate"/>
            </w:r>
            <w:r>
              <w:rPr>
                <w:webHidden/>
              </w:rPr>
              <w:t>13</w:t>
            </w:r>
            <w:r>
              <w:rPr>
                <w:webHidden/>
              </w:rPr>
              <w:fldChar w:fldCharType="end"/>
            </w:r>
          </w:hyperlink>
        </w:p>
        <w:p w14:paraId="4FB1102B" w14:textId="77777777" w:rsidR="00E4095F" w:rsidRDefault="00E4095F" w:rsidP="002F0B49">
          <w:pPr>
            <w:pStyle w:val="TOC2"/>
            <w:rPr>
              <w:rFonts w:asciiTheme="minorHAnsi" w:eastAsiaTheme="minorEastAsia" w:hAnsiTheme="minorHAnsi" w:cstheme="minorBidi"/>
            </w:rPr>
          </w:pPr>
          <w:hyperlink w:anchor="_Toc478041466" w:history="1">
            <w:r w:rsidRPr="009F213C">
              <w:rPr>
                <w:rStyle w:val="Hyperlink"/>
              </w:rPr>
              <w:t>5.6  Minimize the Disturbance of Steep Slopes</w:t>
            </w:r>
            <w:r>
              <w:rPr>
                <w:webHidden/>
              </w:rPr>
              <w:tab/>
            </w:r>
            <w:r>
              <w:rPr>
                <w:webHidden/>
              </w:rPr>
              <w:fldChar w:fldCharType="begin"/>
            </w:r>
            <w:r>
              <w:rPr>
                <w:webHidden/>
              </w:rPr>
              <w:instrText xml:space="preserve"> PAGEREF _Toc478041466 \h </w:instrText>
            </w:r>
            <w:r>
              <w:rPr>
                <w:webHidden/>
              </w:rPr>
            </w:r>
            <w:r>
              <w:rPr>
                <w:webHidden/>
              </w:rPr>
              <w:fldChar w:fldCharType="separate"/>
            </w:r>
            <w:r>
              <w:rPr>
                <w:webHidden/>
              </w:rPr>
              <w:t>14</w:t>
            </w:r>
            <w:r>
              <w:rPr>
                <w:webHidden/>
              </w:rPr>
              <w:fldChar w:fldCharType="end"/>
            </w:r>
          </w:hyperlink>
        </w:p>
        <w:p w14:paraId="4FB1102C" w14:textId="77777777" w:rsidR="00E4095F" w:rsidRDefault="00E4095F" w:rsidP="002F0B49">
          <w:pPr>
            <w:pStyle w:val="TOC2"/>
            <w:rPr>
              <w:rFonts w:asciiTheme="minorHAnsi" w:eastAsiaTheme="minorEastAsia" w:hAnsiTheme="minorHAnsi" w:cstheme="minorBidi"/>
            </w:rPr>
          </w:pPr>
          <w:hyperlink w:anchor="_Toc478041467" w:history="1">
            <w:r w:rsidRPr="009F213C">
              <w:rPr>
                <w:rStyle w:val="Hyperlink"/>
              </w:rPr>
              <w:t>5.7  Preservation of Topsoil</w:t>
            </w:r>
            <w:r>
              <w:rPr>
                <w:webHidden/>
              </w:rPr>
              <w:tab/>
            </w:r>
            <w:r>
              <w:rPr>
                <w:webHidden/>
              </w:rPr>
              <w:fldChar w:fldCharType="begin"/>
            </w:r>
            <w:r>
              <w:rPr>
                <w:webHidden/>
              </w:rPr>
              <w:instrText xml:space="preserve"> PAGEREF _Toc478041467 \h </w:instrText>
            </w:r>
            <w:r>
              <w:rPr>
                <w:webHidden/>
              </w:rPr>
            </w:r>
            <w:r>
              <w:rPr>
                <w:webHidden/>
              </w:rPr>
              <w:fldChar w:fldCharType="separate"/>
            </w:r>
            <w:r>
              <w:rPr>
                <w:webHidden/>
              </w:rPr>
              <w:t>14</w:t>
            </w:r>
            <w:r>
              <w:rPr>
                <w:webHidden/>
              </w:rPr>
              <w:fldChar w:fldCharType="end"/>
            </w:r>
          </w:hyperlink>
        </w:p>
        <w:p w14:paraId="4FB1102D" w14:textId="77777777" w:rsidR="00E4095F" w:rsidRDefault="00E4095F" w:rsidP="002F0B49">
          <w:pPr>
            <w:pStyle w:val="TOC2"/>
            <w:rPr>
              <w:rFonts w:asciiTheme="minorHAnsi" w:eastAsiaTheme="minorEastAsia" w:hAnsiTheme="minorHAnsi" w:cstheme="minorBidi"/>
            </w:rPr>
          </w:pPr>
          <w:hyperlink w:anchor="_Toc478041468" w:history="1">
            <w:r w:rsidRPr="009F213C">
              <w:rPr>
                <w:rStyle w:val="Hyperlink"/>
              </w:rPr>
              <w:t>5.8  Minimize Soil Compaction</w:t>
            </w:r>
            <w:r>
              <w:rPr>
                <w:webHidden/>
              </w:rPr>
              <w:tab/>
            </w:r>
            <w:r>
              <w:rPr>
                <w:webHidden/>
              </w:rPr>
              <w:fldChar w:fldCharType="begin"/>
            </w:r>
            <w:r>
              <w:rPr>
                <w:webHidden/>
              </w:rPr>
              <w:instrText xml:space="preserve"> PAGEREF _Toc478041468 \h </w:instrText>
            </w:r>
            <w:r>
              <w:rPr>
                <w:webHidden/>
              </w:rPr>
            </w:r>
            <w:r>
              <w:rPr>
                <w:webHidden/>
              </w:rPr>
              <w:fldChar w:fldCharType="separate"/>
            </w:r>
            <w:r>
              <w:rPr>
                <w:webHidden/>
              </w:rPr>
              <w:t>14</w:t>
            </w:r>
            <w:r>
              <w:rPr>
                <w:webHidden/>
              </w:rPr>
              <w:fldChar w:fldCharType="end"/>
            </w:r>
          </w:hyperlink>
        </w:p>
        <w:p w14:paraId="4FB1102E" w14:textId="77777777" w:rsidR="00E4095F" w:rsidRDefault="00E4095F" w:rsidP="002F0B49">
          <w:pPr>
            <w:pStyle w:val="TOC2"/>
            <w:rPr>
              <w:rFonts w:asciiTheme="minorHAnsi" w:eastAsiaTheme="minorEastAsia" w:hAnsiTheme="minorHAnsi" w:cstheme="minorBidi"/>
            </w:rPr>
          </w:pPr>
          <w:hyperlink w:anchor="_Toc478041469" w:history="1">
            <w:r w:rsidRPr="009F213C">
              <w:rPr>
                <w:rStyle w:val="Hyperlink"/>
              </w:rPr>
              <w:t>5.9  Storm Drain Inlets</w:t>
            </w:r>
            <w:r>
              <w:rPr>
                <w:webHidden/>
              </w:rPr>
              <w:tab/>
            </w:r>
            <w:r>
              <w:rPr>
                <w:webHidden/>
              </w:rPr>
              <w:fldChar w:fldCharType="begin"/>
            </w:r>
            <w:r>
              <w:rPr>
                <w:webHidden/>
              </w:rPr>
              <w:instrText xml:space="preserve"> PAGEREF _Toc478041469 \h </w:instrText>
            </w:r>
            <w:r>
              <w:rPr>
                <w:webHidden/>
              </w:rPr>
            </w:r>
            <w:r>
              <w:rPr>
                <w:webHidden/>
              </w:rPr>
              <w:fldChar w:fldCharType="separate"/>
            </w:r>
            <w:r>
              <w:rPr>
                <w:webHidden/>
              </w:rPr>
              <w:t>14</w:t>
            </w:r>
            <w:r>
              <w:rPr>
                <w:webHidden/>
              </w:rPr>
              <w:fldChar w:fldCharType="end"/>
            </w:r>
          </w:hyperlink>
        </w:p>
        <w:p w14:paraId="4FB1102F" w14:textId="4C8D49A1" w:rsidR="00E4095F" w:rsidRDefault="00E4095F" w:rsidP="002F0B49">
          <w:pPr>
            <w:pStyle w:val="TOC2"/>
            <w:rPr>
              <w:rFonts w:asciiTheme="minorHAnsi" w:eastAsiaTheme="minorEastAsia" w:hAnsiTheme="minorHAnsi" w:cstheme="minorBidi"/>
            </w:rPr>
          </w:pPr>
          <w:hyperlink w:anchor="_Toc478041470" w:history="1">
            <w:r w:rsidRPr="009F213C">
              <w:rPr>
                <w:rStyle w:val="Hyperlink"/>
              </w:rPr>
              <w:t xml:space="preserve">5.10  Constructed </w:t>
            </w:r>
            <w:r w:rsidR="00A739F7">
              <w:rPr>
                <w:rStyle w:val="Hyperlink"/>
              </w:rPr>
              <w:t>Storm water</w:t>
            </w:r>
            <w:r w:rsidRPr="009F213C">
              <w:rPr>
                <w:rStyle w:val="Hyperlink"/>
              </w:rPr>
              <w:t xml:space="preserve"> Conveyance Channels</w:t>
            </w:r>
            <w:r>
              <w:rPr>
                <w:webHidden/>
              </w:rPr>
              <w:tab/>
            </w:r>
            <w:r>
              <w:rPr>
                <w:webHidden/>
              </w:rPr>
              <w:fldChar w:fldCharType="begin"/>
            </w:r>
            <w:r>
              <w:rPr>
                <w:webHidden/>
              </w:rPr>
              <w:instrText xml:space="preserve"> PAGEREF _Toc478041470 \h </w:instrText>
            </w:r>
            <w:r>
              <w:rPr>
                <w:webHidden/>
              </w:rPr>
            </w:r>
            <w:r>
              <w:rPr>
                <w:webHidden/>
              </w:rPr>
              <w:fldChar w:fldCharType="separate"/>
            </w:r>
            <w:r>
              <w:rPr>
                <w:webHidden/>
              </w:rPr>
              <w:t>15</w:t>
            </w:r>
            <w:r>
              <w:rPr>
                <w:webHidden/>
              </w:rPr>
              <w:fldChar w:fldCharType="end"/>
            </w:r>
          </w:hyperlink>
        </w:p>
        <w:p w14:paraId="4FB11030" w14:textId="77777777" w:rsidR="00E4095F" w:rsidRDefault="00E4095F" w:rsidP="002F0B49">
          <w:pPr>
            <w:pStyle w:val="TOC2"/>
            <w:rPr>
              <w:rFonts w:asciiTheme="minorHAnsi" w:eastAsiaTheme="minorEastAsia" w:hAnsiTheme="minorHAnsi" w:cstheme="minorBidi"/>
            </w:rPr>
          </w:pPr>
          <w:hyperlink w:anchor="_Toc478041471" w:history="1">
            <w:r w:rsidRPr="009F213C">
              <w:rPr>
                <w:rStyle w:val="Hyperlink"/>
              </w:rPr>
              <w:t>5.11  Sediment Basins</w:t>
            </w:r>
            <w:r>
              <w:rPr>
                <w:webHidden/>
              </w:rPr>
              <w:tab/>
            </w:r>
            <w:r>
              <w:rPr>
                <w:webHidden/>
              </w:rPr>
              <w:fldChar w:fldCharType="begin"/>
            </w:r>
            <w:r>
              <w:rPr>
                <w:webHidden/>
              </w:rPr>
              <w:instrText xml:space="preserve"> PAGEREF _Toc478041471 \h </w:instrText>
            </w:r>
            <w:r>
              <w:rPr>
                <w:webHidden/>
              </w:rPr>
            </w:r>
            <w:r>
              <w:rPr>
                <w:webHidden/>
              </w:rPr>
              <w:fldChar w:fldCharType="separate"/>
            </w:r>
            <w:r>
              <w:rPr>
                <w:webHidden/>
              </w:rPr>
              <w:t>15</w:t>
            </w:r>
            <w:r>
              <w:rPr>
                <w:webHidden/>
              </w:rPr>
              <w:fldChar w:fldCharType="end"/>
            </w:r>
          </w:hyperlink>
        </w:p>
        <w:p w14:paraId="4FB11031" w14:textId="77777777" w:rsidR="00E4095F" w:rsidRDefault="00E4095F" w:rsidP="002F0B49">
          <w:pPr>
            <w:pStyle w:val="TOC2"/>
            <w:rPr>
              <w:rFonts w:asciiTheme="minorHAnsi" w:eastAsiaTheme="minorEastAsia" w:hAnsiTheme="minorHAnsi" w:cstheme="minorBidi"/>
            </w:rPr>
          </w:pPr>
          <w:hyperlink w:anchor="_Toc478041472" w:history="1">
            <w:r w:rsidRPr="009F213C">
              <w:rPr>
                <w:rStyle w:val="Hyperlink"/>
              </w:rPr>
              <w:t>5.12  Chemical Treatment</w:t>
            </w:r>
            <w:r>
              <w:rPr>
                <w:webHidden/>
              </w:rPr>
              <w:tab/>
            </w:r>
            <w:r>
              <w:rPr>
                <w:webHidden/>
              </w:rPr>
              <w:fldChar w:fldCharType="begin"/>
            </w:r>
            <w:r>
              <w:rPr>
                <w:webHidden/>
              </w:rPr>
              <w:instrText xml:space="preserve"> PAGEREF _Toc478041472 \h </w:instrText>
            </w:r>
            <w:r>
              <w:rPr>
                <w:webHidden/>
              </w:rPr>
            </w:r>
            <w:r>
              <w:rPr>
                <w:webHidden/>
              </w:rPr>
              <w:fldChar w:fldCharType="separate"/>
            </w:r>
            <w:r>
              <w:rPr>
                <w:webHidden/>
              </w:rPr>
              <w:t>15</w:t>
            </w:r>
            <w:r>
              <w:rPr>
                <w:webHidden/>
              </w:rPr>
              <w:fldChar w:fldCharType="end"/>
            </w:r>
          </w:hyperlink>
        </w:p>
        <w:p w14:paraId="4FB11032" w14:textId="77777777" w:rsidR="00E4095F" w:rsidRDefault="00E4095F" w:rsidP="002F0B49">
          <w:pPr>
            <w:pStyle w:val="TOC2"/>
            <w:rPr>
              <w:rFonts w:asciiTheme="minorHAnsi" w:eastAsiaTheme="minorEastAsia" w:hAnsiTheme="minorHAnsi" w:cstheme="minorBidi"/>
            </w:rPr>
          </w:pPr>
          <w:hyperlink w:anchor="_Toc478041473" w:history="1">
            <w:r w:rsidRPr="009F213C">
              <w:rPr>
                <w:rStyle w:val="Hyperlink"/>
              </w:rPr>
              <w:t>5.13  Dewatering Practices (Typically determined by the Contractor and approved by ITD)</w:t>
            </w:r>
            <w:r>
              <w:rPr>
                <w:webHidden/>
              </w:rPr>
              <w:tab/>
            </w:r>
            <w:r>
              <w:rPr>
                <w:webHidden/>
              </w:rPr>
              <w:fldChar w:fldCharType="begin"/>
            </w:r>
            <w:r>
              <w:rPr>
                <w:webHidden/>
              </w:rPr>
              <w:instrText xml:space="preserve"> PAGEREF _Toc478041473 \h </w:instrText>
            </w:r>
            <w:r>
              <w:rPr>
                <w:webHidden/>
              </w:rPr>
            </w:r>
            <w:r>
              <w:rPr>
                <w:webHidden/>
              </w:rPr>
              <w:fldChar w:fldCharType="separate"/>
            </w:r>
            <w:r>
              <w:rPr>
                <w:webHidden/>
              </w:rPr>
              <w:t>16</w:t>
            </w:r>
            <w:r>
              <w:rPr>
                <w:webHidden/>
              </w:rPr>
              <w:fldChar w:fldCharType="end"/>
            </w:r>
          </w:hyperlink>
        </w:p>
        <w:p w14:paraId="4FB11033" w14:textId="57DA5FAB" w:rsidR="00E4095F" w:rsidRDefault="00E4095F" w:rsidP="002F0B49">
          <w:pPr>
            <w:pStyle w:val="TOC2"/>
            <w:rPr>
              <w:rFonts w:asciiTheme="minorHAnsi" w:eastAsiaTheme="minorEastAsia" w:hAnsiTheme="minorHAnsi" w:cstheme="minorBidi"/>
            </w:rPr>
          </w:pPr>
          <w:hyperlink w:anchor="_Toc478041474" w:history="1">
            <w:r w:rsidRPr="009F213C">
              <w:rPr>
                <w:rStyle w:val="Hyperlink"/>
              </w:rPr>
              <w:t xml:space="preserve">5.14  Additional </w:t>
            </w:r>
            <w:r w:rsidR="00A739F7">
              <w:rPr>
                <w:rStyle w:val="Hyperlink"/>
              </w:rPr>
              <w:t>Storm water</w:t>
            </w:r>
            <w:r w:rsidRPr="009F213C">
              <w:rPr>
                <w:rStyle w:val="Hyperlink"/>
              </w:rPr>
              <w:t xml:space="preserve"> Controls</w:t>
            </w:r>
            <w:r>
              <w:rPr>
                <w:webHidden/>
              </w:rPr>
              <w:tab/>
            </w:r>
            <w:r>
              <w:rPr>
                <w:webHidden/>
              </w:rPr>
              <w:fldChar w:fldCharType="begin"/>
            </w:r>
            <w:r>
              <w:rPr>
                <w:webHidden/>
              </w:rPr>
              <w:instrText xml:space="preserve"> PAGEREF _Toc478041474 \h </w:instrText>
            </w:r>
            <w:r>
              <w:rPr>
                <w:webHidden/>
              </w:rPr>
            </w:r>
            <w:r>
              <w:rPr>
                <w:webHidden/>
              </w:rPr>
              <w:fldChar w:fldCharType="separate"/>
            </w:r>
            <w:r>
              <w:rPr>
                <w:webHidden/>
              </w:rPr>
              <w:t>16</w:t>
            </w:r>
            <w:r>
              <w:rPr>
                <w:webHidden/>
              </w:rPr>
              <w:fldChar w:fldCharType="end"/>
            </w:r>
          </w:hyperlink>
        </w:p>
        <w:p w14:paraId="4FB11034" w14:textId="77777777" w:rsidR="00E4095F" w:rsidRDefault="00E4095F" w:rsidP="002F0B49">
          <w:pPr>
            <w:pStyle w:val="TOC2"/>
            <w:rPr>
              <w:rFonts w:asciiTheme="minorHAnsi" w:eastAsiaTheme="minorEastAsia" w:hAnsiTheme="minorHAnsi" w:cstheme="minorBidi"/>
            </w:rPr>
          </w:pPr>
          <w:hyperlink w:anchor="_Toc478041475" w:history="1">
            <w:r w:rsidRPr="009F213C">
              <w:rPr>
                <w:rStyle w:val="Hyperlink"/>
              </w:rPr>
              <w:t>5.15  Project Stabilization Practices</w:t>
            </w:r>
            <w:r>
              <w:rPr>
                <w:webHidden/>
              </w:rPr>
              <w:tab/>
            </w:r>
            <w:r>
              <w:rPr>
                <w:webHidden/>
              </w:rPr>
              <w:fldChar w:fldCharType="begin"/>
            </w:r>
            <w:r>
              <w:rPr>
                <w:webHidden/>
              </w:rPr>
              <w:instrText xml:space="preserve"> PAGEREF _Toc478041475 \h </w:instrText>
            </w:r>
            <w:r>
              <w:rPr>
                <w:webHidden/>
              </w:rPr>
            </w:r>
            <w:r>
              <w:rPr>
                <w:webHidden/>
              </w:rPr>
              <w:fldChar w:fldCharType="separate"/>
            </w:r>
            <w:r>
              <w:rPr>
                <w:webHidden/>
              </w:rPr>
              <w:t>16</w:t>
            </w:r>
            <w:r>
              <w:rPr>
                <w:webHidden/>
              </w:rPr>
              <w:fldChar w:fldCharType="end"/>
            </w:r>
          </w:hyperlink>
        </w:p>
        <w:p w14:paraId="4FB11035"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76" w:history="1">
            <w:r w:rsidRPr="009F213C">
              <w:rPr>
                <w:rStyle w:val="Hyperlink"/>
                <w:noProof/>
              </w:rPr>
              <w:t>Section 6:  Pollution Prevention – Good Housekeeping Standards</w:t>
            </w:r>
            <w:r>
              <w:rPr>
                <w:noProof/>
                <w:webHidden/>
              </w:rPr>
              <w:tab/>
            </w:r>
            <w:r>
              <w:rPr>
                <w:noProof/>
                <w:webHidden/>
              </w:rPr>
              <w:fldChar w:fldCharType="begin"/>
            </w:r>
            <w:r>
              <w:rPr>
                <w:noProof/>
                <w:webHidden/>
              </w:rPr>
              <w:instrText xml:space="preserve"> PAGEREF _Toc478041476 \h </w:instrText>
            </w:r>
            <w:r>
              <w:rPr>
                <w:noProof/>
                <w:webHidden/>
              </w:rPr>
            </w:r>
            <w:r>
              <w:rPr>
                <w:noProof/>
                <w:webHidden/>
              </w:rPr>
              <w:fldChar w:fldCharType="separate"/>
            </w:r>
            <w:r>
              <w:rPr>
                <w:noProof/>
                <w:webHidden/>
              </w:rPr>
              <w:t>18</w:t>
            </w:r>
            <w:r>
              <w:rPr>
                <w:noProof/>
                <w:webHidden/>
              </w:rPr>
              <w:fldChar w:fldCharType="end"/>
            </w:r>
          </w:hyperlink>
        </w:p>
        <w:p w14:paraId="4FB11036" w14:textId="77777777" w:rsidR="00E4095F" w:rsidRDefault="00E4095F" w:rsidP="002F0B49">
          <w:pPr>
            <w:pStyle w:val="TOC2"/>
            <w:rPr>
              <w:rFonts w:asciiTheme="minorHAnsi" w:eastAsiaTheme="minorEastAsia" w:hAnsiTheme="minorHAnsi" w:cstheme="minorBidi"/>
            </w:rPr>
          </w:pPr>
          <w:hyperlink w:anchor="_Toc478041477" w:history="1">
            <w:r w:rsidRPr="009F213C">
              <w:rPr>
                <w:rStyle w:val="Hyperlink"/>
              </w:rPr>
              <w:t>6.1  Potential Sources of Pollution</w:t>
            </w:r>
            <w:r>
              <w:rPr>
                <w:webHidden/>
              </w:rPr>
              <w:tab/>
            </w:r>
            <w:r>
              <w:rPr>
                <w:webHidden/>
              </w:rPr>
              <w:fldChar w:fldCharType="begin"/>
            </w:r>
            <w:r>
              <w:rPr>
                <w:webHidden/>
              </w:rPr>
              <w:instrText xml:space="preserve"> PAGEREF _Toc478041477 \h </w:instrText>
            </w:r>
            <w:r>
              <w:rPr>
                <w:webHidden/>
              </w:rPr>
            </w:r>
            <w:r>
              <w:rPr>
                <w:webHidden/>
              </w:rPr>
              <w:fldChar w:fldCharType="separate"/>
            </w:r>
            <w:r>
              <w:rPr>
                <w:webHidden/>
              </w:rPr>
              <w:t>18</w:t>
            </w:r>
            <w:r>
              <w:rPr>
                <w:webHidden/>
              </w:rPr>
              <w:fldChar w:fldCharType="end"/>
            </w:r>
          </w:hyperlink>
        </w:p>
        <w:p w14:paraId="4FB11037" w14:textId="77777777" w:rsidR="00E4095F" w:rsidRDefault="00E4095F" w:rsidP="002F0B49">
          <w:pPr>
            <w:pStyle w:val="TOC2"/>
            <w:rPr>
              <w:rFonts w:asciiTheme="minorHAnsi" w:eastAsiaTheme="minorEastAsia" w:hAnsiTheme="minorHAnsi" w:cstheme="minorBidi"/>
            </w:rPr>
          </w:pPr>
          <w:hyperlink w:anchor="_Toc478041478" w:history="1">
            <w:r w:rsidRPr="009F213C">
              <w:rPr>
                <w:rStyle w:val="Hyperlink"/>
              </w:rPr>
              <w:t>6.2  Spill Prevention and Response</w:t>
            </w:r>
            <w:r>
              <w:rPr>
                <w:webHidden/>
              </w:rPr>
              <w:tab/>
            </w:r>
            <w:r>
              <w:rPr>
                <w:webHidden/>
              </w:rPr>
              <w:fldChar w:fldCharType="begin"/>
            </w:r>
            <w:r>
              <w:rPr>
                <w:webHidden/>
              </w:rPr>
              <w:instrText xml:space="preserve"> PAGEREF _Toc478041478 \h </w:instrText>
            </w:r>
            <w:r>
              <w:rPr>
                <w:webHidden/>
              </w:rPr>
            </w:r>
            <w:r>
              <w:rPr>
                <w:webHidden/>
              </w:rPr>
              <w:fldChar w:fldCharType="separate"/>
            </w:r>
            <w:r>
              <w:rPr>
                <w:webHidden/>
              </w:rPr>
              <w:t>18</w:t>
            </w:r>
            <w:r>
              <w:rPr>
                <w:webHidden/>
              </w:rPr>
              <w:fldChar w:fldCharType="end"/>
            </w:r>
          </w:hyperlink>
        </w:p>
        <w:p w14:paraId="4FB11038" w14:textId="77777777" w:rsidR="00E4095F" w:rsidRDefault="00E4095F" w:rsidP="002F0B49">
          <w:pPr>
            <w:pStyle w:val="TOC2"/>
            <w:rPr>
              <w:rFonts w:asciiTheme="minorHAnsi" w:eastAsiaTheme="minorEastAsia" w:hAnsiTheme="minorHAnsi" w:cstheme="minorBidi"/>
            </w:rPr>
          </w:pPr>
          <w:hyperlink w:anchor="_Toc478041479" w:history="1">
            <w:r w:rsidRPr="009F213C">
              <w:rPr>
                <w:rStyle w:val="Hyperlink"/>
              </w:rPr>
              <w:t>6.3  Fueling and Maintaining Equipment or Vehicles</w:t>
            </w:r>
            <w:r>
              <w:rPr>
                <w:webHidden/>
              </w:rPr>
              <w:tab/>
            </w:r>
            <w:r>
              <w:rPr>
                <w:webHidden/>
              </w:rPr>
              <w:fldChar w:fldCharType="begin"/>
            </w:r>
            <w:r>
              <w:rPr>
                <w:webHidden/>
              </w:rPr>
              <w:instrText xml:space="preserve"> PAGEREF _Toc478041479 \h </w:instrText>
            </w:r>
            <w:r>
              <w:rPr>
                <w:webHidden/>
              </w:rPr>
            </w:r>
            <w:r>
              <w:rPr>
                <w:webHidden/>
              </w:rPr>
              <w:fldChar w:fldCharType="separate"/>
            </w:r>
            <w:r>
              <w:rPr>
                <w:webHidden/>
              </w:rPr>
              <w:t>18</w:t>
            </w:r>
            <w:r>
              <w:rPr>
                <w:webHidden/>
              </w:rPr>
              <w:fldChar w:fldCharType="end"/>
            </w:r>
          </w:hyperlink>
        </w:p>
        <w:p w14:paraId="4FB11039" w14:textId="77777777" w:rsidR="00E4095F" w:rsidRDefault="00E4095F" w:rsidP="002F0B49">
          <w:pPr>
            <w:pStyle w:val="TOC2"/>
            <w:rPr>
              <w:rFonts w:asciiTheme="minorHAnsi" w:eastAsiaTheme="minorEastAsia" w:hAnsiTheme="minorHAnsi" w:cstheme="minorBidi"/>
            </w:rPr>
          </w:pPr>
          <w:hyperlink w:anchor="_Toc478041480" w:history="1">
            <w:r w:rsidRPr="009F213C">
              <w:rPr>
                <w:rStyle w:val="Hyperlink"/>
              </w:rPr>
              <w:t>6.4  Washing Equipment and Vehicles</w:t>
            </w:r>
            <w:r>
              <w:rPr>
                <w:webHidden/>
              </w:rPr>
              <w:tab/>
            </w:r>
            <w:r>
              <w:rPr>
                <w:webHidden/>
              </w:rPr>
              <w:fldChar w:fldCharType="begin"/>
            </w:r>
            <w:r>
              <w:rPr>
                <w:webHidden/>
              </w:rPr>
              <w:instrText xml:space="preserve"> PAGEREF _Toc478041480 \h </w:instrText>
            </w:r>
            <w:r>
              <w:rPr>
                <w:webHidden/>
              </w:rPr>
            </w:r>
            <w:r>
              <w:rPr>
                <w:webHidden/>
              </w:rPr>
              <w:fldChar w:fldCharType="separate"/>
            </w:r>
            <w:r>
              <w:rPr>
                <w:webHidden/>
              </w:rPr>
              <w:t>19</w:t>
            </w:r>
            <w:r>
              <w:rPr>
                <w:webHidden/>
              </w:rPr>
              <w:fldChar w:fldCharType="end"/>
            </w:r>
          </w:hyperlink>
        </w:p>
        <w:p w14:paraId="4FB1103A" w14:textId="77777777" w:rsidR="00E4095F" w:rsidRDefault="00E4095F" w:rsidP="002F0B49">
          <w:pPr>
            <w:pStyle w:val="TOC2"/>
            <w:rPr>
              <w:rFonts w:asciiTheme="minorHAnsi" w:eastAsiaTheme="minorEastAsia" w:hAnsiTheme="minorHAnsi" w:cstheme="minorBidi"/>
            </w:rPr>
          </w:pPr>
          <w:hyperlink w:anchor="_Toc478041481" w:history="1">
            <w:r w:rsidRPr="009F213C">
              <w:rPr>
                <w:rStyle w:val="Hyperlink"/>
              </w:rPr>
              <w:t>6.5  Storage, Handling, and Disposal of Construction Products, Materials, and Wastes</w:t>
            </w:r>
            <w:r>
              <w:rPr>
                <w:webHidden/>
              </w:rPr>
              <w:tab/>
            </w:r>
            <w:r>
              <w:rPr>
                <w:webHidden/>
              </w:rPr>
              <w:fldChar w:fldCharType="begin"/>
            </w:r>
            <w:r>
              <w:rPr>
                <w:webHidden/>
              </w:rPr>
              <w:instrText xml:space="preserve"> PAGEREF _Toc478041481 \h </w:instrText>
            </w:r>
            <w:r>
              <w:rPr>
                <w:webHidden/>
              </w:rPr>
            </w:r>
            <w:r>
              <w:rPr>
                <w:webHidden/>
              </w:rPr>
              <w:fldChar w:fldCharType="separate"/>
            </w:r>
            <w:r>
              <w:rPr>
                <w:webHidden/>
              </w:rPr>
              <w:t>19</w:t>
            </w:r>
            <w:r>
              <w:rPr>
                <w:webHidden/>
              </w:rPr>
              <w:fldChar w:fldCharType="end"/>
            </w:r>
          </w:hyperlink>
        </w:p>
        <w:p w14:paraId="4FB1103B" w14:textId="77777777" w:rsidR="00E4095F" w:rsidRDefault="00E4095F" w:rsidP="002F0B49">
          <w:pPr>
            <w:pStyle w:val="TOC2"/>
            <w:rPr>
              <w:rFonts w:asciiTheme="minorHAnsi" w:eastAsiaTheme="minorEastAsia" w:hAnsiTheme="minorHAnsi" w:cstheme="minorBidi"/>
            </w:rPr>
          </w:pPr>
          <w:hyperlink w:anchor="_Toc478041482" w:history="1">
            <w:r w:rsidRPr="009F213C">
              <w:rPr>
                <w:rStyle w:val="Hyperlink"/>
              </w:rPr>
              <w:t>6.5.1  Building Products</w:t>
            </w:r>
            <w:r>
              <w:rPr>
                <w:webHidden/>
              </w:rPr>
              <w:tab/>
            </w:r>
            <w:r>
              <w:rPr>
                <w:webHidden/>
              </w:rPr>
              <w:fldChar w:fldCharType="begin"/>
            </w:r>
            <w:r>
              <w:rPr>
                <w:webHidden/>
              </w:rPr>
              <w:instrText xml:space="preserve"> PAGEREF _Toc478041482 \h </w:instrText>
            </w:r>
            <w:r>
              <w:rPr>
                <w:webHidden/>
              </w:rPr>
            </w:r>
            <w:r>
              <w:rPr>
                <w:webHidden/>
              </w:rPr>
              <w:fldChar w:fldCharType="separate"/>
            </w:r>
            <w:r>
              <w:rPr>
                <w:webHidden/>
              </w:rPr>
              <w:t>19</w:t>
            </w:r>
            <w:r>
              <w:rPr>
                <w:webHidden/>
              </w:rPr>
              <w:fldChar w:fldCharType="end"/>
            </w:r>
          </w:hyperlink>
        </w:p>
        <w:p w14:paraId="4FB1103C" w14:textId="77777777" w:rsidR="00E4095F" w:rsidRDefault="00E4095F" w:rsidP="002F0B49">
          <w:pPr>
            <w:pStyle w:val="TOC2"/>
            <w:rPr>
              <w:rFonts w:asciiTheme="minorHAnsi" w:eastAsiaTheme="minorEastAsia" w:hAnsiTheme="minorHAnsi" w:cstheme="minorBidi"/>
            </w:rPr>
          </w:pPr>
          <w:hyperlink w:anchor="_Toc478041483" w:history="1">
            <w:r w:rsidRPr="009F213C">
              <w:rPr>
                <w:rStyle w:val="Hyperlink"/>
              </w:rPr>
              <w:t>6.5.2  Pesticides, Herbicides, Insecticides, Fertilizers, and Landscape Materials</w:t>
            </w:r>
            <w:r>
              <w:rPr>
                <w:webHidden/>
              </w:rPr>
              <w:tab/>
            </w:r>
            <w:r>
              <w:rPr>
                <w:webHidden/>
              </w:rPr>
              <w:fldChar w:fldCharType="begin"/>
            </w:r>
            <w:r>
              <w:rPr>
                <w:webHidden/>
              </w:rPr>
              <w:instrText xml:space="preserve"> PAGEREF _Toc478041483 \h </w:instrText>
            </w:r>
            <w:r>
              <w:rPr>
                <w:webHidden/>
              </w:rPr>
            </w:r>
            <w:r>
              <w:rPr>
                <w:webHidden/>
              </w:rPr>
              <w:fldChar w:fldCharType="separate"/>
            </w:r>
            <w:r>
              <w:rPr>
                <w:webHidden/>
              </w:rPr>
              <w:t>19</w:t>
            </w:r>
            <w:r>
              <w:rPr>
                <w:webHidden/>
              </w:rPr>
              <w:fldChar w:fldCharType="end"/>
            </w:r>
          </w:hyperlink>
        </w:p>
        <w:p w14:paraId="4FB1103D" w14:textId="77777777" w:rsidR="00E4095F" w:rsidRDefault="00E4095F" w:rsidP="002F0B49">
          <w:pPr>
            <w:pStyle w:val="TOC2"/>
            <w:rPr>
              <w:rFonts w:asciiTheme="minorHAnsi" w:eastAsiaTheme="minorEastAsia" w:hAnsiTheme="minorHAnsi" w:cstheme="minorBidi"/>
            </w:rPr>
          </w:pPr>
          <w:hyperlink w:anchor="_Toc478041484" w:history="1">
            <w:r w:rsidRPr="009F213C">
              <w:rPr>
                <w:rStyle w:val="Hyperlink"/>
              </w:rPr>
              <w:t>6.5.3  Diesel Fuel, Oil, Hydraulic Fluids, Other Petroleum Products, and Other Chemicals</w:t>
            </w:r>
            <w:r>
              <w:rPr>
                <w:webHidden/>
              </w:rPr>
              <w:tab/>
            </w:r>
            <w:r>
              <w:rPr>
                <w:webHidden/>
              </w:rPr>
              <w:fldChar w:fldCharType="begin"/>
            </w:r>
            <w:r>
              <w:rPr>
                <w:webHidden/>
              </w:rPr>
              <w:instrText xml:space="preserve"> PAGEREF _Toc478041484 \h </w:instrText>
            </w:r>
            <w:r>
              <w:rPr>
                <w:webHidden/>
              </w:rPr>
            </w:r>
            <w:r>
              <w:rPr>
                <w:webHidden/>
              </w:rPr>
              <w:fldChar w:fldCharType="separate"/>
            </w:r>
            <w:r>
              <w:rPr>
                <w:webHidden/>
              </w:rPr>
              <w:t>19</w:t>
            </w:r>
            <w:r>
              <w:rPr>
                <w:webHidden/>
              </w:rPr>
              <w:fldChar w:fldCharType="end"/>
            </w:r>
          </w:hyperlink>
        </w:p>
        <w:p w14:paraId="4FB1103E" w14:textId="77777777" w:rsidR="00E4095F" w:rsidRDefault="00E4095F" w:rsidP="002F0B49">
          <w:pPr>
            <w:pStyle w:val="TOC2"/>
            <w:rPr>
              <w:rFonts w:asciiTheme="minorHAnsi" w:eastAsiaTheme="minorEastAsia" w:hAnsiTheme="minorHAnsi" w:cstheme="minorBidi"/>
            </w:rPr>
          </w:pPr>
          <w:hyperlink w:anchor="_Toc478041485" w:history="1">
            <w:r w:rsidRPr="009F213C">
              <w:rPr>
                <w:rStyle w:val="Hyperlink"/>
              </w:rPr>
              <w:t>6.5.4  Hazardous or Toxic Waste</w:t>
            </w:r>
            <w:r>
              <w:rPr>
                <w:webHidden/>
              </w:rPr>
              <w:tab/>
            </w:r>
            <w:r>
              <w:rPr>
                <w:webHidden/>
              </w:rPr>
              <w:fldChar w:fldCharType="begin"/>
            </w:r>
            <w:r>
              <w:rPr>
                <w:webHidden/>
              </w:rPr>
              <w:instrText xml:space="preserve"> PAGEREF _Toc478041485 \h </w:instrText>
            </w:r>
            <w:r>
              <w:rPr>
                <w:webHidden/>
              </w:rPr>
            </w:r>
            <w:r>
              <w:rPr>
                <w:webHidden/>
              </w:rPr>
              <w:fldChar w:fldCharType="separate"/>
            </w:r>
            <w:r>
              <w:rPr>
                <w:webHidden/>
              </w:rPr>
              <w:t>20</w:t>
            </w:r>
            <w:r>
              <w:rPr>
                <w:webHidden/>
              </w:rPr>
              <w:fldChar w:fldCharType="end"/>
            </w:r>
          </w:hyperlink>
        </w:p>
        <w:p w14:paraId="4FB1103F" w14:textId="77777777" w:rsidR="00E4095F" w:rsidRDefault="00E4095F" w:rsidP="002F0B49">
          <w:pPr>
            <w:pStyle w:val="TOC2"/>
            <w:rPr>
              <w:rFonts w:asciiTheme="minorHAnsi" w:eastAsiaTheme="minorEastAsia" w:hAnsiTheme="minorHAnsi" w:cstheme="minorBidi"/>
            </w:rPr>
          </w:pPr>
          <w:hyperlink w:anchor="_Toc478041486" w:history="1">
            <w:r w:rsidRPr="009F213C">
              <w:rPr>
                <w:rStyle w:val="Hyperlink"/>
              </w:rPr>
              <w:t>6.5.5  Construction and Domestic Waste</w:t>
            </w:r>
            <w:r>
              <w:rPr>
                <w:webHidden/>
              </w:rPr>
              <w:tab/>
            </w:r>
            <w:r>
              <w:rPr>
                <w:webHidden/>
              </w:rPr>
              <w:fldChar w:fldCharType="begin"/>
            </w:r>
            <w:r>
              <w:rPr>
                <w:webHidden/>
              </w:rPr>
              <w:instrText xml:space="preserve"> PAGEREF _Toc478041486 \h </w:instrText>
            </w:r>
            <w:r>
              <w:rPr>
                <w:webHidden/>
              </w:rPr>
            </w:r>
            <w:r>
              <w:rPr>
                <w:webHidden/>
              </w:rPr>
              <w:fldChar w:fldCharType="separate"/>
            </w:r>
            <w:r>
              <w:rPr>
                <w:webHidden/>
              </w:rPr>
              <w:t>20</w:t>
            </w:r>
            <w:r>
              <w:rPr>
                <w:webHidden/>
              </w:rPr>
              <w:fldChar w:fldCharType="end"/>
            </w:r>
          </w:hyperlink>
        </w:p>
        <w:p w14:paraId="4FB11040" w14:textId="77777777" w:rsidR="00E4095F" w:rsidRDefault="00E4095F" w:rsidP="002F0B49">
          <w:pPr>
            <w:pStyle w:val="TOC2"/>
            <w:rPr>
              <w:rFonts w:asciiTheme="minorHAnsi" w:eastAsiaTheme="minorEastAsia" w:hAnsiTheme="minorHAnsi" w:cstheme="minorBidi"/>
            </w:rPr>
          </w:pPr>
          <w:hyperlink w:anchor="_Toc478041487" w:history="1">
            <w:r w:rsidRPr="009F213C">
              <w:rPr>
                <w:rStyle w:val="Hyperlink"/>
              </w:rPr>
              <w:t>6.5.6  Sanitary Waste</w:t>
            </w:r>
            <w:r>
              <w:rPr>
                <w:webHidden/>
              </w:rPr>
              <w:tab/>
            </w:r>
            <w:r>
              <w:rPr>
                <w:webHidden/>
              </w:rPr>
              <w:fldChar w:fldCharType="begin"/>
            </w:r>
            <w:r>
              <w:rPr>
                <w:webHidden/>
              </w:rPr>
              <w:instrText xml:space="preserve"> PAGEREF _Toc478041487 \h </w:instrText>
            </w:r>
            <w:r>
              <w:rPr>
                <w:webHidden/>
              </w:rPr>
            </w:r>
            <w:r>
              <w:rPr>
                <w:webHidden/>
              </w:rPr>
              <w:fldChar w:fldCharType="separate"/>
            </w:r>
            <w:r>
              <w:rPr>
                <w:webHidden/>
              </w:rPr>
              <w:t>20</w:t>
            </w:r>
            <w:r>
              <w:rPr>
                <w:webHidden/>
              </w:rPr>
              <w:fldChar w:fldCharType="end"/>
            </w:r>
          </w:hyperlink>
        </w:p>
        <w:p w14:paraId="4FB11041" w14:textId="77777777" w:rsidR="00E4095F" w:rsidRDefault="00E4095F" w:rsidP="002F0B49">
          <w:pPr>
            <w:pStyle w:val="TOC2"/>
            <w:rPr>
              <w:rFonts w:asciiTheme="minorHAnsi" w:eastAsiaTheme="minorEastAsia" w:hAnsiTheme="minorHAnsi" w:cstheme="minorBidi"/>
            </w:rPr>
          </w:pPr>
          <w:hyperlink w:anchor="_Toc478041488" w:history="1">
            <w:r w:rsidRPr="009F213C">
              <w:rPr>
                <w:rStyle w:val="Hyperlink"/>
              </w:rPr>
              <w:t>6.6  Washing Applicators and Containers used for Paint, Concrete or Other Materials</w:t>
            </w:r>
            <w:r>
              <w:rPr>
                <w:webHidden/>
              </w:rPr>
              <w:tab/>
            </w:r>
            <w:r>
              <w:rPr>
                <w:webHidden/>
              </w:rPr>
              <w:fldChar w:fldCharType="begin"/>
            </w:r>
            <w:r>
              <w:rPr>
                <w:webHidden/>
              </w:rPr>
              <w:instrText xml:space="preserve"> PAGEREF _Toc478041488 \h </w:instrText>
            </w:r>
            <w:r>
              <w:rPr>
                <w:webHidden/>
              </w:rPr>
            </w:r>
            <w:r>
              <w:rPr>
                <w:webHidden/>
              </w:rPr>
              <w:fldChar w:fldCharType="separate"/>
            </w:r>
            <w:r>
              <w:rPr>
                <w:webHidden/>
              </w:rPr>
              <w:t>20</w:t>
            </w:r>
            <w:r>
              <w:rPr>
                <w:webHidden/>
              </w:rPr>
              <w:fldChar w:fldCharType="end"/>
            </w:r>
          </w:hyperlink>
        </w:p>
        <w:p w14:paraId="4FB11042" w14:textId="77777777" w:rsidR="00E4095F" w:rsidRDefault="00E4095F" w:rsidP="002F0B49">
          <w:pPr>
            <w:pStyle w:val="TOC2"/>
            <w:rPr>
              <w:rFonts w:asciiTheme="minorHAnsi" w:eastAsiaTheme="minorEastAsia" w:hAnsiTheme="minorHAnsi" w:cstheme="minorBidi"/>
            </w:rPr>
          </w:pPr>
          <w:hyperlink w:anchor="_Toc478041489" w:history="1">
            <w:r w:rsidRPr="009F213C">
              <w:rPr>
                <w:rStyle w:val="Hyperlink"/>
              </w:rPr>
              <w:t>6.7  Fertilizers</w:t>
            </w:r>
            <w:r>
              <w:rPr>
                <w:webHidden/>
              </w:rPr>
              <w:tab/>
            </w:r>
            <w:r>
              <w:rPr>
                <w:webHidden/>
              </w:rPr>
              <w:fldChar w:fldCharType="begin"/>
            </w:r>
            <w:r>
              <w:rPr>
                <w:webHidden/>
              </w:rPr>
              <w:instrText xml:space="preserve"> PAGEREF _Toc478041489 \h </w:instrText>
            </w:r>
            <w:r>
              <w:rPr>
                <w:webHidden/>
              </w:rPr>
            </w:r>
            <w:r>
              <w:rPr>
                <w:webHidden/>
              </w:rPr>
              <w:fldChar w:fldCharType="separate"/>
            </w:r>
            <w:r>
              <w:rPr>
                <w:webHidden/>
              </w:rPr>
              <w:t>21</w:t>
            </w:r>
            <w:r>
              <w:rPr>
                <w:webHidden/>
              </w:rPr>
              <w:fldChar w:fldCharType="end"/>
            </w:r>
          </w:hyperlink>
        </w:p>
        <w:p w14:paraId="4FB11043" w14:textId="77777777" w:rsidR="00E4095F" w:rsidRDefault="00E4095F" w:rsidP="002F0B49">
          <w:pPr>
            <w:pStyle w:val="TOC2"/>
            <w:rPr>
              <w:rFonts w:asciiTheme="minorHAnsi" w:eastAsiaTheme="minorEastAsia" w:hAnsiTheme="minorHAnsi" w:cstheme="minorBidi"/>
            </w:rPr>
          </w:pPr>
          <w:hyperlink w:anchor="_Toc478041490" w:history="1">
            <w:r w:rsidRPr="009F213C">
              <w:rPr>
                <w:rStyle w:val="Hyperlink"/>
              </w:rPr>
              <w:t>6.8  Additional Pollution Prevention Practices</w:t>
            </w:r>
            <w:r>
              <w:rPr>
                <w:webHidden/>
              </w:rPr>
              <w:tab/>
            </w:r>
            <w:r>
              <w:rPr>
                <w:webHidden/>
              </w:rPr>
              <w:fldChar w:fldCharType="begin"/>
            </w:r>
            <w:r>
              <w:rPr>
                <w:webHidden/>
              </w:rPr>
              <w:instrText xml:space="preserve"> PAGEREF _Toc478041490 \h </w:instrText>
            </w:r>
            <w:r>
              <w:rPr>
                <w:webHidden/>
              </w:rPr>
            </w:r>
            <w:r>
              <w:rPr>
                <w:webHidden/>
              </w:rPr>
              <w:fldChar w:fldCharType="separate"/>
            </w:r>
            <w:r>
              <w:rPr>
                <w:webHidden/>
              </w:rPr>
              <w:t>21</w:t>
            </w:r>
            <w:r>
              <w:rPr>
                <w:webHidden/>
              </w:rPr>
              <w:fldChar w:fldCharType="end"/>
            </w:r>
          </w:hyperlink>
        </w:p>
        <w:p w14:paraId="4FB11044"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91" w:history="1">
            <w:r w:rsidRPr="009F213C">
              <w:rPr>
                <w:rStyle w:val="Hyperlink"/>
                <w:noProof/>
              </w:rPr>
              <w:t>Section 7:  Inspections, Corrective Actions, SWPPP Modifications, and Violation Reporting</w:t>
            </w:r>
            <w:r>
              <w:rPr>
                <w:noProof/>
                <w:webHidden/>
              </w:rPr>
              <w:tab/>
            </w:r>
            <w:r>
              <w:rPr>
                <w:noProof/>
                <w:webHidden/>
              </w:rPr>
              <w:fldChar w:fldCharType="begin"/>
            </w:r>
            <w:r>
              <w:rPr>
                <w:noProof/>
                <w:webHidden/>
              </w:rPr>
              <w:instrText xml:space="preserve"> PAGEREF _Toc478041491 \h </w:instrText>
            </w:r>
            <w:r>
              <w:rPr>
                <w:noProof/>
                <w:webHidden/>
              </w:rPr>
            </w:r>
            <w:r>
              <w:rPr>
                <w:noProof/>
                <w:webHidden/>
              </w:rPr>
              <w:fldChar w:fldCharType="separate"/>
            </w:r>
            <w:r>
              <w:rPr>
                <w:noProof/>
                <w:webHidden/>
              </w:rPr>
              <w:t>22</w:t>
            </w:r>
            <w:r>
              <w:rPr>
                <w:noProof/>
                <w:webHidden/>
              </w:rPr>
              <w:fldChar w:fldCharType="end"/>
            </w:r>
          </w:hyperlink>
        </w:p>
        <w:p w14:paraId="4FB11045" w14:textId="77777777" w:rsidR="00E4095F" w:rsidRDefault="00E4095F" w:rsidP="002F0B49">
          <w:pPr>
            <w:pStyle w:val="TOC2"/>
            <w:rPr>
              <w:rFonts w:asciiTheme="minorHAnsi" w:eastAsiaTheme="minorEastAsia" w:hAnsiTheme="minorHAnsi" w:cstheme="minorBidi"/>
            </w:rPr>
          </w:pPr>
          <w:hyperlink w:anchor="_Toc478041492" w:history="1">
            <w:r w:rsidRPr="009F213C">
              <w:rPr>
                <w:rStyle w:val="Hyperlink"/>
              </w:rPr>
              <w:t>7.1  Inspection Personnel and Procedures</w:t>
            </w:r>
            <w:r>
              <w:rPr>
                <w:webHidden/>
              </w:rPr>
              <w:tab/>
            </w:r>
            <w:r>
              <w:rPr>
                <w:webHidden/>
              </w:rPr>
              <w:fldChar w:fldCharType="begin"/>
            </w:r>
            <w:r>
              <w:rPr>
                <w:webHidden/>
              </w:rPr>
              <w:instrText xml:space="preserve"> PAGEREF _Toc478041492 \h </w:instrText>
            </w:r>
            <w:r>
              <w:rPr>
                <w:webHidden/>
              </w:rPr>
            </w:r>
            <w:r>
              <w:rPr>
                <w:webHidden/>
              </w:rPr>
              <w:fldChar w:fldCharType="separate"/>
            </w:r>
            <w:r>
              <w:rPr>
                <w:webHidden/>
              </w:rPr>
              <w:t>22</w:t>
            </w:r>
            <w:r>
              <w:rPr>
                <w:webHidden/>
              </w:rPr>
              <w:fldChar w:fldCharType="end"/>
            </w:r>
          </w:hyperlink>
        </w:p>
        <w:p w14:paraId="4FB11046" w14:textId="77777777" w:rsidR="00E4095F" w:rsidRDefault="00E4095F" w:rsidP="002F0B49">
          <w:pPr>
            <w:pStyle w:val="TOC2"/>
            <w:rPr>
              <w:rFonts w:asciiTheme="minorHAnsi" w:eastAsiaTheme="minorEastAsia" w:hAnsiTheme="minorHAnsi" w:cstheme="minorBidi"/>
            </w:rPr>
          </w:pPr>
          <w:hyperlink w:anchor="_Toc478041493" w:history="1">
            <w:r w:rsidRPr="009F213C">
              <w:rPr>
                <w:rStyle w:val="Hyperlink"/>
              </w:rPr>
              <w:t>7.2  Corrective Actions</w:t>
            </w:r>
            <w:r>
              <w:rPr>
                <w:webHidden/>
              </w:rPr>
              <w:tab/>
            </w:r>
            <w:r>
              <w:rPr>
                <w:webHidden/>
              </w:rPr>
              <w:fldChar w:fldCharType="begin"/>
            </w:r>
            <w:r>
              <w:rPr>
                <w:webHidden/>
              </w:rPr>
              <w:instrText xml:space="preserve"> PAGEREF _Toc478041493 \h </w:instrText>
            </w:r>
            <w:r>
              <w:rPr>
                <w:webHidden/>
              </w:rPr>
            </w:r>
            <w:r>
              <w:rPr>
                <w:webHidden/>
              </w:rPr>
              <w:fldChar w:fldCharType="separate"/>
            </w:r>
            <w:r>
              <w:rPr>
                <w:webHidden/>
              </w:rPr>
              <w:t>23</w:t>
            </w:r>
            <w:r>
              <w:rPr>
                <w:webHidden/>
              </w:rPr>
              <w:fldChar w:fldCharType="end"/>
            </w:r>
          </w:hyperlink>
        </w:p>
        <w:p w14:paraId="4FB11047" w14:textId="77777777" w:rsidR="00E4095F" w:rsidRDefault="00E4095F" w:rsidP="002F0B49">
          <w:pPr>
            <w:pStyle w:val="TOC2"/>
            <w:rPr>
              <w:rFonts w:asciiTheme="minorHAnsi" w:eastAsiaTheme="minorEastAsia" w:hAnsiTheme="minorHAnsi" w:cstheme="minorBidi"/>
            </w:rPr>
          </w:pPr>
          <w:hyperlink w:anchor="_Toc478041494" w:history="1">
            <w:r w:rsidRPr="009F213C">
              <w:rPr>
                <w:rStyle w:val="Hyperlink"/>
              </w:rPr>
              <w:t>7.3  SWPPP Modifications</w:t>
            </w:r>
            <w:r>
              <w:rPr>
                <w:webHidden/>
              </w:rPr>
              <w:tab/>
            </w:r>
            <w:r>
              <w:rPr>
                <w:webHidden/>
              </w:rPr>
              <w:fldChar w:fldCharType="begin"/>
            </w:r>
            <w:r>
              <w:rPr>
                <w:webHidden/>
              </w:rPr>
              <w:instrText xml:space="preserve"> PAGEREF _Toc478041494 \h </w:instrText>
            </w:r>
            <w:r>
              <w:rPr>
                <w:webHidden/>
              </w:rPr>
            </w:r>
            <w:r>
              <w:rPr>
                <w:webHidden/>
              </w:rPr>
              <w:fldChar w:fldCharType="separate"/>
            </w:r>
            <w:r>
              <w:rPr>
                <w:webHidden/>
              </w:rPr>
              <w:t>23</w:t>
            </w:r>
            <w:r>
              <w:rPr>
                <w:webHidden/>
              </w:rPr>
              <w:fldChar w:fldCharType="end"/>
            </w:r>
          </w:hyperlink>
        </w:p>
        <w:p w14:paraId="4FB11048" w14:textId="77777777" w:rsidR="00E4095F" w:rsidRDefault="00E4095F" w:rsidP="002F0B49">
          <w:pPr>
            <w:pStyle w:val="TOC2"/>
            <w:rPr>
              <w:rFonts w:asciiTheme="minorHAnsi" w:eastAsiaTheme="minorEastAsia" w:hAnsiTheme="minorHAnsi" w:cstheme="minorBidi"/>
            </w:rPr>
          </w:pPr>
          <w:hyperlink w:anchor="_Toc478041495" w:history="1">
            <w:r w:rsidRPr="009F213C">
              <w:rPr>
                <w:rStyle w:val="Hyperlink"/>
              </w:rPr>
              <w:t>7.4  Reportable CGP Violations</w:t>
            </w:r>
            <w:r>
              <w:rPr>
                <w:webHidden/>
              </w:rPr>
              <w:tab/>
            </w:r>
            <w:r>
              <w:rPr>
                <w:webHidden/>
              </w:rPr>
              <w:fldChar w:fldCharType="begin"/>
            </w:r>
            <w:r>
              <w:rPr>
                <w:webHidden/>
              </w:rPr>
              <w:instrText xml:space="preserve"> PAGEREF _Toc478041495 \h </w:instrText>
            </w:r>
            <w:r>
              <w:rPr>
                <w:webHidden/>
              </w:rPr>
            </w:r>
            <w:r>
              <w:rPr>
                <w:webHidden/>
              </w:rPr>
              <w:fldChar w:fldCharType="separate"/>
            </w:r>
            <w:r>
              <w:rPr>
                <w:webHidden/>
              </w:rPr>
              <w:t>23</w:t>
            </w:r>
            <w:r>
              <w:rPr>
                <w:webHidden/>
              </w:rPr>
              <w:fldChar w:fldCharType="end"/>
            </w:r>
          </w:hyperlink>
        </w:p>
        <w:p w14:paraId="4FB11049" w14:textId="77777777" w:rsidR="00E4095F" w:rsidRDefault="00E4095F" w:rsidP="002F0B49">
          <w:pPr>
            <w:pStyle w:val="TOC2"/>
            <w:rPr>
              <w:rFonts w:asciiTheme="minorHAnsi" w:eastAsiaTheme="minorEastAsia" w:hAnsiTheme="minorHAnsi" w:cstheme="minorBidi"/>
            </w:rPr>
          </w:pPr>
          <w:hyperlink w:anchor="_Toc478041496" w:history="1">
            <w:r w:rsidRPr="009F213C">
              <w:rPr>
                <w:rStyle w:val="Hyperlink"/>
              </w:rPr>
              <w:t>7.5  Delegation of Authority</w:t>
            </w:r>
            <w:r>
              <w:rPr>
                <w:webHidden/>
              </w:rPr>
              <w:tab/>
            </w:r>
            <w:r>
              <w:rPr>
                <w:webHidden/>
              </w:rPr>
              <w:fldChar w:fldCharType="begin"/>
            </w:r>
            <w:r>
              <w:rPr>
                <w:webHidden/>
              </w:rPr>
              <w:instrText xml:space="preserve"> PAGEREF _Toc478041496 \h </w:instrText>
            </w:r>
            <w:r>
              <w:rPr>
                <w:webHidden/>
              </w:rPr>
            </w:r>
            <w:r>
              <w:rPr>
                <w:webHidden/>
              </w:rPr>
              <w:fldChar w:fldCharType="separate"/>
            </w:r>
            <w:r>
              <w:rPr>
                <w:webHidden/>
              </w:rPr>
              <w:t>23</w:t>
            </w:r>
            <w:r>
              <w:rPr>
                <w:webHidden/>
              </w:rPr>
              <w:fldChar w:fldCharType="end"/>
            </w:r>
          </w:hyperlink>
        </w:p>
        <w:p w14:paraId="4FB1104A"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497" w:history="1">
            <w:r w:rsidRPr="009F213C">
              <w:rPr>
                <w:rStyle w:val="Hyperlink"/>
                <w:noProof/>
              </w:rPr>
              <w:t>Section 8:  Recordkeeping and Training</w:t>
            </w:r>
            <w:r>
              <w:rPr>
                <w:noProof/>
                <w:webHidden/>
              </w:rPr>
              <w:tab/>
            </w:r>
            <w:r>
              <w:rPr>
                <w:noProof/>
                <w:webHidden/>
              </w:rPr>
              <w:fldChar w:fldCharType="begin"/>
            </w:r>
            <w:r>
              <w:rPr>
                <w:noProof/>
                <w:webHidden/>
              </w:rPr>
              <w:instrText xml:space="preserve"> PAGEREF _Toc478041497 \h </w:instrText>
            </w:r>
            <w:r>
              <w:rPr>
                <w:noProof/>
                <w:webHidden/>
              </w:rPr>
            </w:r>
            <w:r>
              <w:rPr>
                <w:noProof/>
                <w:webHidden/>
              </w:rPr>
              <w:fldChar w:fldCharType="separate"/>
            </w:r>
            <w:r>
              <w:rPr>
                <w:noProof/>
                <w:webHidden/>
              </w:rPr>
              <w:t>24</w:t>
            </w:r>
            <w:r>
              <w:rPr>
                <w:noProof/>
                <w:webHidden/>
              </w:rPr>
              <w:fldChar w:fldCharType="end"/>
            </w:r>
          </w:hyperlink>
        </w:p>
        <w:p w14:paraId="4FB1104B" w14:textId="77777777" w:rsidR="00E4095F" w:rsidRDefault="00E4095F" w:rsidP="002F0B49">
          <w:pPr>
            <w:pStyle w:val="TOC2"/>
            <w:rPr>
              <w:rFonts w:asciiTheme="minorHAnsi" w:eastAsiaTheme="minorEastAsia" w:hAnsiTheme="minorHAnsi" w:cstheme="minorBidi"/>
            </w:rPr>
          </w:pPr>
          <w:hyperlink w:anchor="_Toc478041498" w:history="1">
            <w:r w:rsidRPr="009F213C">
              <w:rPr>
                <w:rStyle w:val="Hyperlink"/>
              </w:rPr>
              <w:t>8.1  Training Requirements</w:t>
            </w:r>
            <w:r>
              <w:rPr>
                <w:webHidden/>
              </w:rPr>
              <w:tab/>
            </w:r>
            <w:r>
              <w:rPr>
                <w:webHidden/>
              </w:rPr>
              <w:fldChar w:fldCharType="begin"/>
            </w:r>
            <w:r>
              <w:rPr>
                <w:webHidden/>
              </w:rPr>
              <w:instrText xml:space="preserve"> PAGEREF _Toc478041498 \h </w:instrText>
            </w:r>
            <w:r>
              <w:rPr>
                <w:webHidden/>
              </w:rPr>
            </w:r>
            <w:r>
              <w:rPr>
                <w:webHidden/>
              </w:rPr>
              <w:fldChar w:fldCharType="separate"/>
            </w:r>
            <w:r>
              <w:rPr>
                <w:webHidden/>
              </w:rPr>
              <w:t>24</w:t>
            </w:r>
            <w:r>
              <w:rPr>
                <w:webHidden/>
              </w:rPr>
              <w:fldChar w:fldCharType="end"/>
            </w:r>
          </w:hyperlink>
        </w:p>
        <w:p w14:paraId="4FB1104C" w14:textId="77777777" w:rsidR="00E4095F" w:rsidRDefault="00E4095F" w:rsidP="002F0B49">
          <w:pPr>
            <w:pStyle w:val="TOC2"/>
            <w:rPr>
              <w:rFonts w:asciiTheme="minorHAnsi" w:eastAsiaTheme="minorEastAsia" w:hAnsiTheme="minorHAnsi" w:cstheme="minorBidi"/>
            </w:rPr>
          </w:pPr>
          <w:hyperlink w:anchor="_Toc478041499" w:history="1">
            <w:r w:rsidRPr="009F213C">
              <w:rPr>
                <w:rStyle w:val="Hyperlink"/>
              </w:rPr>
              <w:t>8.2  Construction General Permit</w:t>
            </w:r>
            <w:r>
              <w:rPr>
                <w:webHidden/>
              </w:rPr>
              <w:tab/>
            </w:r>
            <w:r>
              <w:rPr>
                <w:webHidden/>
              </w:rPr>
              <w:fldChar w:fldCharType="begin"/>
            </w:r>
            <w:r>
              <w:rPr>
                <w:webHidden/>
              </w:rPr>
              <w:instrText xml:space="preserve"> PAGEREF _Toc478041499 \h </w:instrText>
            </w:r>
            <w:r>
              <w:rPr>
                <w:webHidden/>
              </w:rPr>
            </w:r>
            <w:r>
              <w:rPr>
                <w:webHidden/>
              </w:rPr>
              <w:fldChar w:fldCharType="separate"/>
            </w:r>
            <w:r>
              <w:rPr>
                <w:webHidden/>
              </w:rPr>
              <w:t>24</w:t>
            </w:r>
            <w:r>
              <w:rPr>
                <w:webHidden/>
              </w:rPr>
              <w:fldChar w:fldCharType="end"/>
            </w:r>
          </w:hyperlink>
        </w:p>
        <w:p w14:paraId="4FB1104D" w14:textId="4B1CD4FA" w:rsidR="00E4095F" w:rsidRDefault="00E4095F" w:rsidP="002F0B49">
          <w:pPr>
            <w:pStyle w:val="TOC2"/>
            <w:rPr>
              <w:rFonts w:asciiTheme="minorHAnsi" w:eastAsiaTheme="minorEastAsia" w:hAnsiTheme="minorHAnsi" w:cstheme="minorBidi"/>
            </w:rPr>
          </w:pPr>
          <w:hyperlink w:anchor="_Toc478041500" w:history="1">
            <w:r w:rsidRPr="009F213C">
              <w:rPr>
                <w:rStyle w:val="Hyperlink"/>
              </w:rPr>
              <w:t xml:space="preserve">8.3  Notice of Intent and </w:t>
            </w:r>
            <w:r w:rsidR="00116950">
              <w:rPr>
                <w:rStyle w:val="Hyperlink"/>
              </w:rPr>
              <w:t>IDEQ</w:t>
            </w:r>
            <w:r w:rsidR="00116950" w:rsidRPr="009F213C">
              <w:rPr>
                <w:rStyle w:val="Hyperlink"/>
              </w:rPr>
              <w:t xml:space="preserve"> </w:t>
            </w:r>
            <w:r w:rsidRPr="009F213C">
              <w:rPr>
                <w:rStyle w:val="Hyperlink"/>
              </w:rPr>
              <w:t>Acknowledgment Letters</w:t>
            </w:r>
            <w:r>
              <w:rPr>
                <w:webHidden/>
              </w:rPr>
              <w:tab/>
            </w:r>
            <w:r>
              <w:rPr>
                <w:webHidden/>
              </w:rPr>
              <w:fldChar w:fldCharType="begin"/>
            </w:r>
            <w:r>
              <w:rPr>
                <w:webHidden/>
              </w:rPr>
              <w:instrText xml:space="preserve"> PAGEREF _Toc478041500 \h </w:instrText>
            </w:r>
            <w:r>
              <w:rPr>
                <w:webHidden/>
              </w:rPr>
            </w:r>
            <w:r>
              <w:rPr>
                <w:webHidden/>
              </w:rPr>
              <w:fldChar w:fldCharType="separate"/>
            </w:r>
            <w:r>
              <w:rPr>
                <w:webHidden/>
              </w:rPr>
              <w:t>24</w:t>
            </w:r>
            <w:r>
              <w:rPr>
                <w:webHidden/>
              </w:rPr>
              <w:fldChar w:fldCharType="end"/>
            </w:r>
          </w:hyperlink>
        </w:p>
        <w:p w14:paraId="4FB1104E"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501" w:history="1">
            <w:r w:rsidRPr="009F213C">
              <w:rPr>
                <w:rStyle w:val="Hyperlink"/>
                <w:noProof/>
              </w:rPr>
              <w:t>Section 9:  SWPPP Certification</w:t>
            </w:r>
            <w:r>
              <w:rPr>
                <w:noProof/>
                <w:webHidden/>
              </w:rPr>
              <w:tab/>
            </w:r>
            <w:r>
              <w:rPr>
                <w:noProof/>
                <w:webHidden/>
              </w:rPr>
              <w:fldChar w:fldCharType="begin"/>
            </w:r>
            <w:r>
              <w:rPr>
                <w:noProof/>
                <w:webHidden/>
              </w:rPr>
              <w:instrText xml:space="preserve"> PAGEREF _Toc478041501 \h </w:instrText>
            </w:r>
            <w:r>
              <w:rPr>
                <w:noProof/>
                <w:webHidden/>
              </w:rPr>
            </w:r>
            <w:r>
              <w:rPr>
                <w:noProof/>
                <w:webHidden/>
              </w:rPr>
              <w:fldChar w:fldCharType="separate"/>
            </w:r>
            <w:r>
              <w:rPr>
                <w:noProof/>
                <w:webHidden/>
              </w:rPr>
              <w:t>25</w:t>
            </w:r>
            <w:r>
              <w:rPr>
                <w:noProof/>
                <w:webHidden/>
              </w:rPr>
              <w:fldChar w:fldCharType="end"/>
            </w:r>
          </w:hyperlink>
        </w:p>
        <w:p w14:paraId="4FB1104F" w14:textId="77777777" w:rsidR="00E4095F" w:rsidRDefault="00E4095F">
          <w:pPr>
            <w:pStyle w:val="TOC1"/>
            <w:tabs>
              <w:tab w:val="right" w:leader="dot" w:pos="10862"/>
            </w:tabs>
            <w:rPr>
              <w:rFonts w:asciiTheme="minorHAnsi" w:eastAsiaTheme="minorEastAsia" w:hAnsiTheme="minorHAnsi" w:cstheme="minorBidi"/>
              <w:b w:val="0"/>
              <w:bCs w:val="0"/>
              <w:noProof/>
              <w:szCs w:val="22"/>
            </w:rPr>
          </w:pPr>
          <w:hyperlink w:anchor="_Toc478041502" w:history="1">
            <w:r w:rsidRPr="009F213C">
              <w:rPr>
                <w:rStyle w:val="Hyperlink"/>
                <w:noProof/>
              </w:rPr>
              <w:t>SWPPP Appendices</w:t>
            </w:r>
            <w:r>
              <w:rPr>
                <w:noProof/>
                <w:webHidden/>
              </w:rPr>
              <w:tab/>
            </w:r>
            <w:r>
              <w:rPr>
                <w:noProof/>
                <w:webHidden/>
              </w:rPr>
              <w:fldChar w:fldCharType="begin"/>
            </w:r>
            <w:r>
              <w:rPr>
                <w:noProof/>
                <w:webHidden/>
              </w:rPr>
              <w:instrText xml:space="preserve"> PAGEREF _Toc478041502 \h </w:instrText>
            </w:r>
            <w:r>
              <w:rPr>
                <w:noProof/>
                <w:webHidden/>
              </w:rPr>
            </w:r>
            <w:r>
              <w:rPr>
                <w:noProof/>
                <w:webHidden/>
              </w:rPr>
              <w:fldChar w:fldCharType="separate"/>
            </w:r>
            <w:r>
              <w:rPr>
                <w:noProof/>
                <w:webHidden/>
              </w:rPr>
              <w:t>- 26 -</w:t>
            </w:r>
            <w:r>
              <w:rPr>
                <w:noProof/>
                <w:webHidden/>
              </w:rPr>
              <w:fldChar w:fldCharType="end"/>
            </w:r>
          </w:hyperlink>
        </w:p>
        <w:p w14:paraId="4FB11050" w14:textId="77777777" w:rsidR="00E4095F" w:rsidRDefault="00E4095F" w:rsidP="002F0B49">
          <w:pPr>
            <w:pStyle w:val="TOC2"/>
            <w:rPr>
              <w:rFonts w:asciiTheme="minorHAnsi" w:eastAsiaTheme="minorEastAsia" w:hAnsiTheme="minorHAnsi" w:cstheme="minorBidi"/>
            </w:rPr>
          </w:pPr>
          <w:hyperlink w:anchor="_Toc478041503" w:history="1">
            <w:r w:rsidRPr="009F213C">
              <w:rPr>
                <w:rStyle w:val="Hyperlink"/>
              </w:rPr>
              <w:t>Appendix A – Site Maps</w:t>
            </w:r>
            <w:r>
              <w:rPr>
                <w:webHidden/>
              </w:rPr>
              <w:tab/>
            </w:r>
            <w:r>
              <w:rPr>
                <w:webHidden/>
              </w:rPr>
              <w:fldChar w:fldCharType="begin"/>
            </w:r>
            <w:r>
              <w:rPr>
                <w:webHidden/>
              </w:rPr>
              <w:instrText xml:space="preserve"> PAGEREF _Toc478041503 \h </w:instrText>
            </w:r>
            <w:r>
              <w:rPr>
                <w:webHidden/>
              </w:rPr>
            </w:r>
            <w:r>
              <w:rPr>
                <w:webHidden/>
              </w:rPr>
              <w:fldChar w:fldCharType="separate"/>
            </w:r>
            <w:r>
              <w:rPr>
                <w:webHidden/>
              </w:rPr>
              <w:t>- 27 -</w:t>
            </w:r>
            <w:r>
              <w:rPr>
                <w:webHidden/>
              </w:rPr>
              <w:fldChar w:fldCharType="end"/>
            </w:r>
          </w:hyperlink>
        </w:p>
        <w:p w14:paraId="4FB11051" w14:textId="05F05E5B" w:rsidR="00E4095F" w:rsidRDefault="00E4095F" w:rsidP="002F0B49">
          <w:pPr>
            <w:pStyle w:val="TOC2"/>
            <w:rPr>
              <w:rFonts w:asciiTheme="minorHAnsi" w:eastAsiaTheme="minorEastAsia" w:hAnsiTheme="minorHAnsi" w:cstheme="minorBidi"/>
            </w:rPr>
          </w:pPr>
          <w:hyperlink w:anchor="_Toc478041504" w:history="1">
            <w:r w:rsidRPr="009F213C">
              <w:rPr>
                <w:rStyle w:val="Hyperlink"/>
              </w:rPr>
              <w:t>Appendix B – Copy of 20</w:t>
            </w:r>
            <w:r w:rsidR="0046130A">
              <w:rPr>
                <w:rStyle w:val="Hyperlink"/>
              </w:rPr>
              <w:t>22</w:t>
            </w:r>
            <w:r w:rsidRPr="009F213C">
              <w:rPr>
                <w:rStyle w:val="Hyperlink"/>
              </w:rPr>
              <w:t xml:space="preserve"> Construction General Permit</w:t>
            </w:r>
            <w:r>
              <w:rPr>
                <w:webHidden/>
              </w:rPr>
              <w:tab/>
            </w:r>
            <w:r>
              <w:rPr>
                <w:webHidden/>
              </w:rPr>
              <w:fldChar w:fldCharType="begin"/>
            </w:r>
            <w:r>
              <w:rPr>
                <w:webHidden/>
              </w:rPr>
              <w:instrText xml:space="preserve"> PAGEREF _Toc478041504 \h </w:instrText>
            </w:r>
            <w:r>
              <w:rPr>
                <w:webHidden/>
              </w:rPr>
            </w:r>
            <w:r>
              <w:rPr>
                <w:webHidden/>
              </w:rPr>
              <w:fldChar w:fldCharType="separate"/>
            </w:r>
            <w:r>
              <w:rPr>
                <w:webHidden/>
              </w:rPr>
              <w:t>- 28 -</w:t>
            </w:r>
            <w:r>
              <w:rPr>
                <w:webHidden/>
              </w:rPr>
              <w:fldChar w:fldCharType="end"/>
            </w:r>
          </w:hyperlink>
        </w:p>
        <w:p w14:paraId="4FB11052" w14:textId="2C2356D5" w:rsidR="00E4095F" w:rsidRDefault="00E4095F" w:rsidP="002F0B49">
          <w:pPr>
            <w:pStyle w:val="TOC2"/>
            <w:rPr>
              <w:rFonts w:asciiTheme="minorHAnsi" w:eastAsiaTheme="minorEastAsia" w:hAnsiTheme="minorHAnsi" w:cstheme="minorBidi"/>
            </w:rPr>
          </w:pPr>
          <w:hyperlink w:anchor="_Toc478041505" w:history="1">
            <w:r w:rsidRPr="009F213C">
              <w:rPr>
                <w:rStyle w:val="Hyperlink"/>
              </w:rPr>
              <w:t xml:space="preserve">Appendix C – Copy of NOIs and </w:t>
            </w:r>
            <w:r w:rsidR="00116950">
              <w:rPr>
                <w:rStyle w:val="Hyperlink"/>
              </w:rPr>
              <w:t>IDEQ</w:t>
            </w:r>
            <w:r w:rsidR="00116950" w:rsidRPr="009F213C">
              <w:rPr>
                <w:rStyle w:val="Hyperlink"/>
              </w:rPr>
              <w:t xml:space="preserve"> </w:t>
            </w:r>
            <w:r w:rsidRPr="009F213C">
              <w:rPr>
                <w:rStyle w:val="Hyperlink"/>
              </w:rPr>
              <w:t>Acknowledgement Letters from all Operators</w:t>
            </w:r>
            <w:r>
              <w:rPr>
                <w:webHidden/>
              </w:rPr>
              <w:tab/>
            </w:r>
            <w:r>
              <w:rPr>
                <w:webHidden/>
              </w:rPr>
              <w:fldChar w:fldCharType="begin"/>
            </w:r>
            <w:r>
              <w:rPr>
                <w:webHidden/>
              </w:rPr>
              <w:instrText xml:space="preserve"> PAGEREF _Toc478041505 \h </w:instrText>
            </w:r>
            <w:r>
              <w:rPr>
                <w:webHidden/>
              </w:rPr>
            </w:r>
            <w:r>
              <w:rPr>
                <w:webHidden/>
              </w:rPr>
              <w:fldChar w:fldCharType="separate"/>
            </w:r>
            <w:r>
              <w:rPr>
                <w:webHidden/>
              </w:rPr>
              <w:t>- 29 -</w:t>
            </w:r>
            <w:r>
              <w:rPr>
                <w:webHidden/>
              </w:rPr>
              <w:fldChar w:fldCharType="end"/>
            </w:r>
          </w:hyperlink>
        </w:p>
        <w:p w14:paraId="4FB11053" w14:textId="77777777" w:rsidR="00E4095F" w:rsidRDefault="00E4095F" w:rsidP="002F0B49">
          <w:pPr>
            <w:pStyle w:val="TOC2"/>
            <w:rPr>
              <w:rFonts w:asciiTheme="minorHAnsi" w:eastAsiaTheme="minorEastAsia" w:hAnsiTheme="minorHAnsi" w:cstheme="minorBidi"/>
            </w:rPr>
          </w:pPr>
          <w:hyperlink w:anchor="_Toc478041506" w:history="1">
            <w:r w:rsidRPr="009F213C">
              <w:rPr>
                <w:rStyle w:val="Hyperlink"/>
              </w:rPr>
              <w:t>Appendix D  - ITD Form 2951 – Contractor or Local Entity CGP Signature Authority</w:t>
            </w:r>
            <w:r>
              <w:rPr>
                <w:webHidden/>
              </w:rPr>
              <w:tab/>
            </w:r>
            <w:r>
              <w:rPr>
                <w:webHidden/>
              </w:rPr>
              <w:fldChar w:fldCharType="begin"/>
            </w:r>
            <w:r>
              <w:rPr>
                <w:webHidden/>
              </w:rPr>
              <w:instrText xml:space="preserve"> PAGEREF _Toc478041506 \h </w:instrText>
            </w:r>
            <w:r>
              <w:rPr>
                <w:webHidden/>
              </w:rPr>
            </w:r>
            <w:r>
              <w:rPr>
                <w:webHidden/>
              </w:rPr>
              <w:fldChar w:fldCharType="separate"/>
            </w:r>
            <w:r>
              <w:rPr>
                <w:webHidden/>
              </w:rPr>
              <w:t>- 30 -</w:t>
            </w:r>
            <w:r>
              <w:rPr>
                <w:webHidden/>
              </w:rPr>
              <w:fldChar w:fldCharType="end"/>
            </w:r>
          </w:hyperlink>
        </w:p>
        <w:p w14:paraId="4FB11054" w14:textId="77777777" w:rsidR="00E4095F" w:rsidRDefault="00E4095F" w:rsidP="002F0B49">
          <w:pPr>
            <w:pStyle w:val="TOC2"/>
            <w:rPr>
              <w:rFonts w:asciiTheme="minorHAnsi" w:eastAsiaTheme="minorEastAsia" w:hAnsiTheme="minorHAnsi" w:cstheme="minorBidi"/>
            </w:rPr>
          </w:pPr>
          <w:hyperlink w:anchor="_Toc478041507" w:history="1">
            <w:r w:rsidRPr="009F213C">
              <w:rPr>
                <w:rStyle w:val="Hyperlink"/>
              </w:rPr>
              <w:t>Appendix E - ITD Form 2952 – ITD Delegation of CGP Signature Authority</w:t>
            </w:r>
            <w:r>
              <w:rPr>
                <w:webHidden/>
              </w:rPr>
              <w:tab/>
            </w:r>
            <w:r>
              <w:rPr>
                <w:webHidden/>
              </w:rPr>
              <w:fldChar w:fldCharType="begin"/>
            </w:r>
            <w:r>
              <w:rPr>
                <w:webHidden/>
              </w:rPr>
              <w:instrText xml:space="preserve"> PAGEREF _Toc478041507 \h </w:instrText>
            </w:r>
            <w:r>
              <w:rPr>
                <w:webHidden/>
              </w:rPr>
            </w:r>
            <w:r>
              <w:rPr>
                <w:webHidden/>
              </w:rPr>
              <w:fldChar w:fldCharType="separate"/>
            </w:r>
            <w:r>
              <w:rPr>
                <w:webHidden/>
              </w:rPr>
              <w:t>- 31 -</w:t>
            </w:r>
            <w:r>
              <w:rPr>
                <w:webHidden/>
              </w:rPr>
              <w:fldChar w:fldCharType="end"/>
            </w:r>
          </w:hyperlink>
        </w:p>
        <w:p w14:paraId="4FB11055" w14:textId="77777777" w:rsidR="00E4095F" w:rsidRDefault="00E4095F" w:rsidP="002F0B49">
          <w:pPr>
            <w:pStyle w:val="TOC2"/>
            <w:rPr>
              <w:rFonts w:asciiTheme="minorHAnsi" w:eastAsiaTheme="minorEastAsia" w:hAnsiTheme="minorHAnsi" w:cstheme="minorBidi"/>
            </w:rPr>
          </w:pPr>
          <w:hyperlink w:anchor="_Toc478041508" w:history="1">
            <w:r w:rsidRPr="009F213C">
              <w:rPr>
                <w:rStyle w:val="Hyperlink"/>
              </w:rPr>
              <w:t>Appendix F – ITD Form 2954 - Subcontractor Certifications/Agreements</w:t>
            </w:r>
            <w:r>
              <w:rPr>
                <w:webHidden/>
              </w:rPr>
              <w:tab/>
            </w:r>
            <w:r>
              <w:rPr>
                <w:webHidden/>
              </w:rPr>
              <w:fldChar w:fldCharType="begin"/>
            </w:r>
            <w:r>
              <w:rPr>
                <w:webHidden/>
              </w:rPr>
              <w:instrText xml:space="preserve"> PAGEREF _Toc478041508 \h </w:instrText>
            </w:r>
            <w:r>
              <w:rPr>
                <w:webHidden/>
              </w:rPr>
            </w:r>
            <w:r>
              <w:rPr>
                <w:webHidden/>
              </w:rPr>
              <w:fldChar w:fldCharType="separate"/>
            </w:r>
            <w:r>
              <w:rPr>
                <w:webHidden/>
              </w:rPr>
              <w:t>- 32 -</w:t>
            </w:r>
            <w:r>
              <w:rPr>
                <w:webHidden/>
              </w:rPr>
              <w:fldChar w:fldCharType="end"/>
            </w:r>
          </w:hyperlink>
        </w:p>
        <w:p w14:paraId="4FB11056" w14:textId="4220B662" w:rsidR="00E4095F" w:rsidRDefault="00E4095F" w:rsidP="002F0B49">
          <w:pPr>
            <w:pStyle w:val="TOC2"/>
            <w:rPr>
              <w:rFonts w:asciiTheme="minorHAnsi" w:eastAsiaTheme="minorEastAsia" w:hAnsiTheme="minorHAnsi" w:cstheme="minorBidi"/>
            </w:rPr>
          </w:pPr>
          <w:hyperlink w:anchor="_Toc478041509" w:history="1">
            <w:r w:rsidRPr="009F213C">
              <w:rPr>
                <w:rStyle w:val="Hyperlink"/>
              </w:rPr>
              <w:t xml:space="preserve">Appendix G –ITD Form 2802, </w:t>
            </w:r>
            <w:r w:rsidR="00A739F7">
              <w:rPr>
                <w:rStyle w:val="Hyperlink"/>
              </w:rPr>
              <w:t>Storm water</w:t>
            </w:r>
            <w:r w:rsidRPr="009F213C">
              <w:rPr>
                <w:rStyle w:val="Hyperlink"/>
              </w:rPr>
              <w:t xml:space="preserve"> Compliance Inspection &amp; Inspection Instructions and Procedures</w:t>
            </w:r>
            <w:r>
              <w:rPr>
                <w:webHidden/>
              </w:rPr>
              <w:tab/>
            </w:r>
            <w:r>
              <w:rPr>
                <w:webHidden/>
              </w:rPr>
              <w:fldChar w:fldCharType="begin"/>
            </w:r>
            <w:r>
              <w:rPr>
                <w:webHidden/>
              </w:rPr>
              <w:instrText xml:space="preserve"> PAGEREF _Toc478041509 \h </w:instrText>
            </w:r>
            <w:r>
              <w:rPr>
                <w:webHidden/>
              </w:rPr>
            </w:r>
            <w:r>
              <w:rPr>
                <w:webHidden/>
              </w:rPr>
              <w:fldChar w:fldCharType="separate"/>
            </w:r>
            <w:r>
              <w:rPr>
                <w:webHidden/>
              </w:rPr>
              <w:t>- 33 -</w:t>
            </w:r>
            <w:r>
              <w:rPr>
                <w:webHidden/>
              </w:rPr>
              <w:fldChar w:fldCharType="end"/>
            </w:r>
          </w:hyperlink>
        </w:p>
        <w:p w14:paraId="4FB11057" w14:textId="67396372" w:rsidR="00E4095F" w:rsidRDefault="00E4095F" w:rsidP="002F0B49">
          <w:pPr>
            <w:pStyle w:val="TOC2"/>
            <w:rPr>
              <w:rFonts w:asciiTheme="minorHAnsi" w:eastAsiaTheme="minorEastAsia" w:hAnsiTheme="minorHAnsi" w:cstheme="minorBidi"/>
            </w:rPr>
          </w:pPr>
          <w:hyperlink w:anchor="_Toc478041510" w:history="1">
            <w:r w:rsidRPr="009F213C">
              <w:rPr>
                <w:rStyle w:val="Hyperlink"/>
              </w:rPr>
              <w:t xml:space="preserve">Appendix H – Completed ITD 2802, </w:t>
            </w:r>
            <w:r w:rsidR="00A739F7">
              <w:rPr>
                <w:rStyle w:val="Hyperlink"/>
              </w:rPr>
              <w:t>Storm water</w:t>
            </w:r>
            <w:r w:rsidRPr="009F213C">
              <w:rPr>
                <w:rStyle w:val="Hyperlink"/>
              </w:rPr>
              <w:t xml:space="preserve"> Compliance Inspection Reports</w:t>
            </w:r>
            <w:r>
              <w:rPr>
                <w:webHidden/>
              </w:rPr>
              <w:tab/>
            </w:r>
            <w:r>
              <w:rPr>
                <w:webHidden/>
              </w:rPr>
              <w:fldChar w:fldCharType="begin"/>
            </w:r>
            <w:r>
              <w:rPr>
                <w:webHidden/>
              </w:rPr>
              <w:instrText xml:space="preserve"> PAGEREF _Toc478041510 \h </w:instrText>
            </w:r>
            <w:r>
              <w:rPr>
                <w:webHidden/>
              </w:rPr>
            </w:r>
            <w:r>
              <w:rPr>
                <w:webHidden/>
              </w:rPr>
              <w:fldChar w:fldCharType="separate"/>
            </w:r>
            <w:r>
              <w:rPr>
                <w:webHidden/>
              </w:rPr>
              <w:t>- 34 -</w:t>
            </w:r>
            <w:r>
              <w:rPr>
                <w:webHidden/>
              </w:rPr>
              <w:fldChar w:fldCharType="end"/>
            </w:r>
          </w:hyperlink>
        </w:p>
        <w:p w14:paraId="4FB11058" w14:textId="77777777" w:rsidR="00E4095F" w:rsidRDefault="00E4095F" w:rsidP="002F0B49">
          <w:pPr>
            <w:pStyle w:val="TOC2"/>
            <w:rPr>
              <w:rFonts w:asciiTheme="minorHAnsi" w:eastAsiaTheme="minorEastAsia" w:hAnsiTheme="minorHAnsi" w:cstheme="minorBidi"/>
            </w:rPr>
          </w:pPr>
          <w:hyperlink w:anchor="_Toc478041511" w:history="1">
            <w:r w:rsidRPr="009F213C">
              <w:rPr>
                <w:rStyle w:val="Hyperlink"/>
              </w:rPr>
              <w:t>Appendix I -  ITD Form 2953 - Corrective Action Reporting Tables</w:t>
            </w:r>
            <w:r>
              <w:rPr>
                <w:webHidden/>
              </w:rPr>
              <w:tab/>
            </w:r>
            <w:r>
              <w:rPr>
                <w:webHidden/>
              </w:rPr>
              <w:fldChar w:fldCharType="begin"/>
            </w:r>
            <w:r>
              <w:rPr>
                <w:webHidden/>
              </w:rPr>
              <w:instrText xml:space="preserve"> PAGEREF _Toc478041511 \h </w:instrText>
            </w:r>
            <w:r>
              <w:rPr>
                <w:webHidden/>
              </w:rPr>
            </w:r>
            <w:r>
              <w:rPr>
                <w:webHidden/>
              </w:rPr>
              <w:fldChar w:fldCharType="separate"/>
            </w:r>
            <w:r>
              <w:rPr>
                <w:webHidden/>
              </w:rPr>
              <w:t>- 35 -</w:t>
            </w:r>
            <w:r>
              <w:rPr>
                <w:webHidden/>
              </w:rPr>
              <w:fldChar w:fldCharType="end"/>
            </w:r>
          </w:hyperlink>
        </w:p>
        <w:p w14:paraId="4FB11059" w14:textId="77777777" w:rsidR="00E4095F" w:rsidRDefault="00E4095F" w:rsidP="002F0B49">
          <w:pPr>
            <w:pStyle w:val="TOC2"/>
            <w:rPr>
              <w:rFonts w:asciiTheme="minorHAnsi" w:eastAsiaTheme="minorEastAsia" w:hAnsiTheme="minorHAnsi" w:cstheme="minorBidi"/>
            </w:rPr>
          </w:pPr>
          <w:hyperlink w:anchor="_Toc478041512" w:history="1">
            <w:r w:rsidRPr="009F213C">
              <w:rPr>
                <w:rStyle w:val="Hyperlink"/>
              </w:rPr>
              <w:t>Appendix J -  ITD Form 2955 - SWPPP Modification Log</w:t>
            </w:r>
            <w:r>
              <w:rPr>
                <w:webHidden/>
              </w:rPr>
              <w:tab/>
            </w:r>
            <w:r>
              <w:rPr>
                <w:webHidden/>
              </w:rPr>
              <w:fldChar w:fldCharType="begin"/>
            </w:r>
            <w:r>
              <w:rPr>
                <w:webHidden/>
              </w:rPr>
              <w:instrText xml:space="preserve"> PAGEREF _Toc478041512 \h </w:instrText>
            </w:r>
            <w:r>
              <w:rPr>
                <w:webHidden/>
              </w:rPr>
            </w:r>
            <w:r>
              <w:rPr>
                <w:webHidden/>
              </w:rPr>
              <w:fldChar w:fldCharType="separate"/>
            </w:r>
            <w:r>
              <w:rPr>
                <w:webHidden/>
              </w:rPr>
              <w:t>- 36 -</w:t>
            </w:r>
            <w:r>
              <w:rPr>
                <w:webHidden/>
              </w:rPr>
              <w:fldChar w:fldCharType="end"/>
            </w:r>
          </w:hyperlink>
        </w:p>
        <w:p w14:paraId="4FB1105A" w14:textId="77777777" w:rsidR="00E4095F" w:rsidRDefault="00E4095F" w:rsidP="002F0B49">
          <w:pPr>
            <w:pStyle w:val="TOC2"/>
            <w:rPr>
              <w:rFonts w:asciiTheme="minorHAnsi" w:eastAsiaTheme="minorEastAsia" w:hAnsiTheme="minorHAnsi" w:cstheme="minorBidi"/>
            </w:rPr>
          </w:pPr>
          <w:hyperlink w:anchor="_Toc478041513" w:history="1">
            <w:r w:rsidRPr="009F213C">
              <w:rPr>
                <w:rStyle w:val="Hyperlink"/>
              </w:rPr>
              <w:t>Appendix K – ITD Form 2956 - Grading and Stabilization Activities Log</w:t>
            </w:r>
            <w:r>
              <w:rPr>
                <w:webHidden/>
              </w:rPr>
              <w:tab/>
            </w:r>
            <w:r>
              <w:rPr>
                <w:webHidden/>
              </w:rPr>
              <w:fldChar w:fldCharType="begin"/>
            </w:r>
            <w:r>
              <w:rPr>
                <w:webHidden/>
              </w:rPr>
              <w:instrText xml:space="preserve"> PAGEREF _Toc478041513 \h </w:instrText>
            </w:r>
            <w:r>
              <w:rPr>
                <w:webHidden/>
              </w:rPr>
            </w:r>
            <w:r>
              <w:rPr>
                <w:webHidden/>
              </w:rPr>
              <w:fldChar w:fldCharType="separate"/>
            </w:r>
            <w:r>
              <w:rPr>
                <w:webHidden/>
              </w:rPr>
              <w:t>- 37 -</w:t>
            </w:r>
            <w:r>
              <w:rPr>
                <w:webHidden/>
              </w:rPr>
              <w:fldChar w:fldCharType="end"/>
            </w:r>
          </w:hyperlink>
        </w:p>
        <w:p w14:paraId="4FB1105B" w14:textId="77777777" w:rsidR="00E4095F" w:rsidRDefault="00E4095F" w:rsidP="002F0B49">
          <w:pPr>
            <w:pStyle w:val="TOC2"/>
            <w:rPr>
              <w:rFonts w:asciiTheme="minorHAnsi" w:eastAsiaTheme="minorEastAsia" w:hAnsiTheme="minorHAnsi" w:cstheme="minorBidi"/>
            </w:rPr>
          </w:pPr>
          <w:hyperlink w:anchor="_Toc478041514" w:history="1">
            <w:r w:rsidRPr="009F213C">
              <w:rPr>
                <w:rStyle w:val="Hyperlink"/>
              </w:rPr>
              <w:t>Appendix L – ITD Form 2957 – SWPPP Modification and /Or Corrective Action Report</w:t>
            </w:r>
            <w:r>
              <w:rPr>
                <w:webHidden/>
              </w:rPr>
              <w:tab/>
            </w:r>
            <w:r>
              <w:rPr>
                <w:webHidden/>
              </w:rPr>
              <w:fldChar w:fldCharType="begin"/>
            </w:r>
            <w:r>
              <w:rPr>
                <w:webHidden/>
              </w:rPr>
              <w:instrText xml:space="preserve"> PAGEREF _Toc478041514 \h </w:instrText>
            </w:r>
            <w:r>
              <w:rPr>
                <w:webHidden/>
              </w:rPr>
            </w:r>
            <w:r>
              <w:rPr>
                <w:webHidden/>
              </w:rPr>
              <w:fldChar w:fldCharType="separate"/>
            </w:r>
            <w:r>
              <w:rPr>
                <w:webHidden/>
              </w:rPr>
              <w:t>- 38 -</w:t>
            </w:r>
            <w:r>
              <w:rPr>
                <w:webHidden/>
              </w:rPr>
              <w:fldChar w:fldCharType="end"/>
            </w:r>
          </w:hyperlink>
        </w:p>
        <w:p w14:paraId="4FB1105C" w14:textId="77777777" w:rsidR="00E4095F" w:rsidRDefault="00E4095F" w:rsidP="002F0B49">
          <w:pPr>
            <w:pStyle w:val="TOC2"/>
            <w:rPr>
              <w:rFonts w:asciiTheme="minorHAnsi" w:eastAsiaTheme="minorEastAsia" w:hAnsiTheme="minorHAnsi" w:cstheme="minorBidi"/>
            </w:rPr>
          </w:pPr>
          <w:hyperlink w:anchor="_Toc478041515" w:history="1">
            <w:r w:rsidRPr="009F213C">
              <w:rPr>
                <w:rStyle w:val="Hyperlink"/>
              </w:rPr>
              <w:t>Appendix M – SWPPP Training and Qualifications</w:t>
            </w:r>
            <w:r>
              <w:rPr>
                <w:webHidden/>
              </w:rPr>
              <w:tab/>
            </w:r>
            <w:r>
              <w:rPr>
                <w:webHidden/>
              </w:rPr>
              <w:fldChar w:fldCharType="begin"/>
            </w:r>
            <w:r>
              <w:rPr>
                <w:webHidden/>
              </w:rPr>
              <w:instrText xml:space="preserve"> PAGEREF _Toc478041515 \h </w:instrText>
            </w:r>
            <w:r>
              <w:rPr>
                <w:webHidden/>
              </w:rPr>
            </w:r>
            <w:r>
              <w:rPr>
                <w:webHidden/>
              </w:rPr>
              <w:fldChar w:fldCharType="separate"/>
            </w:r>
            <w:r>
              <w:rPr>
                <w:webHidden/>
              </w:rPr>
              <w:t>- 39 -</w:t>
            </w:r>
            <w:r>
              <w:rPr>
                <w:webHidden/>
              </w:rPr>
              <w:fldChar w:fldCharType="end"/>
            </w:r>
          </w:hyperlink>
        </w:p>
        <w:p w14:paraId="4FB1105D" w14:textId="77777777" w:rsidR="00E4095F" w:rsidRDefault="00E4095F" w:rsidP="002F0B49">
          <w:pPr>
            <w:pStyle w:val="TOC2"/>
            <w:rPr>
              <w:rFonts w:asciiTheme="minorHAnsi" w:eastAsiaTheme="minorEastAsia" w:hAnsiTheme="minorHAnsi" w:cstheme="minorBidi"/>
            </w:rPr>
          </w:pPr>
          <w:hyperlink w:anchor="_Toc478041516" w:history="1">
            <w:r w:rsidRPr="009F213C">
              <w:rPr>
                <w:rStyle w:val="Hyperlink"/>
              </w:rPr>
              <w:t>Appendix N – Endangered Species Documentation</w:t>
            </w:r>
            <w:r>
              <w:rPr>
                <w:webHidden/>
              </w:rPr>
              <w:tab/>
            </w:r>
            <w:r>
              <w:rPr>
                <w:webHidden/>
              </w:rPr>
              <w:fldChar w:fldCharType="begin"/>
            </w:r>
            <w:r>
              <w:rPr>
                <w:webHidden/>
              </w:rPr>
              <w:instrText xml:space="preserve"> PAGEREF _Toc478041516 \h </w:instrText>
            </w:r>
            <w:r>
              <w:rPr>
                <w:webHidden/>
              </w:rPr>
            </w:r>
            <w:r>
              <w:rPr>
                <w:webHidden/>
              </w:rPr>
              <w:fldChar w:fldCharType="separate"/>
            </w:r>
            <w:r>
              <w:rPr>
                <w:webHidden/>
              </w:rPr>
              <w:t>- 40 -</w:t>
            </w:r>
            <w:r>
              <w:rPr>
                <w:webHidden/>
              </w:rPr>
              <w:fldChar w:fldCharType="end"/>
            </w:r>
          </w:hyperlink>
        </w:p>
        <w:p w14:paraId="4FB1105E" w14:textId="62C70550" w:rsidR="00E4095F" w:rsidRDefault="00E4095F" w:rsidP="002F0B49">
          <w:pPr>
            <w:pStyle w:val="TOC2"/>
            <w:rPr>
              <w:rFonts w:asciiTheme="minorHAnsi" w:eastAsiaTheme="minorEastAsia" w:hAnsiTheme="minorHAnsi" w:cstheme="minorBidi"/>
            </w:rPr>
          </w:pPr>
          <w:hyperlink w:anchor="_Toc478041517" w:history="1">
            <w:r w:rsidRPr="009F213C">
              <w:rPr>
                <w:rStyle w:val="Hyperlink"/>
              </w:rPr>
              <w:t xml:space="preserve">Appendix O – </w:t>
            </w:r>
            <w:r w:rsidR="002F0B49" w:rsidRPr="002F0B49">
              <w:rPr>
                <w:rStyle w:val="Hyperlink"/>
              </w:rPr>
              <w:t>Turbidity Monitoring Records</w:t>
            </w:r>
            <w:r>
              <w:rPr>
                <w:webHidden/>
              </w:rPr>
              <w:tab/>
            </w:r>
            <w:r>
              <w:rPr>
                <w:webHidden/>
              </w:rPr>
              <w:fldChar w:fldCharType="begin"/>
            </w:r>
            <w:r>
              <w:rPr>
                <w:webHidden/>
              </w:rPr>
              <w:instrText xml:space="preserve"> PAGEREF _Toc478041517 \h </w:instrText>
            </w:r>
            <w:r>
              <w:rPr>
                <w:webHidden/>
              </w:rPr>
            </w:r>
            <w:r>
              <w:rPr>
                <w:webHidden/>
              </w:rPr>
              <w:fldChar w:fldCharType="separate"/>
            </w:r>
            <w:r>
              <w:rPr>
                <w:webHidden/>
              </w:rPr>
              <w:t>- 41 -</w:t>
            </w:r>
            <w:r>
              <w:rPr>
                <w:webHidden/>
              </w:rPr>
              <w:fldChar w:fldCharType="end"/>
            </w:r>
          </w:hyperlink>
        </w:p>
        <w:p w14:paraId="4FB1105F" w14:textId="77777777" w:rsidR="00E4095F" w:rsidRDefault="00E4095F" w:rsidP="002F0B49">
          <w:pPr>
            <w:pStyle w:val="TOC2"/>
            <w:rPr>
              <w:rFonts w:asciiTheme="minorHAnsi" w:eastAsiaTheme="minorEastAsia" w:hAnsiTheme="minorHAnsi" w:cstheme="minorBidi"/>
            </w:rPr>
          </w:pPr>
          <w:hyperlink w:anchor="_Toc478041518" w:history="1">
            <w:r w:rsidRPr="009F213C">
              <w:rPr>
                <w:rStyle w:val="Hyperlink"/>
              </w:rPr>
              <w:t>Appendix P – Additional Tribal, State, or Local Programs</w:t>
            </w:r>
            <w:r>
              <w:rPr>
                <w:webHidden/>
              </w:rPr>
              <w:tab/>
            </w:r>
            <w:r>
              <w:rPr>
                <w:webHidden/>
              </w:rPr>
              <w:fldChar w:fldCharType="begin"/>
            </w:r>
            <w:r>
              <w:rPr>
                <w:webHidden/>
              </w:rPr>
              <w:instrText xml:space="preserve"> PAGEREF _Toc478041518 \h </w:instrText>
            </w:r>
            <w:r>
              <w:rPr>
                <w:webHidden/>
              </w:rPr>
            </w:r>
            <w:r>
              <w:rPr>
                <w:webHidden/>
              </w:rPr>
              <w:fldChar w:fldCharType="separate"/>
            </w:r>
            <w:r>
              <w:rPr>
                <w:webHidden/>
              </w:rPr>
              <w:t>- 42 -</w:t>
            </w:r>
            <w:r>
              <w:rPr>
                <w:webHidden/>
              </w:rPr>
              <w:fldChar w:fldCharType="end"/>
            </w:r>
          </w:hyperlink>
        </w:p>
        <w:p w14:paraId="4FB11061" w14:textId="5FF200C8" w:rsidR="00E4095F" w:rsidRDefault="00E4095F" w:rsidP="002F0B49">
          <w:pPr>
            <w:pStyle w:val="TOC2"/>
            <w:rPr>
              <w:rFonts w:asciiTheme="minorHAnsi" w:eastAsiaTheme="minorEastAsia" w:hAnsiTheme="minorHAnsi" w:cstheme="minorBidi"/>
            </w:rPr>
          </w:pPr>
          <w:hyperlink w:anchor="_Toc478041520" w:history="1">
            <w:r w:rsidRPr="009F213C">
              <w:rPr>
                <w:rStyle w:val="Hyperlink"/>
              </w:rPr>
              <w:t xml:space="preserve">Appendix </w:t>
            </w:r>
            <w:r w:rsidR="002F0B49">
              <w:rPr>
                <w:rStyle w:val="Hyperlink"/>
              </w:rPr>
              <w:t>Q</w:t>
            </w:r>
            <w:r w:rsidR="002F0B49" w:rsidRPr="009F213C">
              <w:rPr>
                <w:rStyle w:val="Hyperlink"/>
              </w:rPr>
              <w:t xml:space="preserve"> </w:t>
            </w:r>
            <w:r w:rsidRPr="009F213C">
              <w:rPr>
                <w:rStyle w:val="Hyperlink"/>
              </w:rPr>
              <w:t>- ITD Form 2790 -  Notice of Potential Violation of CGP or Notice of Prohibited Discharge</w:t>
            </w:r>
            <w:r>
              <w:rPr>
                <w:webHidden/>
              </w:rPr>
              <w:tab/>
            </w:r>
            <w:r>
              <w:rPr>
                <w:webHidden/>
              </w:rPr>
              <w:fldChar w:fldCharType="begin"/>
            </w:r>
            <w:r>
              <w:rPr>
                <w:webHidden/>
              </w:rPr>
              <w:instrText xml:space="preserve"> PAGEREF _Toc478041520 \h </w:instrText>
            </w:r>
            <w:r>
              <w:rPr>
                <w:webHidden/>
              </w:rPr>
            </w:r>
            <w:r>
              <w:rPr>
                <w:webHidden/>
              </w:rPr>
              <w:fldChar w:fldCharType="separate"/>
            </w:r>
            <w:r>
              <w:rPr>
                <w:webHidden/>
              </w:rPr>
              <w:t>- 44 -</w:t>
            </w:r>
            <w:r>
              <w:rPr>
                <w:webHidden/>
              </w:rPr>
              <w:fldChar w:fldCharType="end"/>
            </w:r>
          </w:hyperlink>
        </w:p>
        <w:p w14:paraId="4FB11062" w14:textId="6214D15F" w:rsidR="00E4095F" w:rsidRDefault="00E4095F" w:rsidP="002F0B49">
          <w:pPr>
            <w:pStyle w:val="TOC2"/>
            <w:rPr>
              <w:rFonts w:asciiTheme="minorHAnsi" w:eastAsiaTheme="minorEastAsia" w:hAnsiTheme="minorHAnsi" w:cstheme="minorBidi"/>
            </w:rPr>
          </w:pPr>
          <w:hyperlink w:anchor="_Toc478041521" w:history="1">
            <w:r w:rsidRPr="009F213C">
              <w:rPr>
                <w:rStyle w:val="Hyperlink"/>
              </w:rPr>
              <w:t xml:space="preserve">Appendix </w:t>
            </w:r>
            <w:r w:rsidR="002F0B49">
              <w:rPr>
                <w:rStyle w:val="Hyperlink"/>
              </w:rPr>
              <w:t>R</w:t>
            </w:r>
            <w:r w:rsidR="002F0B49" w:rsidRPr="009F213C">
              <w:rPr>
                <w:rStyle w:val="Hyperlink"/>
              </w:rPr>
              <w:t xml:space="preserve"> </w:t>
            </w:r>
            <w:r w:rsidRPr="009F213C">
              <w:rPr>
                <w:rStyle w:val="Hyperlink"/>
              </w:rPr>
              <w:t>–  (Blank For Use If Needed)</w:t>
            </w:r>
            <w:r>
              <w:rPr>
                <w:webHidden/>
              </w:rPr>
              <w:tab/>
            </w:r>
            <w:r>
              <w:rPr>
                <w:webHidden/>
              </w:rPr>
              <w:fldChar w:fldCharType="begin"/>
            </w:r>
            <w:r>
              <w:rPr>
                <w:webHidden/>
              </w:rPr>
              <w:instrText xml:space="preserve"> PAGEREF _Toc478041521 \h </w:instrText>
            </w:r>
            <w:r>
              <w:rPr>
                <w:webHidden/>
              </w:rPr>
            </w:r>
            <w:r>
              <w:rPr>
                <w:webHidden/>
              </w:rPr>
              <w:fldChar w:fldCharType="separate"/>
            </w:r>
            <w:r>
              <w:rPr>
                <w:webHidden/>
              </w:rPr>
              <w:t>- 45 -</w:t>
            </w:r>
            <w:r>
              <w:rPr>
                <w:webHidden/>
              </w:rPr>
              <w:fldChar w:fldCharType="end"/>
            </w:r>
          </w:hyperlink>
        </w:p>
        <w:p w14:paraId="4FB11063" w14:textId="77777777" w:rsidR="0075654D" w:rsidRDefault="0075654D">
          <w:r>
            <w:rPr>
              <w:b/>
              <w:bCs/>
              <w:noProof/>
            </w:rPr>
            <w:fldChar w:fldCharType="end"/>
          </w:r>
        </w:p>
      </w:sdtContent>
    </w:sdt>
    <w:p w14:paraId="4FB11064" w14:textId="4C0A8E09" w:rsidR="00EB1FF8" w:rsidRDefault="00EB1FF8" w:rsidP="007B2C10">
      <w:pPr>
        <w:sectPr w:rsidR="00EB1FF8" w:rsidSect="00167B0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360" w:right="360" w:bottom="720" w:left="1008" w:header="720" w:footer="720" w:gutter="0"/>
          <w:pgNumType w:fmt="lowerRoman" w:start="1"/>
          <w:cols w:space="720"/>
          <w:docGrid w:linePitch="360"/>
        </w:sectPr>
      </w:pPr>
    </w:p>
    <w:p w14:paraId="4FB11065" w14:textId="77777777" w:rsidR="004A0F59" w:rsidRPr="00BF71DB" w:rsidRDefault="004A0F59" w:rsidP="00D54EB3">
      <w:pPr>
        <w:pStyle w:val="Heading1"/>
      </w:pPr>
      <w:bookmarkStart w:id="7" w:name="_Toc345918710"/>
      <w:bookmarkStart w:id="8" w:name="_Toc345919140"/>
      <w:bookmarkStart w:id="9" w:name="_Toc478041442"/>
      <w:r w:rsidRPr="00BF71DB">
        <w:lastRenderedPageBreak/>
        <w:t>Section 1: SWPPP F</w:t>
      </w:r>
      <w:bookmarkEnd w:id="2"/>
      <w:bookmarkEnd w:id="3"/>
      <w:r w:rsidRPr="00BF71DB">
        <w:t>ramework</w:t>
      </w:r>
      <w:bookmarkEnd w:id="7"/>
      <w:bookmarkEnd w:id="8"/>
      <w:bookmarkEnd w:id="9"/>
    </w:p>
    <w:p w14:paraId="4FB11066" w14:textId="77777777" w:rsidR="004A0F59" w:rsidRDefault="004A0F59" w:rsidP="00D54EB3">
      <w:pPr>
        <w:keepNext/>
        <w:rPr>
          <w:b/>
          <w:i/>
        </w:rPr>
      </w:pPr>
      <w:bookmarkStart w:id="10" w:name="_Toc303088769"/>
      <w:bookmarkStart w:id="11" w:name="_Toc323128847"/>
    </w:p>
    <w:p w14:paraId="4FB11067" w14:textId="77777777" w:rsidR="004A0F59" w:rsidRPr="00BF71DB" w:rsidRDefault="00FD64D6" w:rsidP="0062511C">
      <w:pPr>
        <w:pStyle w:val="Heading2"/>
      </w:pPr>
      <w:bookmarkStart w:id="12" w:name="_Toc478041443"/>
      <w:bookmarkEnd w:id="10"/>
      <w:bookmarkEnd w:id="11"/>
      <w:r>
        <w:t>Regulatory and Policy Overview</w:t>
      </w:r>
      <w:bookmarkEnd w:id="12"/>
    </w:p>
    <w:p w14:paraId="4FB11068" w14:textId="77777777" w:rsidR="004A0F59" w:rsidRPr="004A0F59" w:rsidRDefault="004A0F59" w:rsidP="004A0F59">
      <w:pPr>
        <w:rPr>
          <w:sz w:val="6"/>
          <w:szCs w:val="6"/>
        </w:rPr>
      </w:pPr>
    </w:p>
    <w:p w14:paraId="4FB11069" w14:textId="00F1A8DB" w:rsidR="004A0F59" w:rsidRPr="00534BDD" w:rsidRDefault="004A0F59" w:rsidP="004A0F59">
      <w:r w:rsidRPr="00534BDD">
        <w:t xml:space="preserve">This narrative is a part of the </w:t>
      </w:r>
      <w:r w:rsidR="00A739F7">
        <w:t>Storm water</w:t>
      </w:r>
      <w:r w:rsidRPr="00534BDD">
        <w:t xml:space="preserve"> Pollution Prevention Plan (SWPPP) and is a requirement of the </w:t>
      </w:r>
      <w:r w:rsidR="00116950">
        <w:t xml:space="preserve">Idaho </w:t>
      </w:r>
      <w:r w:rsidRPr="00534BDD">
        <w:t>Pollutant Discharge Elimination System (</w:t>
      </w:r>
      <w:r w:rsidR="00116950">
        <w:t>I</w:t>
      </w:r>
      <w:r w:rsidR="00116950" w:rsidRPr="00534BDD">
        <w:t>PDES</w:t>
      </w:r>
      <w:r w:rsidRPr="00534BDD">
        <w:t>) Construction General Permit</w:t>
      </w:r>
      <w:r w:rsidR="00116950">
        <w:t xml:space="preserve"> for Discharge Activities</w:t>
      </w:r>
      <w:r w:rsidRPr="00534BDD">
        <w:t xml:space="preserve"> (CGP)</w:t>
      </w:r>
      <w:r w:rsidR="00BC3941">
        <w:t xml:space="preserve"> (EPA and NPDE</w:t>
      </w:r>
      <w:r w:rsidR="00D22F6F">
        <w:t>S</w:t>
      </w:r>
      <w:r w:rsidR="00BC3941">
        <w:t xml:space="preserve"> for tribal lands)</w:t>
      </w:r>
      <w:r w:rsidRPr="00534BDD">
        <w:t xml:space="preserve">. CGP coverage is required from the “Commencement of Earth-Disturbing Activities” and “Commencement of Pollutant-Generating Activities” until “Final Stabilization” as defined in the </w:t>
      </w:r>
      <w:r w:rsidR="00AE764C" w:rsidRPr="00534BDD">
        <w:t>20</w:t>
      </w:r>
      <w:r w:rsidR="00AE764C">
        <w:t>22</w:t>
      </w:r>
      <w:r w:rsidR="00AE764C" w:rsidRPr="00534BDD">
        <w:t xml:space="preserve"> </w:t>
      </w:r>
      <w:r w:rsidRPr="00534BDD">
        <w:t xml:space="preserve">CGP. </w:t>
      </w:r>
      <w:r w:rsidR="00FB1914" w:rsidRPr="00534BDD">
        <w:t xml:space="preserve"> </w:t>
      </w:r>
      <w:r w:rsidRPr="00534BDD">
        <w:t xml:space="preserve">The SWPPP may reference the following regulations, specifications, protocols, provisions, best management practices (BMPs), and standard drawings including, but not limited to: CGP and referenced Codes of Federal Regulation (CFR) requirements, </w:t>
      </w:r>
      <w:r w:rsidR="00B5528F">
        <w:t>February</w:t>
      </w:r>
      <w:r w:rsidR="00AE764C">
        <w:t xml:space="preserve"> 2022</w:t>
      </w:r>
      <w:r w:rsidRPr="00534BDD">
        <w:rPr>
          <w:color w:val="000000"/>
        </w:rPr>
        <w:t xml:space="preserve">; </w:t>
      </w:r>
      <w:r w:rsidRPr="00534BDD">
        <w:t>ITD Best Management Practices Manuals; ITD</w:t>
      </w:r>
      <w:r w:rsidR="009E5D0D" w:rsidRPr="00534BDD">
        <w:t xml:space="preserve"> </w:t>
      </w:r>
      <w:r w:rsidRPr="00534BDD">
        <w:t>Standard Specifications for Highway Construction; ITD</w:t>
      </w:r>
      <w:r w:rsidR="009E5D0D" w:rsidRPr="00534BDD">
        <w:t xml:space="preserve"> </w:t>
      </w:r>
      <w:r w:rsidRPr="00534BDD">
        <w:t>Supplemental Specifications; ITD</w:t>
      </w:r>
      <w:r w:rsidR="009E5D0D" w:rsidRPr="00534BDD">
        <w:t xml:space="preserve"> </w:t>
      </w:r>
      <w:r w:rsidRPr="00534BDD">
        <w:t xml:space="preserve">Special Contract Provisions; </w:t>
      </w:r>
      <w:r w:rsidR="00BC3941">
        <w:t>LHTAC</w:t>
      </w:r>
      <w:r w:rsidRPr="00534BDD">
        <w:t xml:space="preserve"> Contractor’s Notes, Approved Project Bid Plans; on-site policies adopted and approved by the Engineer during construction; United States Army Corps of Engineers (USACE) 404 permit (if applicable); Idaho Department of Environmental Quality (IDEQ) 401 Certifications (if applicable), Idaho Department of Water Resources (IDWR) Stream Alteration Permit requirements (if applicable), and any change orders that apply.</w:t>
      </w:r>
    </w:p>
    <w:p w14:paraId="4FB1106A" w14:textId="77777777" w:rsidR="004A0F59" w:rsidRPr="00474CAE" w:rsidRDefault="004A0F59" w:rsidP="004A0F59"/>
    <w:p w14:paraId="4FB1106B" w14:textId="77777777" w:rsidR="004A0F59" w:rsidRPr="00BF71DB" w:rsidRDefault="004A0F59" w:rsidP="0062511C">
      <w:pPr>
        <w:pStyle w:val="Heading2"/>
      </w:pPr>
      <w:bookmarkStart w:id="13" w:name="_Toc303088770"/>
      <w:bookmarkStart w:id="14" w:name="_Toc323128848"/>
      <w:bookmarkStart w:id="15" w:name="_Toc345918712"/>
      <w:bookmarkStart w:id="16" w:name="_Toc345919142"/>
      <w:bookmarkStart w:id="17" w:name="_Toc478041444"/>
      <w:r w:rsidRPr="00BF71DB">
        <w:t xml:space="preserve">Notice of Intent and </w:t>
      </w:r>
      <w:r w:rsidR="0043735B" w:rsidRPr="00BF71DB">
        <w:t xml:space="preserve">CGP </w:t>
      </w:r>
      <w:r w:rsidRPr="00BF71DB">
        <w:t>Requirements</w:t>
      </w:r>
      <w:bookmarkEnd w:id="13"/>
      <w:bookmarkEnd w:id="14"/>
      <w:bookmarkEnd w:id="15"/>
      <w:bookmarkEnd w:id="16"/>
      <w:bookmarkEnd w:id="17"/>
    </w:p>
    <w:p w14:paraId="4FB1106C" w14:textId="77777777" w:rsidR="004A0F59" w:rsidRPr="004A0F59" w:rsidRDefault="004A0F59" w:rsidP="004A0F59">
      <w:pPr>
        <w:rPr>
          <w:sz w:val="6"/>
          <w:szCs w:val="6"/>
        </w:rPr>
      </w:pPr>
    </w:p>
    <w:p w14:paraId="4FB1106D" w14:textId="29A6BC99" w:rsidR="004A0F59" w:rsidRPr="00534BDD" w:rsidRDefault="004A0F59" w:rsidP="004A0F59">
      <w:r w:rsidRPr="00534BDD">
        <w:t xml:space="preserve">To obtain coverage for </w:t>
      </w:r>
      <w:r w:rsidR="00A739F7">
        <w:t>storm water</w:t>
      </w:r>
      <w:r w:rsidR="00B462CD" w:rsidRPr="00534BDD">
        <w:t xml:space="preserve"> discharges under the </w:t>
      </w:r>
      <w:r w:rsidR="00AE764C" w:rsidRPr="00534BDD">
        <w:t>20</w:t>
      </w:r>
      <w:r w:rsidR="00AE764C">
        <w:t>22</w:t>
      </w:r>
      <w:r w:rsidR="00AE764C" w:rsidRPr="00534BDD">
        <w:t xml:space="preserve"> </w:t>
      </w:r>
      <w:r w:rsidRPr="00534BDD">
        <w:t xml:space="preserve">CGP, all Operators, including operators of a “Construction Support Activity”, as defined in Appendix A of the CGP, must prepare and submit a complete and accurate Notice of Intent (NOI) which meets CGP Part 1 requirements. </w:t>
      </w:r>
      <w:r w:rsidR="00AB4131" w:rsidRPr="00534BDD">
        <w:t xml:space="preserve"> </w:t>
      </w:r>
      <w:r w:rsidRPr="00534BDD">
        <w:t xml:space="preserve">It is the responsibility of all operators to fully understand the information requirements to be provided when filling out a NOI. </w:t>
      </w:r>
      <w:r w:rsidR="00AB4131" w:rsidRPr="00534BDD">
        <w:t xml:space="preserve"> </w:t>
      </w:r>
      <w:r w:rsidRPr="00534BDD">
        <w:t xml:space="preserve">Discharges are not authorized if the NOI is incomplete or inaccurate. </w:t>
      </w:r>
      <w:r w:rsidR="0043735B" w:rsidRPr="00534BDD">
        <w:t>A</w:t>
      </w:r>
      <w:r w:rsidRPr="00534BDD">
        <w:t xml:space="preserve">uthorization to discharge </w:t>
      </w:r>
      <w:r w:rsidR="00A739F7">
        <w:t>storm water</w:t>
      </w:r>
      <w:r w:rsidRPr="00534BDD">
        <w:t xml:space="preserve"> from construction activities under the terms and conditions of the CGP will be permitted </w:t>
      </w:r>
      <w:r w:rsidR="00BC3941">
        <w:t>no sooner than</w:t>
      </w:r>
      <w:r w:rsidR="000C5320">
        <w:t xml:space="preserve"> </w:t>
      </w:r>
      <w:r w:rsidRPr="00534BDD">
        <w:t xml:space="preserve">fourteen (14) calendar days after </w:t>
      </w:r>
      <w:r w:rsidR="0043735B" w:rsidRPr="00534BDD">
        <w:t xml:space="preserve">the </w:t>
      </w:r>
      <w:r w:rsidRPr="00534BDD">
        <w:t xml:space="preserve">submittal of a complete and accurate NOI </w:t>
      </w:r>
      <w:r w:rsidR="0043735B" w:rsidRPr="00534BDD">
        <w:t>is acknowledged on</w:t>
      </w:r>
      <w:r w:rsidRPr="00534BDD">
        <w:t xml:space="preserve"> </w:t>
      </w:r>
      <w:r w:rsidR="000C5320">
        <w:t>IDEQ</w:t>
      </w:r>
      <w:r w:rsidR="000C5320" w:rsidRPr="00534BDD">
        <w:t xml:space="preserve">’s </w:t>
      </w:r>
      <w:r w:rsidR="0043735B" w:rsidRPr="00534BDD">
        <w:t xml:space="preserve">website, unless </w:t>
      </w:r>
      <w:r w:rsidR="00AE764C">
        <w:t>IDEQ</w:t>
      </w:r>
      <w:r w:rsidR="00AE764C" w:rsidRPr="00534BDD">
        <w:t xml:space="preserve"> </w:t>
      </w:r>
      <w:r w:rsidR="0043735B" w:rsidRPr="00534BDD">
        <w:t>notifies you that your authorization has been delayed or denied</w:t>
      </w:r>
      <w:r w:rsidRPr="00534BDD">
        <w:t xml:space="preserve">. </w:t>
      </w:r>
    </w:p>
    <w:p w14:paraId="4FB1106E" w14:textId="77777777" w:rsidR="004A0F59" w:rsidRPr="00534BDD" w:rsidRDefault="004A0F59" w:rsidP="004A0F59"/>
    <w:p w14:paraId="4FB1106F" w14:textId="6FB03697" w:rsidR="004A0F59" w:rsidRPr="00534BDD" w:rsidRDefault="004A0F59" w:rsidP="00E916AD">
      <w:pPr>
        <w:rPr>
          <w:b/>
        </w:rPr>
      </w:pPr>
      <w:r w:rsidRPr="00534BDD">
        <w:rPr>
          <w:b/>
        </w:rPr>
        <w:t xml:space="preserve">Note: </w:t>
      </w:r>
      <w:r w:rsidR="00E40F15" w:rsidRPr="00534BDD">
        <w:t>This SWPPP must be finalized and certified by all Operators prior to submittal of NOIs for permit coverage.</w:t>
      </w:r>
      <w:r w:rsidR="00E40F15" w:rsidRPr="00534BDD">
        <w:rPr>
          <w:bCs/>
        </w:rPr>
        <w:t xml:space="preserve"> </w:t>
      </w:r>
      <w:r w:rsidR="00AB4131" w:rsidRPr="00534BDD">
        <w:rPr>
          <w:bCs/>
        </w:rPr>
        <w:t xml:space="preserve"> </w:t>
      </w:r>
      <w:r w:rsidRPr="00534BDD">
        <w:rPr>
          <w:bCs/>
        </w:rPr>
        <w:t xml:space="preserve">Copies of the </w:t>
      </w:r>
      <w:bookmarkStart w:id="18" w:name="_Hlk96591831"/>
      <w:r w:rsidR="00CD41AC">
        <w:rPr>
          <w:bCs/>
        </w:rPr>
        <w:t>Idaho Department of Environmental Quality</w:t>
      </w:r>
      <w:r w:rsidRPr="00534BDD">
        <w:rPr>
          <w:bCs/>
        </w:rPr>
        <w:t xml:space="preserve"> </w:t>
      </w:r>
      <w:r w:rsidR="00CD41AC">
        <w:rPr>
          <w:bCs/>
        </w:rPr>
        <w:t xml:space="preserve">(IDEQ) </w:t>
      </w:r>
      <w:bookmarkEnd w:id="18"/>
      <w:r w:rsidRPr="00534BDD">
        <w:rPr>
          <w:bCs/>
        </w:rPr>
        <w:t xml:space="preserve">Notice of Intent (NOI) submittal form and </w:t>
      </w:r>
      <w:r w:rsidR="00CD41AC">
        <w:rPr>
          <w:bCs/>
        </w:rPr>
        <w:t>IDEQ</w:t>
      </w:r>
      <w:r w:rsidR="00CD41AC" w:rsidRPr="00534BDD">
        <w:rPr>
          <w:bCs/>
        </w:rPr>
        <w:t xml:space="preserve"> </w:t>
      </w:r>
      <w:r w:rsidRPr="00534BDD">
        <w:rPr>
          <w:bCs/>
        </w:rPr>
        <w:t xml:space="preserve">NOI acknowledgement from the </w:t>
      </w:r>
      <w:bookmarkStart w:id="19" w:name="_Hlk96591857"/>
      <w:r w:rsidR="00CD41AC">
        <w:rPr>
          <w:bCs/>
        </w:rPr>
        <w:t>IPDES E-permitting System</w:t>
      </w:r>
      <w:r w:rsidRPr="00534BDD">
        <w:rPr>
          <w:bCs/>
        </w:rPr>
        <w:t xml:space="preserve"> </w:t>
      </w:r>
      <w:bookmarkEnd w:id="19"/>
      <w:r w:rsidRPr="00534BDD">
        <w:rPr>
          <w:bCs/>
        </w:rPr>
        <w:t>notifying the operator of an administratively complete NOI and approved authorization must be included as a component of this SWPPP in Appendix.</w:t>
      </w:r>
    </w:p>
    <w:p w14:paraId="4FB11070" w14:textId="77777777" w:rsidR="004A0F59" w:rsidRPr="00534BDD" w:rsidRDefault="004A0F59" w:rsidP="004A0F59">
      <w:pPr>
        <w:ind w:left="180"/>
        <w:rPr>
          <w:sz w:val="19"/>
          <w:szCs w:val="19"/>
        </w:rPr>
      </w:pPr>
    </w:p>
    <w:p w14:paraId="4FB11071" w14:textId="77777777" w:rsidR="004A0F59" w:rsidRPr="00BF71DB" w:rsidRDefault="004A0F59" w:rsidP="0062511C">
      <w:pPr>
        <w:pStyle w:val="Heading2"/>
      </w:pPr>
      <w:bookmarkStart w:id="20" w:name="_Toc303088771"/>
      <w:bookmarkStart w:id="21" w:name="_Toc323128849"/>
      <w:bookmarkStart w:id="22" w:name="_Toc345918713"/>
      <w:bookmarkStart w:id="23" w:name="_Toc345919143"/>
      <w:bookmarkStart w:id="24" w:name="_Toc478041445"/>
      <w:r w:rsidRPr="00BF71DB">
        <w:t>Operator Requirements</w:t>
      </w:r>
      <w:bookmarkEnd w:id="20"/>
      <w:bookmarkEnd w:id="21"/>
      <w:bookmarkEnd w:id="22"/>
      <w:bookmarkEnd w:id="23"/>
      <w:bookmarkEnd w:id="24"/>
    </w:p>
    <w:p w14:paraId="4FB11072" w14:textId="77777777" w:rsidR="004A0F59" w:rsidRPr="004A0F59" w:rsidRDefault="004A0F59" w:rsidP="004A0F59">
      <w:pPr>
        <w:rPr>
          <w:sz w:val="6"/>
          <w:szCs w:val="6"/>
        </w:rPr>
      </w:pPr>
    </w:p>
    <w:p w14:paraId="4FB11073" w14:textId="77777777" w:rsidR="004A0F59" w:rsidRPr="00474CAE" w:rsidRDefault="004A0F59" w:rsidP="004A0F59">
      <w:pPr>
        <w:rPr>
          <w:color w:val="000000"/>
        </w:rPr>
      </w:pPr>
      <w:r w:rsidRPr="00474CAE">
        <w:rPr>
          <w:color w:val="000000"/>
        </w:rPr>
        <w:t>As an operator, compliance with all applicable terms and conditions of the CGP as it relates to operator controls and activities on the construction site or construction support activities, is the sole responsibility of the operator.</w:t>
      </w:r>
      <w:r w:rsidR="00AB4131">
        <w:rPr>
          <w:color w:val="000000"/>
        </w:rPr>
        <w:t xml:space="preserve"> </w:t>
      </w:r>
      <w:r w:rsidRPr="00474CAE">
        <w:rPr>
          <w:color w:val="000000"/>
        </w:rPr>
        <w:t xml:space="preserve"> All operators including, but not limited to; project owners or sponsors, Contractors, applicable subcontractors, or any other entity who has operational control over construction plans and specifications, operational control over day-to-day activities, or operational controls within a construction support activity that is a portion of a larger project; must ensure CGP compliance.</w:t>
      </w:r>
    </w:p>
    <w:p w14:paraId="4FB11074" w14:textId="77777777" w:rsidR="004A0F59" w:rsidRPr="00BF71DB" w:rsidRDefault="004A0F59" w:rsidP="004A0F59"/>
    <w:p w14:paraId="4FB11075" w14:textId="77777777" w:rsidR="00295A9C" w:rsidRPr="00BF71DB" w:rsidRDefault="00295A9C" w:rsidP="0062511C">
      <w:pPr>
        <w:pStyle w:val="Heading2"/>
      </w:pPr>
      <w:bookmarkStart w:id="25" w:name="_Toc345918714"/>
      <w:bookmarkStart w:id="26" w:name="_Toc345919144"/>
      <w:bookmarkStart w:id="27" w:name="_Toc478041446"/>
      <w:r w:rsidRPr="00BF71DB">
        <w:t>Design Specifications and Requirements</w:t>
      </w:r>
      <w:bookmarkEnd w:id="25"/>
      <w:bookmarkEnd w:id="26"/>
      <w:bookmarkEnd w:id="27"/>
    </w:p>
    <w:p w14:paraId="4FB11076" w14:textId="77777777" w:rsidR="00295A9C" w:rsidRPr="004A0F59" w:rsidRDefault="00295A9C" w:rsidP="00295A9C">
      <w:pPr>
        <w:rPr>
          <w:sz w:val="6"/>
          <w:szCs w:val="6"/>
        </w:rPr>
      </w:pPr>
    </w:p>
    <w:p w14:paraId="4FB11077" w14:textId="77777777" w:rsidR="00AA3E08" w:rsidRDefault="00AA3E08" w:rsidP="00011C17">
      <w:pPr>
        <w:spacing w:after="60"/>
        <w:rPr>
          <w:color w:val="000000"/>
        </w:rPr>
      </w:pPr>
      <w:r>
        <w:rPr>
          <w:color w:val="000000"/>
        </w:rPr>
        <w:t>F</w:t>
      </w:r>
      <w:r w:rsidR="00295A9C">
        <w:rPr>
          <w:color w:val="000000"/>
        </w:rPr>
        <w:t>ollow all manufacturers design specifications</w:t>
      </w:r>
      <w:r>
        <w:rPr>
          <w:color w:val="000000"/>
        </w:rPr>
        <w:t xml:space="preserve"> for the installation and maintenance of controls</w:t>
      </w:r>
      <w:r w:rsidR="00295A9C" w:rsidRPr="00474CAE">
        <w:rPr>
          <w:color w:val="000000"/>
        </w:rPr>
        <w:t>.</w:t>
      </w:r>
      <w:r w:rsidR="00295A9C">
        <w:rPr>
          <w:color w:val="000000"/>
        </w:rPr>
        <w:t xml:space="preserve">  In the absence of </w:t>
      </w:r>
      <w:r>
        <w:rPr>
          <w:color w:val="000000"/>
        </w:rPr>
        <w:t xml:space="preserve">specific manufacturer’s </w:t>
      </w:r>
      <w:r w:rsidR="00295A9C">
        <w:rPr>
          <w:color w:val="000000"/>
        </w:rPr>
        <w:t>specifications</w:t>
      </w:r>
      <w:r>
        <w:rPr>
          <w:color w:val="000000"/>
        </w:rPr>
        <w:t>,</w:t>
      </w:r>
      <w:r w:rsidR="00295A9C">
        <w:rPr>
          <w:color w:val="000000"/>
        </w:rPr>
        <w:t xml:space="preserve"> follow ITD standard drawings </w:t>
      </w:r>
      <w:r>
        <w:rPr>
          <w:color w:val="000000"/>
        </w:rPr>
        <w:t>and</w:t>
      </w:r>
      <w:r w:rsidR="00295A9C">
        <w:rPr>
          <w:color w:val="000000"/>
        </w:rPr>
        <w:t xml:space="preserve"> </w:t>
      </w:r>
      <w:r>
        <w:rPr>
          <w:color w:val="000000"/>
        </w:rPr>
        <w:t xml:space="preserve">the ITD </w:t>
      </w:r>
      <w:r w:rsidR="00295A9C">
        <w:rPr>
          <w:color w:val="000000"/>
        </w:rPr>
        <w:t>Best Management Practices</w:t>
      </w:r>
      <w:r>
        <w:rPr>
          <w:color w:val="000000"/>
        </w:rPr>
        <w:t xml:space="preserve"> Manual</w:t>
      </w:r>
      <w:r w:rsidR="00963266">
        <w:rPr>
          <w:color w:val="000000"/>
        </w:rPr>
        <w:t>s</w:t>
      </w:r>
      <w:r w:rsidR="00295A9C">
        <w:rPr>
          <w:color w:val="000000"/>
        </w:rPr>
        <w:t>.</w:t>
      </w:r>
      <w:r>
        <w:rPr>
          <w:color w:val="000000"/>
        </w:rPr>
        <w:t xml:space="preserve">  These can be referenced at</w:t>
      </w:r>
      <w:r w:rsidR="00011C17">
        <w:rPr>
          <w:color w:val="000000"/>
        </w:rPr>
        <w:t xml:space="preserve"> itd.idaho.gov.  </w:t>
      </w:r>
      <w:r w:rsidR="00011C17">
        <w:t xml:space="preserve"> </w:t>
      </w:r>
    </w:p>
    <w:p w14:paraId="4FB11078" w14:textId="367AFF4B" w:rsidR="00AA3E08" w:rsidRPr="00832933" w:rsidRDefault="00184BCE" w:rsidP="00BF71DB">
      <w:pPr>
        <w:spacing w:after="60"/>
        <w:rPr>
          <w:color w:val="000000"/>
        </w:rPr>
      </w:pPr>
      <w:r w:rsidRPr="002F72A3">
        <w:rPr>
          <w:color w:val="000000"/>
        </w:rPr>
        <w:t xml:space="preserve">For special conditions not covered in the </w:t>
      </w:r>
      <w:r>
        <w:rPr>
          <w:color w:val="000000"/>
        </w:rPr>
        <w:t xml:space="preserve">design </w:t>
      </w:r>
      <w:r w:rsidRPr="002F72A3">
        <w:rPr>
          <w:color w:val="000000"/>
        </w:rPr>
        <w:t>specifications</w:t>
      </w:r>
      <w:r>
        <w:rPr>
          <w:color w:val="000000"/>
        </w:rPr>
        <w:t xml:space="preserve"> or ITD guidance materials</w:t>
      </w:r>
      <w:r w:rsidRPr="002F72A3">
        <w:rPr>
          <w:color w:val="000000"/>
        </w:rPr>
        <w:t xml:space="preserve">, consult with </w:t>
      </w:r>
      <w:r>
        <w:rPr>
          <w:color w:val="000000"/>
        </w:rPr>
        <w:t xml:space="preserve">the Resident Engineer or </w:t>
      </w:r>
      <w:r w:rsidRPr="002F72A3">
        <w:rPr>
          <w:color w:val="000000"/>
        </w:rPr>
        <w:t>ITD S</w:t>
      </w:r>
      <w:r w:rsidR="00D72B8B">
        <w:rPr>
          <w:color w:val="000000"/>
        </w:rPr>
        <w:t>WPPP</w:t>
      </w:r>
      <w:r w:rsidRPr="002F72A3">
        <w:rPr>
          <w:color w:val="000000"/>
        </w:rPr>
        <w:t xml:space="preserve"> </w:t>
      </w:r>
      <w:r w:rsidRPr="00832933">
        <w:rPr>
          <w:color w:val="000000"/>
        </w:rPr>
        <w:t>practitioners</w:t>
      </w:r>
      <w:r w:rsidRPr="002F72A3">
        <w:rPr>
          <w:color w:val="000000"/>
        </w:rPr>
        <w:t xml:space="preserve"> to ensure proper</w:t>
      </w:r>
      <w:r>
        <w:rPr>
          <w:color w:val="000000"/>
        </w:rPr>
        <w:t xml:space="preserve"> application and</w:t>
      </w:r>
      <w:r w:rsidRPr="002F72A3">
        <w:rPr>
          <w:color w:val="000000"/>
        </w:rPr>
        <w:t xml:space="preserve"> installation of BMPs.</w:t>
      </w:r>
      <w:r>
        <w:rPr>
          <w:color w:val="000000"/>
        </w:rPr>
        <w:t xml:space="preserve"> </w:t>
      </w:r>
      <w:r w:rsidR="00AB4131">
        <w:rPr>
          <w:color w:val="000000"/>
        </w:rPr>
        <w:t xml:space="preserve"> </w:t>
      </w:r>
      <w:r w:rsidR="002B3015">
        <w:t xml:space="preserve">Many of the commonly used </w:t>
      </w:r>
      <w:r w:rsidR="00A739F7">
        <w:t>storm water</w:t>
      </w:r>
      <w:r w:rsidR="00AA3E08">
        <w:t xml:space="preserve"> </w:t>
      </w:r>
      <w:r w:rsidR="002B3015">
        <w:t>controls used by ITD are on the Qualified Product</w:t>
      </w:r>
      <w:r w:rsidR="00AA3E08">
        <w:t>s</w:t>
      </w:r>
      <w:r w:rsidR="002B3015">
        <w:t xml:space="preserve"> List</w:t>
      </w:r>
      <w:r w:rsidR="00AA3E08">
        <w:t xml:space="preserve"> (QPL)</w:t>
      </w:r>
      <w:r w:rsidR="002B3015">
        <w:t xml:space="preserve">.  In order for a product to get approved on this list, design specifications are reviewed by a QPL committee.  Therefore, if a </w:t>
      </w:r>
      <w:r w:rsidR="00AA3E08">
        <w:t xml:space="preserve">QPL approved </w:t>
      </w:r>
      <w:r w:rsidR="002B3015">
        <w:t xml:space="preserve">product is used on this project, and it is installed and maintained properly, </w:t>
      </w:r>
      <w:r w:rsidR="00AA3E08">
        <w:t>it is being utilized per the manufacturer’s design specifications.  The ITD Qualified Products List can be referenced at:</w:t>
      </w:r>
    </w:p>
    <w:p w14:paraId="4FB11079" w14:textId="77777777" w:rsidR="00AA3E08" w:rsidRDefault="00AA3E08" w:rsidP="00AA3E08">
      <w:hyperlink r:id="rId20" w:history="1">
        <w:r w:rsidRPr="00923C19">
          <w:rPr>
            <w:rStyle w:val="Hyperlink"/>
          </w:rPr>
          <w:t>http://apps.itd.idaho.gov/apps/materials/QPL.aspx</w:t>
        </w:r>
      </w:hyperlink>
    </w:p>
    <w:p w14:paraId="4FB1107A" w14:textId="461DF207" w:rsidR="00BC19A8" w:rsidRPr="00BF71DB" w:rsidRDefault="00BC19A8" w:rsidP="0003205F">
      <w:pPr>
        <w:rPr>
          <w:color w:val="000000"/>
        </w:rPr>
      </w:pPr>
      <w:r w:rsidRPr="00AA3E08">
        <w:br w:type="page"/>
      </w:r>
    </w:p>
    <w:p w14:paraId="4FB1107B" w14:textId="5A2CC564" w:rsidR="000B66C6" w:rsidRPr="00550DF9" w:rsidRDefault="00120126" w:rsidP="00D54EB3">
      <w:pPr>
        <w:pStyle w:val="Heading1"/>
      </w:pPr>
      <w:bookmarkStart w:id="28" w:name="_Toc345918715"/>
      <w:bookmarkStart w:id="29" w:name="_Toc345919145"/>
      <w:bookmarkStart w:id="30" w:name="_Toc478041447"/>
      <w:r w:rsidRPr="00550DF9">
        <w:lastRenderedPageBreak/>
        <w:t>S</w:t>
      </w:r>
      <w:r w:rsidR="00C971AF" w:rsidRPr="00550DF9">
        <w:t>ection</w:t>
      </w:r>
      <w:r w:rsidRPr="00550DF9">
        <w:t xml:space="preserve"> </w:t>
      </w:r>
      <w:r w:rsidR="006C1BB1" w:rsidRPr="00550DF9">
        <w:t>2</w:t>
      </w:r>
      <w:r w:rsidRPr="00550DF9">
        <w:t xml:space="preserve">: </w:t>
      </w:r>
      <w:bookmarkEnd w:id="4"/>
      <w:r w:rsidR="00040CDD" w:rsidRPr="00550DF9">
        <w:t>Contact Information/Responsible Parties</w:t>
      </w:r>
      <w:bookmarkEnd w:id="5"/>
      <w:bookmarkEnd w:id="6"/>
      <w:r w:rsidR="00DD5118">
        <w:t>/</w:t>
      </w:r>
      <w:r w:rsidR="00A739F7">
        <w:t>Storm water</w:t>
      </w:r>
      <w:r w:rsidR="00DD5118">
        <w:t xml:space="preserve"> Team Members</w:t>
      </w:r>
      <w:bookmarkEnd w:id="28"/>
      <w:bookmarkEnd w:id="29"/>
      <w:bookmarkEnd w:id="30"/>
    </w:p>
    <w:p w14:paraId="4FB1107C" w14:textId="77777777" w:rsidR="003A62DC" w:rsidRDefault="003A62DC" w:rsidP="00D54EB3">
      <w:pPr>
        <w:keepNext/>
      </w:pPr>
    </w:p>
    <w:p w14:paraId="4FB1107D" w14:textId="02334BC0" w:rsidR="004B2A97" w:rsidRPr="00D22F6F" w:rsidRDefault="009849D9" w:rsidP="003A62DC">
      <w:pPr>
        <w:pStyle w:val="BodyText-Append"/>
        <w:spacing w:before="0" w:after="0"/>
        <w:rPr>
          <w:rFonts w:ascii="Arial" w:hAnsi="Arial" w:cs="Arial"/>
          <w:b/>
          <w:sz w:val="20"/>
          <w:szCs w:val="20"/>
        </w:rPr>
      </w:pPr>
      <w:r w:rsidRPr="00474295">
        <w:rPr>
          <w:rFonts w:ascii="Arial" w:hAnsi="Arial" w:cs="Arial"/>
          <w:b/>
          <w:sz w:val="20"/>
          <w:szCs w:val="20"/>
        </w:rPr>
        <w:t>Operator(s)</w:t>
      </w:r>
      <w:r w:rsidR="00E77E5D" w:rsidRPr="00474295">
        <w:rPr>
          <w:rFonts w:ascii="Arial" w:hAnsi="Arial" w:cs="Arial"/>
          <w:bCs/>
          <w:sz w:val="20"/>
          <w:szCs w:val="20"/>
        </w:rPr>
        <w:t xml:space="preserve"> - See definition of “</w:t>
      </w:r>
      <w:r w:rsidR="002F1CFA" w:rsidRPr="00474295">
        <w:rPr>
          <w:rFonts w:ascii="Arial" w:hAnsi="Arial" w:cs="Arial"/>
          <w:bCs/>
          <w:sz w:val="20"/>
          <w:szCs w:val="20"/>
        </w:rPr>
        <w:t>O</w:t>
      </w:r>
      <w:r w:rsidR="004B2A97" w:rsidRPr="00474295">
        <w:rPr>
          <w:rFonts w:ascii="Arial" w:hAnsi="Arial" w:cs="Arial"/>
          <w:bCs/>
          <w:sz w:val="20"/>
          <w:szCs w:val="20"/>
        </w:rPr>
        <w:t xml:space="preserve">perator” </w:t>
      </w:r>
      <w:r w:rsidR="00A739F7">
        <w:rPr>
          <w:rFonts w:ascii="Arial" w:hAnsi="Arial" w:cs="Arial"/>
          <w:bCs/>
          <w:sz w:val="20"/>
          <w:szCs w:val="20"/>
        </w:rPr>
        <w:t>in CGP</w:t>
      </w:r>
      <w:r w:rsidR="00D22F6F">
        <w:rPr>
          <w:rFonts w:ascii="Arial" w:hAnsi="Arial" w:cs="Arial"/>
          <w:bCs/>
          <w:sz w:val="20"/>
          <w:szCs w:val="20"/>
        </w:rPr>
        <w:t xml:space="preserve"> </w:t>
      </w:r>
      <w:r w:rsidR="00D22F6F" w:rsidRPr="00D22F6F">
        <w:rPr>
          <w:rFonts w:ascii="Arial" w:hAnsi="Arial" w:cs="Arial"/>
          <w:b/>
          <w:sz w:val="20"/>
          <w:szCs w:val="20"/>
        </w:rPr>
        <w:t>LHTAC</w:t>
      </w:r>
    </w:p>
    <w:tbl>
      <w:tblPr>
        <w:tblW w:w="10771" w:type="dxa"/>
        <w:jc w:val="center"/>
        <w:tblLayout w:type="fixed"/>
        <w:tblCellMar>
          <w:left w:w="58" w:type="dxa"/>
          <w:right w:w="58" w:type="dxa"/>
        </w:tblCellMar>
        <w:tblLook w:val="04A0" w:firstRow="1" w:lastRow="0" w:firstColumn="1" w:lastColumn="0" w:noHBand="0" w:noVBand="1"/>
      </w:tblPr>
      <w:tblGrid>
        <w:gridCol w:w="2467"/>
        <w:gridCol w:w="2468"/>
        <w:gridCol w:w="91"/>
        <w:gridCol w:w="359"/>
        <w:gridCol w:w="3061"/>
        <w:gridCol w:w="720"/>
        <w:gridCol w:w="1605"/>
      </w:tblGrid>
      <w:tr w:rsidR="009849D9" w:rsidRPr="00474295" w14:paraId="4FB11080" w14:textId="77777777" w:rsidTr="00D94623">
        <w:trPr>
          <w:cantSplit/>
          <w:jc w:val="center"/>
        </w:trPr>
        <w:tc>
          <w:tcPr>
            <w:tcW w:w="5385" w:type="dxa"/>
            <w:gridSpan w:val="4"/>
            <w:tcBorders>
              <w:top w:val="single" w:sz="4" w:space="0" w:color="auto"/>
              <w:left w:val="single" w:sz="4" w:space="0" w:color="auto"/>
              <w:right w:val="single" w:sz="4" w:space="0" w:color="auto"/>
            </w:tcBorders>
            <w:vAlign w:val="center"/>
          </w:tcPr>
          <w:p w14:paraId="4FB1107E" w14:textId="5A2795F7" w:rsidR="009849D9" w:rsidRPr="00474295" w:rsidRDefault="00D22F6F" w:rsidP="004743F2">
            <w:pPr>
              <w:pStyle w:val="BodyText-Append"/>
              <w:spacing w:before="0" w:after="0"/>
              <w:rPr>
                <w:rFonts w:ascii="Arial" w:hAnsi="Arial" w:cs="Arial"/>
                <w:sz w:val="20"/>
                <w:szCs w:val="20"/>
              </w:rPr>
            </w:pPr>
            <w:r>
              <w:rPr>
                <w:rFonts w:ascii="Arial" w:hAnsi="Arial" w:cs="Arial"/>
                <w:bCs/>
                <w:sz w:val="20"/>
                <w:szCs w:val="20"/>
              </w:rPr>
              <w:t>Local Highway Technical Assistance Council</w:t>
            </w:r>
          </w:p>
        </w:tc>
        <w:tc>
          <w:tcPr>
            <w:tcW w:w="5386" w:type="dxa"/>
            <w:gridSpan w:val="3"/>
            <w:tcBorders>
              <w:top w:val="single" w:sz="4" w:space="0" w:color="auto"/>
              <w:left w:val="single" w:sz="4" w:space="0" w:color="auto"/>
              <w:right w:val="single" w:sz="4" w:space="0" w:color="auto"/>
            </w:tcBorders>
            <w:vAlign w:val="center"/>
          </w:tcPr>
          <w:p w14:paraId="4FB1107F" w14:textId="77777777" w:rsidR="009849D9" w:rsidRPr="00474295" w:rsidRDefault="00A34BA5" w:rsidP="00B4634D">
            <w:pPr>
              <w:pStyle w:val="FORMwspace"/>
              <w:spacing w:before="0"/>
              <w:rPr>
                <w:color w:val="auto"/>
              </w:rPr>
            </w:pPr>
            <w:r w:rsidRPr="00474295">
              <w:rPr>
                <w:color w:val="auto"/>
              </w:rPr>
              <w:t xml:space="preserve">SWPPP Developer </w:t>
            </w:r>
            <w:r w:rsidR="009849D9" w:rsidRPr="00474295">
              <w:rPr>
                <w:color w:val="auto"/>
              </w:rPr>
              <w:t>Name</w:t>
            </w:r>
          </w:p>
        </w:tc>
      </w:tr>
      <w:tr w:rsidR="009849D9" w:rsidRPr="00474295" w14:paraId="4FB11083" w14:textId="77777777" w:rsidTr="00D94623">
        <w:trPr>
          <w:trHeight w:val="360"/>
          <w:jc w:val="center"/>
        </w:trPr>
        <w:tc>
          <w:tcPr>
            <w:tcW w:w="5385" w:type="dxa"/>
            <w:gridSpan w:val="4"/>
            <w:tcBorders>
              <w:left w:val="single" w:sz="4" w:space="0" w:color="auto"/>
              <w:bottom w:val="single" w:sz="4" w:space="0" w:color="auto"/>
              <w:right w:val="single" w:sz="4" w:space="0" w:color="auto"/>
            </w:tcBorders>
            <w:vAlign w:val="center"/>
          </w:tcPr>
          <w:p w14:paraId="4FB11081" w14:textId="77777777" w:rsidR="009849D9" w:rsidRPr="00474295" w:rsidRDefault="009849D9" w:rsidP="00B4634D">
            <w:pPr>
              <w:pStyle w:val="FORMwspace"/>
              <w:spacing w:before="0"/>
              <w:rPr>
                <w:color w:val="auto"/>
              </w:rPr>
            </w:pPr>
          </w:p>
        </w:tc>
        <w:tc>
          <w:tcPr>
            <w:tcW w:w="5386" w:type="dxa"/>
            <w:gridSpan w:val="3"/>
            <w:tcBorders>
              <w:left w:val="single" w:sz="4" w:space="0" w:color="auto"/>
              <w:bottom w:val="single" w:sz="4" w:space="0" w:color="auto"/>
              <w:right w:val="single" w:sz="4" w:space="0" w:color="auto"/>
            </w:tcBorders>
            <w:vAlign w:val="center"/>
          </w:tcPr>
          <w:p w14:paraId="4FB11082" w14:textId="7919CBA7" w:rsidR="009849D9" w:rsidRPr="00474295" w:rsidRDefault="009849D9" w:rsidP="00B4634D">
            <w:pPr>
              <w:pStyle w:val="FORMwspace"/>
              <w:spacing w:before="0"/>
              <w:rPr>
                <w:color w:val="auto"/>
              </w:rPr>
            </w:pPr>
          </w:p>
        </w:tc>
      </w:tr>
      <w:tr w:rsidR="00D94623" w:rsidRPr="00474295" w14:paraId="4FB11088" w14:textId="77777777" w:rsidTr="00D94623">
        <w:trPr>
          <w:cantSplit/>
          <w:jc w:val="center"/>
        </w:trPr>
        <w:tc>
          <w:tcPr>
            <w:tcW w:w="5026" w:type="dxa"/>
            <w:gridSpan w:val="3"/>
            <w:tcBorders>
              <w:top w:val="single" w:sz="4" w:space="0" w:color="auto"/>
              <w:left w:val="single" w:sz="4" w:space="0" w:color="auto"/>
              <w:right w:val="single" w:sz="4" w:space="0" w:color="auto"/>
            </w:tcBorders>
            <w:vAlign w:val="center"/>
          </w:tcPr>
          <w:p w14:paraId="4FB11084" w14:textId="77777777" w:rsidR="00D94623" w:rsidRPr="00474295" w:rsidRDefault="00D94623" w:rsidP="00B4634D">
            <w:pPr>
              <w:pStyle w:val="FORMwspace"/>
              <w:spacing w:before="0"/>
              <w:rPr>
                <w:color w:val="auto"/>
              </w:rPr>
            </w:pPr>
            <w:r w:rsidRPr="00474295">
              <w:rPr>
                <w:color w:val="auto"/>
              </w:rPr>
              <w:t>Address</w:t>
            </w:r>
          </w:p>
        </w:tc>
        <w:tc>
          <w:tcPr>
            <w:tcW w:w="3420" w:type="dxa"/>
            <w:gridSpan w:val="2"/>
            <w:tcBorders>
              <w:top w:val="single" w:sz="4" w:space="0" w:color="auto"/>
              <w:left w:val="single" w:sz="4" w:space="0" w:color="auto"/>
              <w:right w:val="single" w:sz="4" w:space="0" w:color="auto"/>
            </w:tcBorders>
            <w:vAlign w:val="center"/>
          </w:tcPr>
          <w:p w14:paraId="4FB11085" w14:textId="77777777" w:rsidR="00D94623" w:rsidRPr="00474295" w:rsidRDefault="00D94623" w:rsidP="00B4634D">
            <w:pPr>
              <w:pStyle w:val="FORMwspace"/>
              <w:spacing w:before="0"/>
              <w:rPr>
                <w:color w:val="auto"/>
              </w:rPr>
            </w:pPr>
            <w:r w:rsidRPr="00474295">
              <w:rPr>
                <w:color w:val="auto"/>
              </w:rPr>
              <w:t>City</w:t>
            </w:r>
          </w:p>
        </w:tc>
        <w:tc>
          <w:tcPr>
            <w:tcW w:w="720" w:type="dxa"/>
            <w:tcBorders>
              <w:top w:val="single" w:sz="4" w:space="0" w:color="auto"/>
              <w:left w:val="single" w:sz="4" w:space="0" w:color="auto"/>
              <w:right w:val="single" w:sz="4" w:space="0" w:color="auto"/>
            </w:tcBorders>
            <w:vAlign w:val="center"/>
          </w:tcPr>
          <w:p w14:paraId="4FB11086" w14:textId="77777777" w:rsidR="00D94623" w:rsidRPr="00474295" w:rsidRDefault="00D94623" w:rsidP="00B4634D">
            <w:pPr>
              <w:pStyle w:val="FORMwspace"/>
              <w:spacing w:before="0"/>
              <w:rPr>
                <w:color w:val="auto"/>
              </w:rPr>
            </w:pPr>
            <w:r w:rsidRPr="00474295">
              <w:rPr>
                <w:color w:val="auto"/>
              </w:rPr>
              <w:t>State</w:t>
            </w:r>
          </w:p>
        </w:tc>
        <w:tc>
          <w:tcPr>
            <w:tcW w:w="1605" w:type="dxa"/>
            <w:tcBorders>
              <w:top w:val="single" w:sz="4" w:space="0" w:color="auto"/>
              <w:left w:val="single" w:sz="4" w:space="0" w:color="auto"/>
              <w:right w:val="single" w:sz="4" w:space="0" w:color="auto"/>
            </w:tcBorders>
            <w:vAlign w:val="center"/>
          </w:tcPr>
          <w:p w14:paraId="4FB11087" w14:textId="77777777" w:rsidR="00D94623" w:rsidRPr="00474295" w:rsidRDefault="00D94623" w:rsidP="00B4634D">
            <w:pPr>
              <w:pStyle w:val="FORMwspace"/>
              <w:spacing w:before="0"/>
              <w:rPr>
                <w:color w:val="auto"/>
              </w:rPr>
            </w:pPr>
            <w:r w:rsidRPr="00474295">
              <w:rPr>
                <w:color w:val="auto"/>
              </w:rPr>
              <w:t>Zip Code</w:t>
            </w:r>
          </w:p>
        </w:tc>
      </w:tr>
      <w:tr w:rsidR="00D94623" w:rsidRPr="00474295" w14:paraId="4FB1108D" w14:textId="77777777" w:rsidTr="00D94623">
        <w:trPr>
          <w:trHeight w:val="360"/>
          <w:jc w:val="center"/>
        </w:trPr>
        <w:tc>
          <w:tcPr>
            <w:tcW w:w="5026" w:type="dxa"/>
            <w:gridSpan w:val="3"/>
            <w:tcBorders>
              <w:left w:val="single" w:sz="4" w:space="0" w:color="auto"/>
              <w:bottom w:val="single" w:sz="4" w:space="0" w:color="auto"/>
              <w:right w:val="single" w:sz="4" w:space="0" w:color="auto"/>
            </w:tcBorders>
            <w:vAlign w:val="center"/>
          </w:tcPr>
          <w:p w14:paraId="4FB11089" w14:textId="2CD20385" w:rsidR="00D94623" w:rsidRPr="00474295" w:rsidRDefault="00D22F6F" w:rsidP="00B4634D">
            <w:pPr>
              <w:pStyle w:val="FORMwspace"/>
              <w:spacing w:before="0"/>
              <w:rPr>
                <w:color w:val="auto"/>
              </w:rPr>
            </w:pPr>
            <w:r>
              <w:rPr>
                <w:color w:val="auto"/>
              </w:rPr>
              <w:t>3330 Grace Street</w:t>
            </w:r>
          </w:p>
        </w:tc>
        <w:tc>
          <w:tcPr>
            <w:tcW w:w="3420" w:type="dxa"/>
            <w:gridSpan w:val="2"/>
            <w:tcBorders>
              <w:left w:val="single" w:sz="4" w:space="0" w:color="auto"/>
              <w:bottom w:val="single" w:sz="4" w:space="0" w:color="auto"/>
              <w:right w:val="single" w:sz="4" w:space="0" w:color="auto"/>
            </w:tcBorders>
            <w:vAlign w:val="center"/>
          </w:tcPr>
          <w:p w14:paraId="4FB1108A" w14:textId="1240965B" w:rsidR="00D94623" w:rsidRPr="00474295" w:rsidRDefault="00D22F6F" w:rsidP="00B4634D">
            <w:pPr>
              <w:pStyle w:val="FORMwspace"/>
              <w:spacing w:before="0"/>
              <w:rPr>
                <w:color w:val="auto"/>
              </w:rPr>
            </w:pPr>
            <w:r>
              <w:rPr>
                <w:color w:val="auto"/>
              </w:rPr>
              <w:t>Boise</w:t>
            </w:r>
          </w:p>
        </w:tc>
        <w:tc>
          <w:tcPr>
            <w:tcW w:w="720" w:type="dxa"/>
            <w:tcBorders>
              <w:left w:val="single" w:sz="4" w:space="0" w:color="auto"/>
              <w:bottom w:val="single" w:sz="4" w:space="0" w:color="auto"/>
              <w:right w:val="single" w:sz="4" w:space="0" w:color="auto"/>
            </w:tcBorders>
            <w:vAlign w:val="center"/>
          </w:tcPr>
          <w:p w14:paraId="4FB1108B" w14:textId="77777777" w:rsidR="00D94623" w:rsidRPr="00474295" w:rsidRDefault="002F1CFA" w:rsidP="00B4634D">
            <w:pPr>
              <w:pStyle w:val="FORMwspace"/>
              <w:spacing w:before="0"/>
              <w:rPr>
                <w:color w:val="auto"/>
              </w:rPr>
            </w:pPr>
            <w:r w:rsidRPr="00474295">
              <w:rPr>
                <w:color w:val="auto"/>
              </w:rPr>
              <w:t>ID</w:t>
            </w:r>
          </w:p>
        </w:tc>
        <w:tc>
          <w:tcPr>
            <w:tcW w:w="1605" w:type="dxa"/>
            <w:tcBorders>
              <w:left w:val="single" w:sz="4" w:space="0" w:color="auto"/>
              <w:bottom w:val="single" w:sz="4" w:space="0" w:color="auto"/>
              <w:right w:val="single" w:sz="4" w:space="0" w:color="auto"/>
            </w:tcBorders>
            <w:vAlign w:val="center"/>
          </w:tcPr>
          <w:p w14:paraId="4FB1108C" w14:textId="06AC0B36" w:rsidR="00D94623" w:rsidRPr="00474295" w:rsidRDefault="00D22F6F" w:rsidP="00B4634D">
            <w:pPr>
              <w:pStyle w:val="FORMwspace"/>
              <w:spacing w:before="0"/>
              <w:rPr>
                <w:color w:val="auto"/>
              </w:rPr>
            </w:pPr>
            <w:r>
              <w:rPr>
                <w:color w:val="auto"/>
              </w:rPr>
              <w:t>83703</w:t>
            </w:r>
          </w:p>
        </w:tc>
      </w:tr>
      <w:tr w:rsidR="00D94623" w:rsidRPr="00474295" w14:paraId="4FB11091" w14:textId="77777777" w:rsidTr="00D94623">
        <w:trPr>
          <w:cantSplit/>
          <w:jc w:val="center"/>
        </w:trPr>
        <w:tc>
          <w:tcPr>
            <w:tcW w:w="2467" w:type="dxa"/>
            <w:tcBorders>
              <w:top w:val="single" w:sz="4" w:space="0" w:color="auto"/>
              <w:left w:val="single" w:sz="4" w:space="0" w:color="auto"/>
              <w:right w:val="single" w:sz="4" w:space="0" w:color="auto"/>
            </w:tcBorders>
            <w:vAlign w:val="center"/>
          </w:tcPr>
          <w:p w14:paraId="4FB1108E" w14:textId="77777777" w:rsidR="00D94623" w:rsidRPr="00474295" w:rsidRDefault="00D94623" w:rsidP="00B4634D">
            <w:pPr>
              <w:pStyle w:val="FORMwspace"/>
              <w:spacing w:before="0"/>
              <w:rPr>
                <w:color w:val="auto"/>
              </w:rPr>
            </w:pPr>
            <w:r w:rsidRPr="00474295">
              <w:rPr>
                <w:color w:val="auto"/>
              </w:rPr>
              <w:t>Fax Number</w:t>
            </w:r>
          </w:p>
        </w:tc>
        <w:tc>
          <w:tcPr>
            <w:tcW w:w="2468" w:type="dxa"/>
            <w:tcBorders>
              <w:top w:val="single" w:sz="4" w:space="0" w:color="auto"/>
              <w:left w:val="single" w:sz="4" w:space="0" w:color="auto"/>
              <w:right w:val="single" w:sz="4" w:space="0" w:color="auto"/>
            </w:tcBorders>
            <w:vAlign w:val="center"/>
          </w:tcPr>
          <w:p w14:paraId="4FB1108F" w14:textId="77777777" w:rsidR="00D94623" w:rsidRPr="00474295" w:rsidRDefault="00D94623" w:rsidP="00B4634D">
            <w:pPr>
              <w:pStyle w:val="FORMwspace"/>
              <w:spacing w:before="0"/>
              <w:rPr>
                <w:color w:val="auto"/>
              </w:rPr>
            </w:pPr>
            <w:r w:rsidRPr="00474295">
              <w:rPr>
                <w:color w:val="auto"/>
              </w:rPr>
              <w:t>Telephone Number</w:t>
            </w:r>
          </w:p>
        </w:tc>
        <w:tc>
          <w:tcPr>
            <w:tcW w:w="5836" w:type="dxa"/>
            <w:gridSpan w:val="5"/>
            <w:tcBorders>
              <w:top w:val="single" w:sz="4" w:space="0" w:color="auto"/>
              <w:left w:val="single" w:sz="4" w:space="0" w:color="auto"/>
              <w:right w:val="single" w:sz="4" w:space="0" w:color="auto"/>
            </w:tcBorders>
            <w:vAlign w:val="center"/>
          </w:tcPr>
          <w:p w14:paraId="4FB11090" w14:textId="77777777" w:rsidR="00D94623" w:rsidRPr="00474295" w:rsidRDefault="00D94623" w:rsidP="00B4634D">
            <w:pPr>
              <w:pStyle w:val="FORMwspace"/>
              <w:spacing w:before="0"/>
              <w:rPr>
                <w:color w:val="auto"/>
              </w:rPr>
            </w:pPr>
            <w:r w:rsidRPr="00474295">
              <w:rPr>
                <w:color w:val="auto"/>
              </w:rPr>
              <w:t>E-Mail Contact</w:t>
            </w:r>
          </w:p>
        </w:tc>
      </w:tr>
      <w:tr w:rsidR="00D94623" w:rsidRPr="00474295" w14:paraId="4FB11095" w14:textId="77777777" w:rsidTr="00D94623">
        <w:trPr>
          <w:trHeight w:val="360"/>
          <w:jc w:val="center"/>
        </w:trPr>
        <w:tc>
          <w:tcPr>
            <w:tcW w:w="2467" w:type="dxa"/>
            <w:tcBorders>
              <w:left w:val="single" w:sz="4" w:space="0" w:color="auto"/>
              <w:bottom w:val="single" w:sz="4" w:space="0" w:color="auto"/>
              <w:right w:val="single" w:sz="4" w:space="0" w:color="auto"/>
            </w:tcBorders>
            <w:vAlign w:val="center"/>
          </w:tcPr>
          <w:p w14:paraId="4FB11092" w14:textId="77777777" w:rsidR="00D94623" w:rsidRPr="00474295" w:rsidRDefault="00D94623" w:rsidP="00B4634D">
            <w:pPr>
              <w:pStyle w:val="FORMwspace"/>
              <w:spacing w:before="0"/>
              <w:rPr>
                <w:color w:val="auto"/>
              </w:rPr>
            </w:pPr>
          </w:p>
        </w:tc>
        <w:tc>
          <w:tcPr>
            <w:tcW w:w="2468" w:type="dxa"/>
            <w:tcBorders>
              <w:left w:val="single" w:sz="4" w:space="0" w:color="auto"/>
              <w:bottom w:val="single" w:sz="4" w:space="0" w:color="auto"/>
              <w:right w:val="single" w:sz="4" w:space="0" w:color="auto"/>
            </w:tcBorders>
            <w:vAlign w:val="center"/>
          </w:tcPr>
          <w:p w14:paraId="4FB11093" w14:textId="7234606E" w:rsidR="00D94623" w:rsidRPr="00474295" w:rsidRDefault="00D22F6F" w:rsidP="00B4634D">
            <w:pPr>
              <w:pStyle w:val="FORMwspace"/>
              <w:spacing w:before="0"/>
              <w:rPr>
                <w:color w:val="auto"/>
              </w:rPr>
            </w:pPr>
            <w:r>
              <w:rPr>
                <w:color w:val="auto"/>
              </w:rPr>
              <w:t>208-344-0565</w:t>
            </w:r>
          </w:p>
        </w:tc>
        <w:tc>
          <w:tcPr>
            <w:tcW w:w="5836" w:type="dxa"/>
            <w:gridSpan w:val="5"/>
            <w:tcBorders>
              <w:left w:val="single" w:sz="4" w:space="0" w:color="auto"/>
              <w:bottom w:val="single" w:sz="4" w:space="0" w:color="auto"/>
              <w:right w:val="single" w:sz="4" w:space="0" w:color="auto"/>
            </w:tcBorders>
            <w:vAlign w:val="center"/>
          </w:tcPr>
          <w:p w14:paraId="4FB11094" w14:textId="32A2F956" w:rsidR="00D94623" w:rsidRPr="00474295" w:rsidRDefault="00505F3A" w:rsidP="00B4634D">
            <w:pPr>
              <w:pStyle w:val="FORMwspace"/>
              <w:spacing w:before="0"/>
              <w:rPr>
                <w:color w:val="auto"/>
              </w:rPr>
            </w:pPr>
            <w:r>
              <w:rPr>
                <w:color w:val="auto"/>
              </w:rPr>
              <w:t>knelson@lhtac.org</w:t>
            </w:r>
          </w:p>
        </w:tc>
      </w:tr>
    </w:tbl>
    <w:p w14:paraId="4FB11096" w14:textId="77777777" w:rsidR="009849D9" w:rsidRPr="00474295" w:rsidRDefault="009849D9" w:rsidP="00B4634D">
      <w:pPr>
        <w:pStyle w:val="BodyText-Append"/>
        <w:spacing w:before="0" w:after="0"/>
        <w:rPr>
          <w:rFonts w:ascii="Arial" w:hAnsi="Arial" w:cs="Arial"/>
          <w:noProof/>
          <w:sz w:val="20"/>
          <w:szCs w:val="20"/>
        </w:rPr>
      </w:pPr>
    </w:p>
    <w:p w14:paraId="4FB11097" w14:textId="2C405796" w:rsidR="009849D9" w:rsidRPr="00474295" w:rsidRDefault="00D22F6F" w:rsidP="00B4634D">
      <w:pPr>
        <w:pStyle w:val="BodyText-Append"/>
        <w:spacing w:before="0" w:after="0"/>
        <w:rPr>
          <w:rFonts w:ascii="Arial" w:hAnsi="Arial" w:cs="Arial"/>
          <w:b/>
          <w:sz w:val="20"/>
          <w:szCs w:val="20"/>
        </w:rPr>
      </w:pPr>
      <w:r w:rsidRPr="00474295">
        <w:rPr>
          <w:rFonts w:ascii="Arial" w:hAnsi="Arial" w:cs="Arial"/>
          <w:b/>
          <w:sz w:val="20"/>
          <w:szCs w:val="20"/>
        </w:rPr>
        <w:t>Operator(s)</w:t>
      </w:r>
      <w:r w:rsidRPr="00474295">
        <w:rPr>
          <w:rFonts w:ascii="Arial" w:hAnsi="Arial" w:cs="Arial"/>
          <w:bCs/>
          <w:sz w:val="20"/>
          <w:szCs w:val="20"/>
        </w:rPr>
        <w:t xml:space="preserve"> - See definition of “Operator” </w:t>
      </w:r>
      <w:r>
        <w:rPr>
          <w:rFonts w:ascii="Arial" w:hAnsi="Arial" w:cs="Arial"/>
          <w:bCs/>
          <w:sz w:val="20"/>
          <w:szCs w:val="20"/>
        </w:rPr>
        <w:t xml:space="preserve">in CGP </w:t>
      </w:r>
      <w:r w:rsidR="00A34BA5" w:rsidRPr="00474295">
        <w:rPr>
          <w:rFonts w:ascii="Arial" w:hAnsi="Arial" w:cs="Arial"/>
          <w:b/>
          <w:sz w:val="20"/>
          <w:szCs w:val="20"/>
        </w:rPr>
        <w:t>Prime Contractor</w:t>
      </w:r>
    </w:p>
    <w:tbl>
      <w:tblPr>
        <w:tblW w:w="10771" w:type="dxa"/>
        <w:jc w:val="center"/>
        <w:tblLayout w:type="fixed"/>
        <w:tblCellMar>
          <w:left w:w="58" w:type="dxa"/>
          <w:right w:w="58" w:type="dxa"/>
        </w:tblCellMar>
        <w:tblLook w:val="04A0" w:firstRow="1" w:lastRow="0" w:firstColumn="1" w:lastColumn="0" w:noHBand="0" w:noVBand="1"/>
      </w:tblPr>
      <w:tblGrid>
        <w:gridCol w:w="2467"/>
        <w:gridCol w:w="2468"/>
        <w:gridCol w:w="91"/>
        <w:gridCol w:w="359"/>
        <w:gridCol w:w="3061"/>
        <w:gridCol w:w="720"/>
        <w:gridCol w:w="1605"/>
      </w:tblGrid>
      <w:tr w:rsidR="00D94623" w:rsidRPr="00474295" w14:paraId="4FB1109A" w14:textId="77777777" w:rsidTr="00C971AF">
        <w:trPr>
          <w:cantSplit/>
          <w:jc w:val="center"/>
        </w:trPr>
        <w:tc>
          <w:tcPr>
            <w:tcW w:w="5385" w:type="dxa"/>
            <w:gridSpan w:val="4"/>
            <w:tcBorders>
              <w:top w:val="single" w:sz="4" w:space="0" w:color="auto"/>
              <w:left w:val="single" w:sz="4" w:space="0" w:color="auto"/>
              <w:right w:val="single" w:sz="4" w:space="0" w:color="auto"/>
            </w:tcBorders>
            <w:vAlign w:val="center"/>
          </w:tcPr>
          <w:p w14:paraId="4FB11098" w14:textId="77777777" w:rsidR="00D94623" w:rsidRPr="00474295" w:rsidRDefault="00D94623" w:rsidP="00B4634D">
            <w:pPr>
              <w:pStyle w:val="FORMwspace"/>
              <w:spacing w:before="0"/>
              <w:rPr>
                <w:color w:val="auto"/>
              </w:rPr>
            </w:pPr>
            <w:r w:rsidRPr="00474295">
              <w:rPr>
                <w:color w:val="auto"/>
              </w:rPr>
              <w:t>Company or Organization Name</w:t>
            </w:r>
          </w:p>
        </w:tc>
        <w:tc>
          <w:tcPr>
            <w:tcW w:w="5386" w:type="dxa"/>
            <w:gridSpan w:val="3"/>
            <w:tcBorders>
              <w:top w:val="single" w:sz="4" w:space="0" w:color="auto"/>
              <w:left w:val="single" w:sz="4" w:space="0" w:color="auto"/>
              <w:right w:val="single" w:sz="4" w:space="0" w:color="auto"/>
            </w:tcBorders>
            <w:vAlign w:val="center"/>
          </w:tcPr>
          <w:p w14:paraId="4FB11099" w14:textId="77777777" w:rsidR="00D94623" w:rsidRPr="00474295" w:rsidRDefault="00D94623" w:rsidP="00B4634D">
            <w:pPr>
              <w:pStyle w:val="FORMwspace"/>
              <w:spacing w:before="0"/>
              <w:rPr>
                <w:color w:val="auto"/>
              </w:rPr>
            </w:pPr>
            <w:r w:rsidRPr="00474295">
              <w:rPr>
                <w:color w:val="auto"/>
              </w:rPr>
              <w:t>Name</w:t>
            </w:r>
          </w:p>
        </w:tc>
      </w:tr>
      <w:tr w:rsidR="00D94623" w:rsidRPr="00474295" w14:paraId="4FB1109D" w14:textId="77777777" w:rsidTr="00C971AF">
        <w:trPr>
          <w:trHeight w:val="360"/>
          <w:jc w:val="center"/>
        </w:trPr>
        <w:tc>
          <w:tcPr>
            <w:tcW w:w="5385" w:type="dxa"/>
            <w:gridSpan w:val="4"/>
            <w:tcBorders>
              <w:left w:val="single" w:sz="4" w:space="0" w:color="auto"/>
              <w:bottom w:val="single" w:sz="4" w:space="0" w:color="auto"/>
              <w:right w:val="single" w:sz="4" w:space="0" w:color="auto"/>
            </w:tcBorders>
            <w:vAlign w:val="center"/>
          </w:tcPr>
          <w:p w14:paraId="4FB1109B" w14:textId="77777777" w:rsidR="00D94623" w:rsidRPr="00474295" w:rsidRDefault="00D94623" w:rsidP="00B4634D">
            <w:pPr>
              <w:pStyle w:val="FORMwspace"/>
              <w:spacing w:before="0"/>
              <w:rPr>
                <w:color w:val="auto"/>
              </w:rPr>
            </w:pPr>
          </w:p>
        </w:tc>
        <w:tc>
          <w:tcPr>
            <w:tcW w:w="5386" w:type="dxa"/>
            <w:gridSpan w:val="3"/>
            <w:tcBorders>
              <w:left w:val="single" w:sz="4" w:space="0" w:color="auto"/>
              <w:bottom w:val="single" w:sz="4" w:space="0" w:color="auto"/>
              <w:right w:val="single" w:sz="4" w:space="0" w:color="auto"/>
            </w:tcBorders>
            <w:vAlign w:val="center"/>
          </w:tcPr>
          <w:p w14:paraId="4FB1109C" w14:textId="77777777" w:rsidR="00D94623" w:rsidRPr="00474295" w:rsidRDefault="00D94623" w:rsidP="00B4634D">
            <w:pPr>
              <w:pStyle w:val="FORMwspace"/>
              <w:spacing w:before="0"/>
              <w:rPr>
                <w:color w:val="auto"/>
              </w:rPr>
            </w:pPr>
          </w:p>
        </w:tc>
      </w:tr>
      <w:tr w:rsidR="00D94623" w:rsidRPr="00474295" w14:paraId="4FB110A2" w14:textId="77777777" w:rsidTr="00C971AF">
        <w:trPr>
          <w:cantSplit/>
          <w:jc w:val="center"/>
        </w:trPr>
        <w:tc>
          <w:tcPr>
            <w:tcW w:w="5026" w:type="dxa"/>
            <w:gridSpan w:val="3"/>
            <w:tcBorders>
              <w:top w:val="single" w:sz="4" w:space="0" w:color="auto"/>
              <w:left w:val="single" w:sz="4" w:space="0" w:color="auto"/>
              <w:right w:val="single" w:sz="4" w:space="0" w:color="auto"/>
            </w:tcBorders>
            <w:vAlign w:val="center"/>
          </w:tcPr>
          <w:p w14:paraId="4FB1109E" w14:textId="77777777" w:rsidR="00D94623" w:rsidRPr="00474295" w:rsidRDefault="00D94623" w:rsidP="00B4634D">
            <w:pPr>
              <w:pStyle w:val="FORMwspace"/>
              <w:spacing w:before="0"/>
              <w:rPr>
                <w:color w:val="auto"/>
              </w:rPr>
            </w:pPr>
            <w:r w:rsidRPr="00474295">
              <w:rPr>
                <w:color w:val="auto"/>
              </w:rPr>
              <w:t>Address</w:t>
            </w:r>
          </w:p>
        </w:tc>
        <w:tc>
          <w:tcPr>
            <w:tcW w:w="3420" w:type="dxa"/>
            <w:gridSpan w:val="2"/>
            <w:tcBorders>
              <w:top w:val="single" w:sz="4" w:space="0" w:color="auto"/>
              <w:left w:val="single" w:sz="4" w:space="0" w:color="auto"/>
              <w:right w:val="single" w:sz="4" w:space="0" w:color="auto"/>
            </w:tcBorders>
            <w:vAlign w:val="center"/>
          </w:tcPr>
          <w:p w14:paraId="4FB1109F" w14:textId="77777777" w:rsidR="00D94623" w:rsidRPr="00474295" w:rsidRDefault="00D94623" w:rsidP="00B4634D">
            <w:pPr>
              <w:pStyle w:val="FORMwspace"/>
              <w:spacing w:before="0"/>
              <w:rPr>
                <w:color w:val="auto"/>
              </w:rPr>
            </w:pPr>
            <w:r w:rsidRPr="00474295">
              <w:rPr>
                <w:color w:val="auto"/>
              </w:rPr>
              <w:t>City</w:t>
            </w:r>
          </w:p>
        </w:tc>
        <w:tc>
          <w:tcPr>
            <w:tcW w:w="720" w:type="dxa"/>
            <w:tcBorders>
              <w:top w:val="single" w:sz="4" w:space="0" w:color="auto"/>
              <w:left w:val="single" w:sz="4" w:space="0" w:color="auto"/>
              <w:right w:val="single" w:sz="4" w:space="0" w:color="auto"/>
            </w:tcBorders>
            <w:vAlign w:val="center"/>
          </w:tcPr>
          <w:p w14:paraId="4FB110A0" w14:textId="77777777" w:rsidR="00D94623" w:rsidRPr="00474295" w:rsidRDefault="00D94623" w:rsidP="00B4634D">
            <w:pPr>
              <w:pStyle w:val="FORMwspace"/>
              <w:spacing w:before="0"/>
              <w:rPr>
                <w:color w:val="auto"/>
              </w:rPr>
            </w:pPr>
            <w:r w:rsidRPr="00474295">
              <w:rPr>
                <w:color w:val="auto"/>
              </w:rPr>
              <w:t>State</w:t>
            </w:r>
          </w:p>
        </w:tc>
        <w:tc>
          <w:tcPr>
            <w:tcW w:w="1605" w:type="dxa"/>
            <w:tcBorders>
              <w:top w:val="single" w:sz="4" w:space="0" w:color="auto"/>
              <w:left w:val="single" w:sz="4" w:space="0" w:color="auto"/>
              <w:right w:val="single" w:sz="4" w:space="0" w:color="auto"/>
            </w:tcBorders>
            <w:vAlign w:val="center"/>
          </w:tcPr>
          <w:p w14:paraId="4FB110A1" w14:textId="77777777" w:rsidR="00D94623" w:rsidRPr="00474295" w:rsidRDefault="00D94623" w:rsidP="00B4634D">
            <w:pPr>
              <w:pStyle w:val="FORMwspace"/>
              <w:spacing w:before="0"/>
              <w:rPr>
                <w:color w:val="auto"/>
              </w:rPr>
            </w:pPr>
            <w:r w:rsidRPr="00474295">
              <w:rPr>
                <w:color w:val="auto"/>
              </w:rPr>
              <w:t>Zip Code</w:t>
            </w:r>
          </w:p>
        </w:tc>
      </w:tr>
      <w:tr w:rsidR="00D94623" w:rsidRPr="00474295" w14:paraId="4FB110A7" w14:textId="77777777" w:rsidTr="00C971AF">
        <w:trPr>
          <w:trHeight w:val="360"/>
          <w:jc w:val="center"/>
        </w:trPr>
        <w:tc>
          <w:tcPr>
            <w:tcW w:w="5026" w:type="dxa"/>
            <w:gridSpan w:val="3"/>
            <w:tcBorders>
              <w:left w:val="single" w:sz="4" w:space="0" w:color="auto"/>
              <w:bottom w:val="single" w:sz="4" w:space="0" w:color="auto"/>
              <w:right w:val="single" w:sz="4" w:space="0" w:color="auto"/>
            </w:tcBorders>
            <w:vAlign w:val="center"/>
          </w:tcPr>
          <w:p w14:paraId="4FB110A3" w14:textId="77777777" w:rsidR="00D94623" w:rsidRPr="00474295" w:rsidRDefault="00D94623" w:rsidP="00B4634D">
            <w:pPr>
              <w:pStyle w:val="FORMwspace"/>
              <w:spacing w:before="0"/>
              <w:rPr>
                <w:color w:val="auto"/>
              </w:rPr>
            </w:pPr>
          </w:p>
        </w:tc>
        <w:tc>
          <w:tcPr>
            <w:tcW w:w="3420" w:type="dxa"/>
            <w:gridSpan w:val="2"/>
            <w:tcBorders>
              <w:left w:val="single" w:sz="4" w:space="0" w:color="auto"/>
              <w:bottom w:val="single" w:sz="4" w:space="0" w:color="auto"/>
              <w:right w:val="single" w:sz="4" w:space="0" w:color="auto"/>
            </w:tcBorders>
            <w:vAlign w:val="center"/>
          </w:tcPr>
          <w:p w14:paraId="4FB110A4" w14:textId="77777777" w:rsidR="00D94623" w:rsidRPr="00474295" w:rsidRDefault="00D94623" w:rsidP="00B4634D">
            <w:pPr>
              <w:pStyle w:val="FORMwspace"/>
              <w:spacing w:before="0"/>
              <w:rPr>
                <w:color w:val="auto"/>
              </w:rPr>
            </w:pPr>
          </w:p>
        </w:tc>
        <w:tc>
          <w:tcPr>
            <w:tcW w:w="720" w:type="dxa"/>
            <w:tcBorders>
              <w:left w:val="single" w:sz="4" w:space="0" w:color="auto"/>
              <w:bottom w:val="single" w:sz="4" w:space="0" w:color="auto"/>
              <w:right w:val="single" w:sz="4" w:space="0" w:color="auto"/>
            </w:tcBorders>
            <w:vAlign w:val="center"/>
          </w:tcPr>
          <w:p w14:paraId="4FB110A5" w14:textId="77777777" w:rsidR="00D94623" w:rsidRPr="00474295" w:rsidRDefault="00D94623" w:rsidP="00B4634D">
            <w:pPr>
              <w:pStyle w:val="FORMwspace"/>
              <w:spacing w:before="0"/>
              <w:rPr>
                <w:color w:val="auto"/>
              </w:rPr>
            </w:pPr>
          </w:p>
        </w:tc>
        <w:tc>
          <w:tcPr>
            <w:tcW w:w="1605" w:type="dxa"/>
            <w:tcBorders>
              <w:left w:val="single" w:sz="4" w:space="0" w:color="auto"/>
              <w:bottom w:val="single" w:sz="4" w:space="0" w:color="auto"/>
              <w:right w:val="single" w:sz="4" w:space="0" w:color="auto"/>
            </w:tcBorders>
            <w:vAlign w:val="center"/>
          </w:tcPr>
          <w:p w14:paraId="4FB110A6" w14:textId="77777777" w:rsidR="00D94623" w:rsidRPr="00474295" w:rsidRDefault="00D94623" w:rsidP="00B4634D">
            <w:pPr>
              <w:pStyle w:val="FORMwspace"/>
              <w:spacing w:before="0"/>
              <w:rPr>
                <w:color w:val="auto"/>
              </w:rPr>
            </w:pPr>
          </w:p>
        </w:tc>
      </w:tr>
      <w:tr w:rsidR="00D94623" w:rsidRPr="00474295" w14:paraId="4FB110AB" w14:textId="77777777" w:rsidTr="00C971AF">
        <w:trPr>
          <w:cantSplit/>
          <w:jc w:val="center"/>
        </w:trPr>
        <w:tc>
          <w:tcPr>
            <w:tcW w:w="2467" w:type="dxa"/>
            <w:tcBorders>
              <w:top w:val="single" w:sz="4" w:space="0" w:color="auto"/>
              <w:left w:val="single" w:sz="4" w:space="0" w:color="auto"/>
              <w:right w:val="single" w:sz="4" w:space="0" w:color="auto"/>
            </w:tcBorders>
            <w:vAlign w:val="center"/>
          </w:tcPr>
          <w:p w14:paraId="4FB110A8" w14:textId="77777777" w:rsidR="00D94623" w:rsidRPr="00474295" w:rsidRDefault="00D94623" w:rsidP="00B4634D">
            <w:pPr>
              <w:pStyle w:val="FORMwspace"/>
              <w:spacing w:before="0"/>
              <w:rPr>
                <w:color w:val="auto"/>
              </w:rPr>
            </w:pPr>
            <w:r w:rsidRPr="00474295">
              <w:rPr>
                <w:color w:val="auto"/>
              </w:rPr>
              <w:t>Fax Number</w:t>
            </w:r>
          </w:p>
        </w:tc>
        <w:tc>
          <w:tcPr>
            <w:tcW w:w="2468" w:type="dxa"/>
            <w:tcBorders>
              <w:top w:val="single" w:sz="4" w:space="0" w:color="auto"/>
              <w:left w:val="single" w:sz="4" w:space="0" w:color="auto"/>
              <w:right w:val="single" w:sz="4" w:space="0" w:color="auto"/>
            </w:tcBorders>
            <w:vAlign w:val="center"/>
          </w:tcPr>
          <w:p w14:paraId="4FB110A9" w14:textId="77777777" w:rsidR="00D94623" w:rsidRPr="00474295" w:rsidRDefault="00D94623" w:rsidP="00B4634D">
            <w:pPr>
              <w:pStyle w:val="FORMwspace"/>
              <w:spacing w:before="0"/>
              <w:rPr>
                <w:color w:val="auto"/>
              </w:rPr>
            </w:pPr>
            <w:r w:rsidRPr="00474295">
              <w:rPr>
                <w:color w:val="auto"/>
              </w:rPr>
              <w:t>Telephone Number</w:t>
            </w:r>
          </w:p>
        </w:tc>
        <w:tc>
          <w:tcPr>
            <w:tcW w:w="5836" w:type="dxa"/>
            <w:gridSpan w:val="5"/>
            <w:tcBorders>
              <w:top w:val="single" w:sz="4" w:space="0" w:color="auto"/>
              <w:left w:val="single" w:sz="4" w:space="0" w:color="auto"/>
              <w:right w:val="single" w:sz="4" w:space="0" w:color="auto"/>
            </w:tcBorders>
            <w:vAlign w:val="center"/>
          </w:tcPr>
          <w:p w14:paraId="4FB110AA" w14:textId="77777777" w:rsidR="00D94623" w:rsidRPr="00474295" w:rsidRDefault="00D94623" w:rsidP="00B4634D">
            <w:pPr>
              <w:pStyle w:val="FORMwspace"/>
              <w:spacing w:before="0"/>
              <w:rPr>
                <w:color w:val="auto"/>
              </w:rPr>
            </w:pPr>
            <w:r w:rsidRPr="00474295">
              <w:rPr>
                <w:color w:val="auto"/>
              </w:rPr>
              <w:t>E-Mail Contact</w:t>
            </w:r>
          </w:p>
        </w:tc>
      </w:tr>
      <w:tr w:rsidR="00D94623" w:rsidRPr="00474295" w14:paraId="4FB110AF" w14:textId="77777777" w:rsidTr="00C971AF">
        <w:trPr>
          <w:trHeight w:val="360"/>
          <w:jc w:val="center"/>
        </w:trPr>
        <w:tc>
          <w:tcPr>
            <w:tcW w:w="2467" w:type="dxa"/>
            <w:tcBorders>
              <w:left w:val="single" w:sz="4" w:space="0" w:color="auto"/>
              <w:bottom w:val="single" w:sz="4" w:space="0" w:color="auto"/>
              <w:right w:val="single" w:sz="4" w:space="0" w:color="auto"/>
            </w:tcBorders>
            <w:vAlign w:val="center"/>
          </w:tcPr>
          <w:p w14:paraId="4FB110AC" w14:textId="77777777" w:rsidR="00D94623" w:rsidRPr="00474295" w:rsidRDefault="00D94623" w:rsidP="00B4634D">
            <w:pPr>
              <w:pStyle w:val="FORMwspace"/>
              <w:spacing w:before="0"/>
              <w:rPr>
                <w:color w:val="auto"/>
              </w:rPr>
            </w:pPr>
          </w:p>
        </w:tc>
        <w:tc>
          <w:tcPr>
            <w:tcW w:w="2468" w:type="dxa"/>
            <w:tcBorders>
              <w:left w:val="single" w:sz="4" w:space="0" w:color="auto"/>
              <w:bottom w:val="single" w:sz="4" w:space="0" w:color="auto"/>
              <w:right w:val="single" w:sz="4" w:space="0" w:color="auto"/>
            </w:tcBorders>
            <w:vAlign w:val="center"/>
          </w:tcPr>
          <w:p w14:paraId="4FB110AD" w14:textId="77777777" w:rsidR="00D94623" w:rsidRPr="00474295" w:rsidRDefault="00D94623" w:rsidP="00B4634D">
            <w:pPr>
              <w:pStyle w:val="FORMwspace"/>
              <w:spacing w:before="0"/>
              <w:rPr>
                <w:color w:val="auto"/>
              </w:rPr>
            </w:pPr>
          </w:p>
        </w:tc>
        <w:tc>
          <w:tcPr>
            <w:tcW w:w="5836" w:type="dxa"/>
            <w:gridSpan w:val="5"/>
            <w:tcBorders>
              <w:left w:val="single" w:sz="4" w:space="0" w:color="auto"/>
              <w:bottom w:val="single" w:sz="4" w:space="0" w:color="auto"/>
              <w:right w:val="single" w:sz="4" w:space="0" w:color="auto"/>
            </w:tcBorders>
            <w:vAlign w:val="center"/>
          </w:tcPr>
          <w:p w14:paraId="4FB110AE" w14:textId="77777777" w:rsidR="00D94623" w:rsidRPr="00474295" w:rsidRDefault="00D94623" w:rsidP="00B4634D">
            <w:pPr>
              <w:pStyle w:val="FORMwspace"/>
              <w:spacing w:before="0"/>
              <w:rPr>
                <w:color w:val="auto"/>
              </w:rPr>
            </w:pPr>
          </w:p>
        </w:tc>
      </w:tr>
      <w:tr w:rsidR="00D94623" w:rsidRPr="00474295" w14:paraId="4FB110B1" w14:textId="77777777" w:rsidTr="00C971AF">
        <w:trPr>
          <w:cantSplit/>
          <w:jc w:val="center"/>
        </w:trPr>
        <w:tc>
          <w:tcPr>
            <w:tcW w:w="10771" w:type="dxa"/>
            <w:gridSpan w:val="7"/>
            <w:tcBorders>
              <w:top w:val="single" w:sz="4" w:space="0" w:color="auto"/>
              <w:left w:val="single" w:sz="4" w:space="0" w:color="auto"/>
              <w:right w:val="single" w:sz="4" w:space="0" w:color="auto"/>
            </w:tcBorders>
            <w:vAlign w:val="center"/>
          </w:tcPr>
          <w:p w14:paraId="4FB110B0" w14:textId="77777777" w:rsidR="00D94623" w:rsidRPr="00474295" w:rsidRDefault="00D94623" w:rsidP="00B4634D">
            <w:pPr>
              <w:pStyle w:val="FORMwspace"/>
              <w:spacing w:before="0"/>
              <w:rPr>
                <w:color w:val="auto"/>
              </w:rPr>
            </w:pPr>
            <w:r w:rsidRPr="00474295">
              <w:rPr>
                <w:color w:val="auto"/>
              </w:rPr>
              <w:t>Area of Control (if more than one operator at site)</w:t>
            </w:r>
          </w:p>
        </w:tc>
      </w:tr>
      <w:tr w:rsidR="00D94623" w:rsidRPr="00474295" w14:paraId="4FB110B3" w14:textId="77777777" w:rsidTr="00C971AF">
        <w:trPr>
          <w:trHeight w:val="360"/>
          <w:jc w:val="center"/>
        </w:trPr>
        <w:tc>
          <w:tcPr>
            <w:tcW w:w="10771" w:type="dxa"/>
            <w:gridSpan w:val="7"/>
            <w:tcBorders>
              <w:left w:val="single" w:sz="4" w:space="0" w:color="auto"/>
              <w:bottom w:val="single" w:sz="4" w:space="0" w:color="auto"/>
              <w:right w:val="single" w:sz="4" w:space="0" w:color="auto"/>
            </w:tcBorders>
            <w:vAlign w:val="center"/>
          </w:tcPr>
          <w:p w14:paraId="4FB110B2" w14:textId="77777777" w:rsidR="00D94623" w:rsidRPr="00474295" w:rsidRDefault="00D94623" w:rsidP="00B4634D">
            <w:pPr>
              <w:pStyle w:val="FORMwspace"/>
              <w:spacing w:before="0"/>
              <w:rPr>
                <w:color w:val="auto"/>
              </w:rPr>
            </w:pPr>
          </w:p>
        </w:tc>
      </w:tr>
    </w:tbl>
    <w:p w14:paraId="4FB110B4" w14:textId="77777777" w:rsidR="009857B1" w:rsidRDefault="009857B1" w:rsidP="00B4634D">
      <w:pPr>
        <w:pStyle w:val="BodyText-Append"/>
        <w:spacing w:before="0" w:after="0"/>
        <w:rPr>
          <w:rFonts w:ascii="Arial" w:hAnsi="Arial" w:cs="Arial"/>
          <w:sz w:val="20"/>
          <w:szCs w:val="20"/>
        </w:rPr>
      </w:pPr>
    </w:p>
    <w:p w14:paraId="49BE659A" w14:textId="699B1E78" w:rsidR="00D22F6F" w:rsidRPr="00474295" w:rsidRDefault="00D22F6F" w:rsidP="00D22F6F">
      <w:pPr>
        <w:pStyle w:val="BodyText-Append"/>
        <w:spacing w:before="0" w:after="0"/>
        <w:rPr>
          <w:rFonts w:ascii="Arial" w:hAnsi="Arial" w:cs="Arial"/>
          <w:b/>
          <w:sz w:val="20"/>
          <w:szCs w:val="20"/>
        </w:rPr>
      </w:pPr>
      <w:r>
        <w:rPr>
          <w:rFonts w:ascii="Arial" w:hAnsi="Arial" w:cs="Arial"/>
          <w:b/>
          <w:sz w:val="20"/>
          <w:szCs w:val="20"/>
        </w:rPr>
        <w:t>Local Sponsor</w:t>
      </w:r>
      <w:r w:rsidRPr="00474295">
        <w:rPr>
          <w:rFonts w:ascii="Arial" w:hAnsi="Arial" w:cs="Arial"/>
          <w:b/>
          <w:sz w:val="20"/>
          <w:szCs w:val="20"/>
        </w:rPr>
        <w:t>(s)</w:t>
      </w:r>
      <w:r w:rsidRPr="00474295">
        <w:rPr>
          <w:rFonts w:ascii="Arial" w:hAnsi="Arial" w:cs="Arial"/>
          <w:bCs/>
          <w:sz w:val="20"/>
          <w:szCs w:val="20"/>
        </w:rPr>
        <w:t xml:space="preserve"> </w:t>
      </w:r>
    </w:p>
    <w:tbl>
      <w:tblPr>
        <w:tblW w:w="10771" w:type="dxa"/>
        <w:jc w:val="center"/>
        <w:tblLayout w:type="fixed"/>
        <w:tblCellMar>
          <w:left w:w="58" w:type="dxa"/>
          <w:right w:w="58" w:type="dxa"/>
        </w:tblCellMar>
        <w:tblLook w:val="04A0" w:firstRow="1" w:lastRow="0" w:firstColumn="1" w:lastColumn="0" w:noHBand="0" w:noVBand="1"/>
      </w:tblPr>
      <w:tblGrid>
        <w:gridCol w:w="2467"/>
        <w:gridCol w:w="2468"/>
        <w:gridCol w:w="91"/>
        <w:gridCol w:w="359"/>
        <w:gridCol w:w="3061"/>
        <w:gridCol w:w="720"/>
        <w:gridCol w:w="1605"/>
      </w:tblGrid>
      <w:tr w:rsidR="00D22F6F" w:rsidRPr="00474295" w14:paraId="316049F0" w14:textId="77777777" w:rsidTr="00D137C1">
        <w:trPr>
          <w:cantSplit/>
          <w:jc w:val="center"/>
        </w:trPr>
        <w:tc>
          <w:tcPr>
            <w:tcW w:w="5385" w:type="dxa"/>
            <w:gridSpan w:val="4"/>
            <w:tcBorders>
              <w:top w:val="single" w:sz="4" w:space="0" w:color="auto"/>
              <w:left w:val="single" w:sz="4" w:space="0" w:color="auto"/>
              <w:right w:val="single" w:sz="4" w:space="0" w:color="auto"/>
            </w:tcBorders>
            <w:vAlign w:val="center"/>
          </w:tcPr>
          <w:p w14:paraId="284C9665" w14:textId="7EECD5EB" w:rsidR="00D22F6F" w:rsidRPr="00474295" w:rsidRDefault="00D22F6F" w:rsidP="00D137C1">
            <w:pPr>
              <w:pStyle w:val="FORMwspace"/>
              <w:spacing w:before="0"/>
              <w:rPr>
                <w:color w:val="auto"/>
              </w:rPr>
            </w:pPr>
            <w:r w:rsidRPr="00474295">
              <w:rPr>
                <w:color w:val="auto"/>
              </w:rPr>
              <w:t>Organization Name</w:t>
            </w:r>
          </w:p>
        </w:tc>
        <w:tc>
          <w:tcPr>
            <w:tcW w:w="5386" w:type="dxa"/>
            <w:gridSpan w:val="3"/>
            <w:tcBorders>
              <w:top w:val="single" w:sz="4" w:space="0" w:color="auto"/>
              <w:left w:val="single" w:sz="4" w:space="0" w:color="auto"/>
              <w:right w:val="single" w:sz="4" w:space="0" w:color="auto"/>
            </w:tcBorders>
            <w:vAlign w:val="center"/>
          </w:tcPr>
          <w:p w14:paraId="1D32652E" w14:textId="77777777" w:rsidR="00D22F6F" w:rsidRPr="00474295" w:rsidRDefault="00D22F6F" w:rsidP="00D137C1">
            <w:pPr>
              <w:pStyle w:val="FORMwspace"/>
              <w:spacing w:before="0"/>
              <w:rPr>
                <w:color w:val="auto"/>
              </w:rPr>
            </w:pPr>
            <w:r w:rsidRPr="00474295">
              <w:rPr>
                <w:color w:val="auto"/>
              </w:rPr>
              <w:t>Name</w:t>
            </w:r>
          </w:p>
        </w:tc>
      </w:tr>
      <w:tr w:rsidR="00505F3A" w:rsidRPr="00474295" w14:paraId="39C74B91" w14:textId="77777777" w:rsidTr="00D137C1">
        <w:trPr>
          <w:trHeight w:val="360"/>
          <w:jc w:val="center"/>
        </w:trPr>
        <w:tc>
          <w:tcPr>
            <w:tcW w:w="5385" w:type="dxa"/>
            <w:gridSpan w:val="4"/>
            <w:tcBorders>
              <w:left w:val="single" w:sz="4" w:space="0" w:color="auto"/>
              <w:bottom w:val="single" w:sz="4" w:space="0" w:color="auto"/>
              <w:right w:val="single" w:sz="4" w:space="0" w:color="auto"/>
            </w:tcBorders>
            <w:vAlign w:val="center"/>
          </w:tcPr>
          <w:p w14:paraId="560146D1" w14:textId="0CE64A35" w:rsidR="00505F3A" w:rsidRPr="00474295" w:rsidRDefault="00505F3A" w:rsidP="00505F3A">
            <w:pPr>
              <w:pStyle w:val="FORMwspace"/>
              <w:spacing w:before="0"/>
              <w:rPr>
                <w:color w:val="auto"/>
              </w:rPr>
            </w:pPr>
          </w:p>
        </w:tc>
        <w:tc>
          <w:tcPr>
            <w:tcW w:w="5386" w:type="dxa"/>
            <w:gridSpan w:val="3"/>
            <w:tcBorders>
              <w:left w:val="single" w:sz="4" w:space="0" w:color="auto"/>
              <w:bottom w:val="single" w:sz="4" w:space="0" w:color="auto"/>
              <w:right w:val="single" w:sz="4" w:space="0" w:color="auto"/>
            </w:tcBorders>
            <w:vAlign w:val="center"/>
          </w:tcPr>
          <w:p w14:paraId="0A069679" w14:textId="79B993FD" w:rsidR="00505F3A" w:rsidRPr="00474295" w:rsidRDefault="00505F3A" w:rsidP="00505F3A">
            <w:pPr>
              <w:pStyle w:val="FORMwspace"/>
              <w:spacing w:before="0"/>
              <w:rPr>
                <w:color w:val="auto"/>
              </w:rPr>
            </w:pPr>
          </w:p>
        </w:tc>
      </w:tr>
      <w:tr w:rsidR="00D22F6F" w:rsidRPr="00474295" w14:paraId="6EAA4596" w14:textId="77777777" w:rsidTr="00D137C1">
        <w:trPr>
          <w:cantSplit/>
          <w:jc w:val="center"/>
        </w:trPr>
        <w:tc>
          <w:tcPr>
            <w:tcW w:w="5026" w:type="dxa"/>
            <w:gridSpan w:val="3"/>
            <w:tcBorders>
              <w:top w:val="single" w:sz="4" w:space="0" w:color="auto"/>
              <w:left w:val="single" w:sz="4" w:space="0" w:color="auto"/>
              <w:right w:val="single" w:sz="4" w:space="0" w:color="auto"/>
            </w:tcBorders>
            <w:vAlign w:val="center"/>
          </w:tcPr>
          <w:p w14:paraId="2DAAC894" w14:textId="77777777" w:rsidR="00D22F6F" w:rsidRPr="00474295" w:rsidRDefault="00D22F6F" w:rsidP="00D137C1">
            <w:pPr>
              <w:pStyle w:val="FORMwspace"/>
              <w:spacing w:before="0"/>
              <w:rPr>
                <w:color w:val="auto"/>
              </w:rPr>
            </w:pPr>
            <w:r w:rsidRPr="00474295">
              <w:rPr>
                <w:color w:val="auto"/>
              </w:rPr>
              <w:t>Address</w:t>
            </w:r>
          </w:p>
        </w:tc>
        <w:tc>
          <w:tcPr>
            <w:tcW w:w="3420" w:type="dxa"/>
            <w:gridSpan w:val="2"/>
            <w:tcBorders>
              <w:top w:val="single" w:sz="4" w:space="0" w:color="auto"/>
              <w:left w:val="single" w:sz="4" w:space="0" w:color="auto"/>
              <w:right w:val="single" w:sz="4" w:space="0" w:color="auto"/>
            </w:tcBorders>
            <w:vAlign w:val="center"/>
          </w:tcPr>
          <w:p w14:paraId="0BDD9383" w14:textId="77777777" w:rsidR="00D22F6F" w:rsidRPr="00474295" w:rsidRDefault="00D22F6F" w:rsidP="00D137C1">
            <w:pPr>
              <w:pStyle w:val="FORMwspace"/>
              <w:spacing w:before="0"/>
              <w:rPr>
                <w:color w:val="auto"/>
              </w:rPr>
            </w:pPr>
            <w:r w:rsidRPr="00474295">
              <w:rPr>
                <w:color w:val="auto"/>
              </w:rPr>
              <w:t>City</w:t>
            </w:r>
          </w:p>
        </w:tc>
        <w:tc>
          <w:tcPr>
            <w:tcW w:w="720" w:type="dxa"/>
            <w:tcBorders>
              <w:top w:val="single" w:sz="4" w:space="0" w:color="auto"/>
              <w:left w:val="single" w:sz="4" w:space="0" w:color="auto"/>
              <w:right w:val="single" w:sz="4" w:space="0" w:color="auto"/>
            </w:tcBorders>
            <w:vAlign w:val="center"/>
          </w:tcPr>
          <w:p w14:paraId="4E70AF7A" w14:textId="77777777" w:rsidR="00D22F6F" w:rsidRPr="00474295" w:rsidRDefault="00D22F6F" w:rsidP="00D137C1">
            <w:pPr>
              <w:pStyle w:val="FORMwspace"/>
              <w:spacing w:before="0"/>
              <w:rPr>
                <w:color w:val="auto"/>
              </w:rPr>
            </w:pPr>
            <w:r w:rsidRPr="00474295">
              <w:rPr>
                <w:color w:val="auto"/>
              </w:rPr>
              <w:t>State</w:t>
            </w:r>
          </w:p>
        </w:tc>
        <w:tc>
          <w:tcPr>
            <w:tcW w:w="1605" w:type="dxa"/>
            <w:tcBorders>
              <w:top w:val="single" w:sz="4" w:space="0" w:color="auto"/>
              <w:left w:val="single" w:sz="4" w:space="0" w:color="auto"/>
              <w:right w:val="single" w:sz="4" w:space="0" w:color="auto"/>
            </w:tcBorders>
            <w:vAlign w:val="center"/>
          </w:tcPr>
          <w:p w14:paraId="5408BF93" w14:textId="77777777" w:rsidR="00D22F6F" w:rsidRPr="00474295" w:rsidRDefault="00D22F6F" w:rsidP="00D137C1">
            <w:pPr>
              <w:pStyle w:val="FORMwspace"/>
              <w:spacing w:before="0"/>
              <w:rPr>
                <w:color w:val="auto"/>
              </w:rPr>
            </w:pPr>
            <w:r w:rsidRPr="00474295">
              <w:rPr>
                <w:color w:val="auto"/>
              </w:rPr>
              <w:t>Zip Code</w:t>
            </w:r>
          </w:p>
        </w:tc>
      </w:tr>
      <w:tr w:rsidR="00505F3A" w:rsidRPr="00474295" w14:paraId="126F5EB9" w14:textId="77777777" w:rsidTr="00D137C1">
        <w:trPr>
          <w:trHeight w:val="360"/>
          <w:jc w:val="center"/>
        </w:trPr>
        <w:tc>
          <w:tcPr>
            <w:tcW w:w="5026" w:type="dxa"/>
            <w:gridSpan w:val="3"/>
            <w:tcBorders>
              <w:left w:val="single" w:sz="4" w:space="0" w:color="auto"/>
              <w:bottom w:val="single" w:sz="4" w:space="0" w:color="auto"/>
              <w:right w:val="single" w:sz="4" w:space="0" w:color="auto"/>
            </w:tcBorders>
            <w:vAlign w:val="center"/>
          </w:tcPr>
          <w:p w14:paraId="153C8DDF" w14:textId="7B7730AA" w:rsidR="00505F3A" w:rsidRPr="00474295" w:rsidRDefault="00505F3A" w:rsidP="00505F3A">
            <w:pPr>
              <w:pStyle w:val="FORMwspace"/>
              <w:spacing w:before="0"/>
              <w:rPr>
                <w:color w:val="auto"/>
              </w:rPr>
            </w:pPr>
          </w:p>
        </w:tc>
        <w:tc>
          <w:tcPr>
            <w:tcW w:w="3420" w:type="dxa"/>
            <w:gridSpan w:val="2"/>
            <w:tcBorders>
              <w:left w:val="single" w:sz="4" w:space="0" w:color="auto"/>
              <w:bottom w:val="single" w:sz="4" w:space="0" w:color="auto"/>
              <w:right w:val="single" w:sz="4" w:space="0" w:color="auto"/>
            </w:tcBorders>
            <w:vAlign w:val="center"/>
          </w:tcPr>
          <w:p w14:paraId="4F1B5996" w14:textId="6D2996C4" w:rsidR="00505F3A" w:rsidRPr="00474295" w:rsidRDefault="00505F3A" w:rsidP="00505F3A">
            <w:pPr>
              <w:pStyle w:val="FORMwspace"/>
              <w:spacing w:before="0"/>
              <w:rPr>
                <w:color w:val="auto"/>
              </w:rPr>
            </w:pPr>
          </w:p>
        </w:tc>
        <w:tc>
          <w:tcPr>
            <w:tcW w:w="720" w:type="dxa"/>
            <w:tcBorders>
              <w:left w:val="single" w:sz="4" w:space="0" w:color="auto"/>
              <w:bottom w:val="single" w:sz="4" w:space="0" w:color="auto"/>
              <w:right w:val="single" w:sz="4" w:space="0" w:color="auto"/>
            </w:tcBorders>
            <w:vAlign w:val="center"/>
          </w:tcPr>
          <w:p w14:paraId="6748A475" w14:textId="2421FE94" w:rsidR="00505F3A" w:rsidRPr="00474295" w:rsidRDefault="00505F3A" w:rsidP="00505F3A">
            <w:pPr>
              <w:pStyle w:val="FORMwspace"/>
              <w:spacing w:before="0"/>
              <w:rPr>
                <w:color w:val="auto"/>
              </w:rPr>
            </w:pPr>
            <w:r>
              <w:rPr>
                <w:color w:val="auto"/>
              </w:rPr>
              <w:t>ID</w:t>
            </w:r>
          </w:p>
        </w:tc>
        <w:tc>
          <w:tcPr>
            <w:tcW w:w="1605" w:type="dxa"/>
            <w:tcBorders>
              <w:left w:val="single" w:sz="4" w:space="0" w:color="auto"/>
              <w:bottom w:val="single" w:sz="4" w:space="0" w:color="auto"/>
              <w:right w:val="single" w:sz="4" w:space="0" w:color="auto"/>
            </w:tcBorders>
            <w:vAlign w:val="center"/>
          </w:tcPr>
          <w:p w14:paraId="68DA1BF4" w14:textId="5F6F4EB7" w:rsidR="00505F3A" w:rsidRPr="00474295" w:rsidRDefault="00505F3A" w:rsidP="00505F3A">
            <w:pPr>
              <w:pStyle w:val="FORMwspace"/>
              <w:spacing w:before="0"/>
              <w:rPr>
                <w:color w:val="auto"/>
              </w:rPr>
            </w:pPr>
          </w:p>
        </w:tc>
      </w:tr>
      <w:tr w:rsidR="00D22F6F" w:rsidRPr="00474295" w14:paraId="4064D782" w14:textId="77777777" w:rsidTr="00D137C1">
        <w:trPr>
          <w:cantSplit/>
          <w:jc w:val="center"/>
        </w:trPr>
        <w:tc>
          <w:tcPr>
            <w:tcW w:w="2467" w:type="dxa"/>
            <w:tcBorders>
              <w:top w:val="single" w:sz="4" w:space="0" w:color="auto"/>
              <w:left w:val="single" w:sz="4" w:space="0" w:color="auto"/>
              <w:right w:val="single" w:sz="4" w:space="0" w:color="auto"/>
            </w:tcBorders>
            <w:vAlign w:val="center"/>
          </w:tcPr>
          <w:p w14:paraId="55919514" w14:textId="77777777" w:rsidR="00D22F6F" w:rsidRPr="00474295" w:rsidRDefault="00D22F6F" w:rsidP="00D137C1">
            <w:pPr>
              <w:pStyle w:val="FORMwspace"/>
              <w:spacing w:before="0"/>
              <w:rPr>
                <w:color w:val="auto"/>
              </w:rPr>
            </w:pPr>
            <w:r w:rsidRPr="00474295">
              <w:rPr>
                <w:color w:val="auto"/>
              </w:rPr>
              <w:t>Fax Number</w:t>
            </w:r>
          </w:p>
        </w:tc>
        <w:tc>
          <w:tcPr>
            <w:tcW w:w="2468" w:type="dxa"/>
            <w:tcBorders>
              <w:top w:val="single" w:sz="4" w:space="0" w:color="auto"/>
              <w:left w:val="single" w:sz="4" w:space="0" w:color="auto"/>
              <w:right w:val="single" w:sz="4" w:space="0" w:color="auto"/>
            </w:tcBorders>
            <w:vAlign w:val="center"/>
          </w:tcPr>
          <w:p w14:paraId="4D11111B" w14:textId="77777777" w:rsidR="00D22F6F" w:rsidRPr="00474295" w:rsidRDefault="00D22F6F" w:rsidP="00D137C1">
            <w:pPr>
              <w:pStyle w:val="FORMwspace"/>
              <w:spacing w:before="0"/>
              <w:rPr>
                <w:color w:val="auto"/>
              </w:rPr>
            </w:pPr>
            <w:r w:rsidRPr="00474295">
              <w:rPr>
                <w:color w:val="auto"/>
              </w:rPr>
              <w:t>Telephone Number</w:t>
            </w:r>
          </w:p>
        </w:tc>
        <w:tc>
          <w:tcPr>
            <w:tcW w:w="5836" w:type="dxa"/>
            <w:gridSpan w:val="5"/>
            <w:tcBorders>
              <w:top w:val="single" w:sz="4" w:space="0" w:color="auto"/>
              <w:left w:val="single" w:sz="4" w:space="0" w:color="auto"/>
              <w:right w:val="single" w:sz="4" w:space="0" w:color="auto"/>
            </w:tcBorders>
            <w:vAlign w:val="center"/>
          </w:tcPr>
          <w:p w14:paraId="22CA27C8" w14:textId="77777777" w:rsidR="00D22F6F" w:rsidRPr="00474295" w:rsidRDefault="00D22F6F" w:rsidP="00D137C1">
            <w:pPr>
              <w:pStyle w:val="FORMwspace"/>
              <w:spacing w:before="0"/>
              <w:rPr>
                <w:color w:val="auto"/>
              </w:rPr>
            </w:pPr>
            <w:r w:rsidRPr="00474295">
              <w:rPr>
                <w:color w:val="auto"/>
              </w:rPr>
              <w:t>E-Mail Contact</w:t>
            </w:r>
          </w:p>
        </w:tc>
      </w:tr>
      <w:tr w:rsidR="00505F3A" w:rsidRPr="00474295" w14:paraId="0BA0940C" w14:textId="77777777" w:rsidTr="00D137C1">
        <w:trPr>
          <w:trHeight w:val="360"/>
          <w:jc w:val="center"/>
        </w:trPr>
        <w:tc>
          <w:tcPr>
            <w:tcW w:w="2467" w:type="dxa"/>
            <w:tcBorders>
              <w:left w:val="single" w:sz="4" w:space="0" w:color="auto"/>
              <w:bottom w:val="single" w:sz="4" w:space="0" w:color="auto"/>
              <w:right w:val="single" w:sz="4" w:space="0" w:color="auto"/>
            </w:tcBorders>
            <w:vAlign w:val="center"/>
          </w:tcPr>
          <w:p w14:paraId="77AC6460" w14:textId="77777777" w:rsidR="00505F3A" w:rsidRPr="00474295" w:rsidRDefault="00505F3A" w:rsidP="00505F3A">
            <w:pPr>
              <w:pStyle w:val="FORMwspace"/>
              <w:spacing w:before="0"/>
              <w:rPr>
                <w:color w:val="auto"/>
              </w:rPr>
            </w:pPr>
          </w:p>
        </w:tc>
        <w:tc>
          <w:tcPr>
            <w:tcW w:w="2468" w:type="dxa"/>
            <w:tcBorders>
              <w:left w:val="single" w:sz="4" w:space="0" w:color="auto"/>
              <w:bottom w:val="single" w:sz="4" w:space="0" w:color="auto"/>
              <w:right w:val="single" w:sz="4" w:space="0" w:color="auto"/>
            </w:tcBorders>
            <w:vAlign w:val="center"/>
          </w:tcPr>
          <w:p w14:paraId="2B93A206" w14:textId="047D76D0" w:rsidR="00505F3A" w:rsidRPr="00474295" w:rsidRDefault="00505F3A" w:rsidP="00505F3A">
            <w:pPr>
              <w:pStyle w:val="FORMwspace"/>
              <w:spacing w:before="0"/>
              <w:rPr>
                <w:color w:val="auto"/>
              </w:rPr>
            </w:pPr>
          </w:p>
        </w:tc>
        <w:tc>
          <w:tcPr>
            <w:tcW w:w="5836" w:type="dxa"/>
            <w:gridSpan w:val="5"/>
            <w:tcBorders>
              <w:left w:val="single" w:sz="4" w:space="0" w:color="auto"/>
              <w:bottom w:val="single" w:sz="4" w:space="0" w:color="auto"/>
              <w:right w:val="single" w:sz="4" w:space="0" w:color="auto"/>
            </w:tcBorders>
            <w:vAlign w:val="center"/>
          </w:tcPr>
          <w:p w14:paraId="59BB906D" w14:textId="5AC1A475" w:rsidR="00505F3A" w:rsidRPr="00474295" w:rsidRDefault="00505F3A" w:rsidP="00505F3A">
            <w:pPr>
              <w:pStyle w:val="FORMwspace"/>
              <w:spacing w:before="0"/>
              <w:rPr>
                <w:color w:val="auto"/>
              </w:rPr>
            </w:pPr>
          </w:p>
        </w:tc>
      </w:tr>
      <w:tr w:rsidR="00D22F6F" w:rsidRPr="00474295" w14:paraId="2F220BBF" w14:textId="77777777" w:rsidTr="00D137C1">
        <w:trPr>
          <w:cantSplit/>
          <w:jc w:val="center"/>
        </w:trPr>
        <w:tc>
          <w:tcPr>
            <w:tcW w:w="10771" w:type="dxa"/>
            <w:gridSpan w:val="7"/>
            <w:tcBorders>
              <w:top w:val="single" w:sz="4" w:space="0" w:color="auto"/>
              <w:left w:val="single" w:sz="4" w:space="0" w:color="auto"/>
              <w:right w:val="single" w:sz="4" w:space="0" w:color="auto"/>
            </w:tcBorders>
            <w:vAlign w:val="center"/>
          </w:tcPr>
          <w:p w14:paraId="2A5C39CC" w14:textId="77777777" w:rsidR="00D22F6F" w:rsidRPr="00474295" w:rsidRDefault="00D22F6F" w:rsidP="00D137C1">
            <w:pPr>
              <w:pStyle w:val="FORMwspace"/>
              <w:spacing w:before="0"/>
              <w:rPr>
                <w:color w:val="auto"/>
              </w:rPr>
            </w:pPr>
            <w:r w:rsidRPr="00474295">
              <w:rPr>
                <w:color w:val="auto"/>
              </w:rPr>
              <w:t>Area of Control (if more than one operator at site)</w:t>
            </w:r>
          </w:p>
        </w:tc>
      </w:tr>
      <w:tr w:rsidR="00D22F6F" w:rsidRPr="00474295" w14:paraId="7669C39B" w14:textId="77777777" w:rsidTr="00D137C1">
        <w:trPr>
          <w:trHeight w:val="360"/>
          <w:jc w:val="center"/>
        </w:trPr>
        <w:tc>
          <w:tcPr>
            <w:tcW w:w="10771" w:type="dxa"/>
            <w:gridSpan w:val="7"/>
            <w:tcBorders>
              <w:left w:val="single" w:sz="4" w:space="0" w:color="auto"/>
              <w:bottom w:val="single" w:sz="4" w:space="0" w:color="auto"/>
              <w:right w:val="single" w:sz="4" w:space="0" w:color="auto"/>
            </w:tcBorders>
            <w:vAlign w:val="center"/>
          </w:tcPr>
          <w:p w14:paraId="4829608C" w14:textId="77777777" w:rsidR="00D22F6F" w:rsidRPr="00474295" w:rsidRDefault="00D22F6F" w:rsidP="00D137C1">
            <w:pPr>
              <w:pStyle w:val="FORMwspace"/>
              <w:spacing w:before="0"/>
              <w:rPr>
                <w:color w:val="auto"/>
              </w:rPr>
            </w:pPr>
          </w:p>
        </w:tc>
      </w:tr>
    </w:tbl>
    <w:p w14:paraId="52820EF6" w14:textId="77777777" w:rsidR="00D22F6F" w:rsidRPr="00474295" w:rsidRDefault="00D22F6F" w:rsidP="00D22F6F">
      <w:pPr>
        <w:pStyle w:val="BodyText-Append"/>
        <w:spacing w:before="0" w:after="0"/>
        <w:rPr>
          <w:rFonts w:ascii="Arial" w:hAnsi="Arial" w:cs="Arial"/>
          <w:sz w:val="20"/>
          <w:szCs w:val="20"/>
        </w:rPr>
      </w:pPr>
    </w:p>
    <w:p w14:paraId="1B7745D3" w14:textId="77777777" w:rsidR="00D22F6F" w:rsidRPr="00474295" w:rsidRDefault="00D22F6F" w:rsidP="00B4634D">
      <w:pPr>
        <w:pStyle w:val="BodyText-Append"/>
        <w:spacing w:before="0" w:after="0"/>
        <w:rPr>
          <w:rFonts w:ascii="Arial" w:hAnsi="Arial" w:cs="Arial"/>
          <w:sz w:val="20"/>
          <w:szCs w:val="20"/>
        </w:rPr>
      </w:pPr>
    </w:p>
    <w:p w14:paraId="4FB110B5" w14:textId="77777777" w:rsidR="00D53A1F" w:rsidRPr="00474295" w:rsidRDefault="00A34BA5" w:rsidP="00673DC1">
      <w:pPr>
        <w:pStyle w:val="BodyText-Append"/>
        <w:spacing w:before="0" w:after="0"/>
        <w:rPr>
          <w:rFonts w:ascii="Arial" w:hAnsi="Arial" w:cs="Arial"/>
          <w:b/>
          <w:sz w:val="20"/>
          <w:szCs w:val="20"/>
        </w:rPr>
      </w:pPr>
      <w:r w:rsidRPr="00474295">
        <w:rPr>
          <w:rFonts w:ascii="Arial" w:hAnsi="Arial" w:cs="Arial"/>
          <w:b/>
          <w:sz w:val="20"/>
          <w:szCs w:val="20"/>
        </w:rPr>
        <w:t xml:space="preserve">Earth Disturbing </w:t>
      </w:r>
      <w:r w:rsidR="009849D9" w:rsidRPr="00474295">
        <w:rPr>
          <w:rFonts w:ascii="Arial" w:hAnsi="Arial" w:cs="Arial"/>
          <w:b/>
          <w:sz w:val="20"/>
          <w:szCs w:val="20"/>
        </w:rPr>
        <w:t>Subcontractor(s)</w:t>
      </w:r>
    </w:p>
    <w:tbl>
      <w:tblPr>
        <w:tblW w:w="10771" w:type="dxa"/>
        <w:jc w:val="center"/>
        <w:tblLayout w:type="fixed"/>
        <w:tblCellMar>
          <w:left w:w="58" w:type="dxa"/>
          <w:right w:w="58" w:type="dxa"/>
        </w:tblCellMar>
        <w:tblLook w:val="04A0" w:firstRow="1" w:lastRow="0" w:firstColumn="1" w:lastColumn="0" w:noHBand="0" w:noVBand="1"/>
      </w:tblPr>
      <w:tblGrid>
        <w:gridCol w:w="2467"/>
        <w:gridCol w:w="2468"/>
        <w:gridCol w:w="91"/>
        <w:gridCol w:w="359"/>
        <w:gridCol w:w="3061"/>
        <w:gridCol w:w="720"/>
        <w:gridCol w:w="1605"/>
      </w:tblGrid>
      <w:tr w:rsidR="00D94623" w:rsidRPr="00474295" w14:paraId="4FB110B8" w14:textId="77777777" w:rsidTr="00C971AF">
        <w:trPr>
          <w:cantSplit/>
          <w:jc w:val="center"/>
        </w:trPr>
        <w:tc>
          <w:tcPr>
            <w:tcW w:w="5385" w:type="dxa"/>
            <w:gridSpan w:val="4"/>
            <w:tcBorders>
              <w:top w:val="single" w:sz="4" w:space="0" w:color="auto"/>
              <w:left w:val="single" w:sz="4" w:space="0" w:color="auto"/>
              <w:right w:val="single" w:sz="4" w:space="0" w:color="auto"/>
            </w:tcBorders>
            <w:vAlign w:val="center"/>
          </w:tcPr>
          <w:p w14:paraId="4FB110B6" w14:textId="77777777" w:rsidR="00D94623" w:rsidRPr="00474295" w:rsidRDefault="00D94623" w:rsidP="00B4634D">
            <w:pPr>
              <w:pStyle w:val="FORMwspace"/>
              <w:spacing w:before="0"/>
              <w:rPr>
                <w:color w:val="auto"/>
              </w:rPr>
            </w:pPr>
            <w:r w:rsidRPr="00474295">
              <w:rPr>
                <w:color w:val="auto"/>
              </w:rPr>
              <w:t>Company or Organization Name</w:t>
            </w:r>
          </w:p>
        </w:tc>
        <w:tc>
          <w:tcPr>
            <w:tcW w:w="5386" w:type="dxa"/>
            <w:gridSpan w:val="3"/>
            <w:tcBorders>
              <w:top w:val="single" w:sz="4" w:space="0" w:color="auto"/>
              <w:left w:val="single" w:sz="4" w:space="0" w:color="auto"/>
              <w:right w:val="single" w:sz="4" w:space="0" w:color="auto"/>
            </w:tcBorders>
            <w:vAlign w:val="center"/>
          </w:tcPr>
          <w:p w14:paraId="4FB110B7" w14:textId="77777777" w:rsidR="00D94623" w:rsidRPr="00474295" w:rsidRDefault="00D94623" w:rsidP="00B4634D">
            <w:pPr>
              <w:pStyle w:val="FORMwspace"/>
              <w:spacing w:before="0"/>
              <w:rPr>
                <w:color w:val="auto"/>
              </w:rPr>
            </w:pPr>
            <w:r w:rsidRPr="00474295">
              <w:rPr>
                <w:color w:val="auto"/>
              </w:rPr>
              <w:t>Name</w:t>
            </w:r>
          </w:p>
        </w:tc>
      </w:tr>
      <w:tr w:rsidR="00D94623" w:rsidRPr="00474295" w14:paraId="4FB110BB" w14:textId="77777777" w:rsidTr="00C971AF">
        <w:trPr>
          <w:trHeight w:val="360"/>
          <w:jc w:val="center"/>
        </w:trPr>
        <w:tc>
          <w:tcPr>
            <w:tcW w:w="5385" w:type="dxa"/>
            <w:gridSpan w:val="4"/>
            <w:tcBorders>
              <w:left w:val="single" w:sz="4" w:space="0" w:color="auto"/>
              <w:bottom w:val="single" w:sz="4" w:space="0" w:color="auto"/>
              <w:right w:val="single" w:sz="4" w:space="0" w:color="auto"/>
            </w:tcBorders>
            <w:vAlign w:val="center"/>
          </w:tcPr>
          <w:p w14:paraId="4FB110B9" w14:textId="77777777" w:rsidR="00D94623" w:rsidRPr="00474295" w:rsidRDefault="00D94623" w:rsidP="00B4634D">
            <w:pPr>
              <w:pStyle w:val="FORMwspace"/>
              <w:spacing w:before="0"/>
              <w:rPr>
                <w:color w:val="auto"/>
              </w:rPr>
            </w:pPr>
          </w:p>
        </w:tc>
        <w:tc>
          <w:tcPr>
            <w:tcW w:w="5386" w:type="dxa"/>
            <w:gridSpan w:val="3"/>
            <w:tcBorders>
              <w:left w:val="single" w:sz="4" w:space="0" w:color="auto"/>
              <w:bottom w:val="single" w:sz="4" w:space="0" w:color="auto"/>
              <w:right w:val="single" w:sz="4" w:space="0" w:color="auto"/>
            </w:tcBorders>
            <w:vAlign w:val="center"/>
          </w:tcPr>
          <w:p w14:paraId="4FB110BA" w14:textId="77777777" w:rsidR="00D94623" w:rsidRPr="00474295" w:rsidRDefault="00D94623" w:rsidP="00B4634D">
            <w:pPr>
              <w:pStyle w:val="FORMwspace"/>
              <w:spacing w:before="0"/>
              <w:rPr>
                <w:color w:val="auto"/>
              </w:rPr>
            </w:pPr>
          </w:p>
        </w:tc>
      </w:tr>
      <w:tr w:rsidR="00D94623" w:rsidRPr="00474295" w14:paraId="4FB110C0" w14:textId="77777777" w:rsidTr="00C971AF">
        <w:trPr>
          <w:cantSplit/>
          <w:jc w:val="center"/>
        </w:trPr>
        <w:tc>
          <w:tcPr>
            <w:tcW w:w="5026" w:type="dxa"/>
            <w:gridSpan w:val="3"/>
            <w:tcBorders>
              <w:top w:val="single" w:sz="4" w:space="0" w:color="auto"/>
              <w:left w:val="single" w:sz="4" w:space="0" w:color="auto"/>
              <w:right w:val="single" w:sz="4" w:space="0" w:color="auto"/>
            </w:tcBorders>
            <w:vAlign w:val="center"/>
          </w:tcPr>
          <w:p w14:paraId="4FB110BC" w14:textId="77777777" w:rsidR="00D94623" w:rsidRPr="00474295" w:rsidRDefault="00D94623" w:rsidP="00B4634D">
            <w:pPr>
              <w:pStyle w:val="FORMwspace"/>
              <w:spacing w:before="0"/>
              <w:rPr>
                <w:color w:val="auto"/>
              </w:rPr>
            </w:pPr>
            <w:r w:rsidRPr="00474295">
              <w:rPr>
                <w:color w:val="auto"/>
              </w:rPr>
              <w:t>Address</w:t>
            </w:r>
          </w:p>
        </w:tc>
        <w:tc>
          <w:tcPr>
            <w:tcW w:w="3420" w:type="dxa"/>
            <w:gridSpan w:val="2"/>
            <w:tcBorders>
              <w:top w:val="single" w:sz="4" w:space="0" w:color="auto"/>
              <w:left w:val="single" w:sz="4" w:space="0" w:color="auto"/>
              <w:right w:val="single" w:sz="4" w:space="0" w:color="auto"/>
            </w:tcBorders>
            <w:vAlign w:val="center"/>
          </w:tcPr>
          <w:p w14:paraId="4FB110BD" w14:textId="77777777" w:rsidR="00D94623" w:rsidRPr="00474295" w:rsidRDefault="00D94623" w:rsidP="00B4634D">
            <w:pPr>
              <w:pStyle w:val="FORMwspace"/>
              <w:spacing w:before="0"/>
              <w:rPr>
                <w:color w:val="auto"/>
              </w:rPr>
            </w:pPr>
            <w:r w:rsidRPr="00474295">
              <w:rPr>
                <w:color w:val="auto"/>
              </w:rPr>
              <w:t>City</w:t>
            </w:r>
          </w:p>
        </w:tc>
        <w:tc>
          <w:tcPr>
            <w:tcW w:w="720" w:type="dxa"/>
            <w:tcBorders>
              <w:top w:val="single" w:sz="4" w:space="0" w:color="auto"/>
              <w:left w:val="single" w:sz="4" w:space="0" w:color="auto"/>
              <w:right w:val="single" w:sz="4" w:space="0" w:color="auto"/>
            </w:tcBorders>
            <w:vAlign w:val="center"/>
          </w:tcPr>
          <w:p w14:paraId="4FB110BE" w14:textId="77777777" w:rsidR="00D94623" w:rsidRPr="00474295" w:rsidRDefault="00D94623" w:rsidP="00B4634D">
            <w:pPr>
              <w:pStyle w:val="FORMwspace"/>
              <w:spacing w:before="0"/>
              <w:rPr>
                <w:color w:val="auto"/>
              </w:rPr>
            </w:pPr>
            <w:r w:rsidRPr="00474295">
              <w:rPr>
                <w:color w:val="auto"/>
              </w:rPr>
              <w:t>State</w:t>
            </w:r>
          </w:p>
        </w:tc>
        <w:tc>
          <w:tcPr>
            <w:tcW w:w="1605" w:type="dxa"/>
            <w:tcBorders>
              <w:top w:val="single" w:sz="4" w:space="0" w:color="auto"/>
              <w:left w:val="single" w:sz="4" w:space="0" w:color="auto"/>
              <w:right w:val="single" w:sz="4" w:space="0" w:color="auto"/>
            </w:tcBorders>
            <w:vAlign w:val="center"/>
          </w:tcPr>
          <w:p w14:paraId="4FB110BF" w14:textId="77777777" w:rsidR="00D94623" w:rsidRPr="00474295" w:rsidRDefault="00D94623" w:rsidP="00B4634D">
            <w:pPr>
              <w:pStyle w:val="FORMwspace"/>
              <w:spacing w:before="0"/>
              <w:rPr>
                <w:color w:val="auto"/>
              </w:rPr>
            </w:pPr>
            <w:r w:rsidRPr="00474295">
              <w:rPr>
                <w:color w:val="auto"/>
              </w:rPr>
              <w:t>Zip Code</w:t>
            </w:r>
          </w:p>
        </w:tc>
      </w:tr>
      <w:tr w:rsidR="00D94623" w:rsidRPr="00474295" w14:paraId="4FB110C5" w14:textId="77777777" w:rsidTr="00C971AF">
        <w:trPr>
          <w:trHeight w:val="360"/>
          <w:jc w:val="center"/>
        </w:trPr>
        <w:tc>
          <w:tcPr>
            <w:tcW w:w="5026" w:type="dxa"/>
            <w:gridSpan w:val="3"/>
            <w:tcBorders>
              <w:left w:val="single" w:sz="4" w:space="0" w:color="auto"/>
              <w:bottom w:val="single" w:sz="4" w:space="0" w:color="auto"/>
              <w:right w:val="single" w:sz="4" w:space="0" w:color="auto"/>
            </w:tcBorders>
            <w:vAlign w:val="center"/>
          </w:tcPr>
          <w:p w14:paraId="4FB110C1" w14:textId="77777777" w:rsidR="00D94623" w:rsidRPr="00474295" w:rsidRDefault="00D94623" w:rsidP="00B4634D">
            <w:pPr>
              <w:pStyle w:val="FORMwspace"/>
              <w:spacing w:before="0"/>
              <w:rPr>
                <w:color w:val="auto"/>
              </w:rPr>
            </w:pPr>
          </w:p>
        </w:tc>
        <w:tc>
          <w:tcPr>
            <w:tcW w:w="3420" w:type="dxa"/>
            <w:gridSpan w:val="2"/>
            <w:tcBorders>
              <w:left w:val="single" w:sz="4" w:space="0" w:color="auto"/>
              <w:bottom w:val="single" w:sz="4" w:space="0" w:color="auto"/>
              <w:right w:val="single" w:sz="4" w:space="0" w:color="auto"/>
            </w:tcBorders>
            <w:vAlign w:val="center"/>
          </w:tcPr>
          <w:p w14:paraId="4FB110C2" w14:textId="77777777" w:rsidR="00D94623" w:rsidRPr="00474295" w:rsidRDefault="00D94623" w:rsidP="00B4634D">
            <w:pPr>
              <w:pStyle w:val="FORMwspace"/>
              <w:spacing w:before="0"/>
              <w:rPr>
                <w:color w:val="auto"/>
              </w:rPr>
            </w:pPr>
          </w:p>
        </w:tc>
        <w:tc>
          <w:tcPr>
            <w:tcW w:w="720" w:type="dxa"/>
            <w:tcBorders>
              <w:left w:val="single" w:sz="4" w:space="0" w:color="auto"/>
              <w:bottom w:val="single" w:sz="4" w:space="0" w:color="auto"/>
              <w:right w:val="single" w:sz="4" w:space="0" w:color="auto"/>
            </w:tcBorders>
            <w:vAlign w:val="center"/>
          </w:tcPr>
          <w:p w14:paraId="4FB110C3" w14:textId="77777777" w:rsidR="00D94623" w:rsidRPr="00474295" w:rsidRDefault="00D94623" w:rsidP="00B4634D">
            <w:pPr>
              <w:pStyle w:val="FORMwspace"/>
              <w:spacing w:before="0"/>
              <w:rPr>
                <w:color w:val="auto"/>
              </w:rPr>
            </w:pPr>
          </w:p>
        </w:tc>
        <w:tc>
          <w:tcPr>
            <w:tcW w:w="1605" w:type="dxa"/>
            <w:tcBorders>
              <w:left w:val="single" w:sz="4" w:space="0" w:color="auto"/>
              <w:bottom w:val="single" w:sz="4" w:space="0" w:color="auto"/>
              <w:right w:val="single" w:sz="4" w:space="0" w:color="auto"/>
            </w:tcBorders>
            <w:vAlign w:val="center"/>
          </w:tcPr>
          <w:p w14:paraId="4FB110C4" w14:textId="77777777" w:rsidR="00D94623" w:rsidRPr="00474295" w:rsidRDefault="00D94623" w:rsidP="00B4634D">
            <w:pPr>
              <w:pStyle w:val="FORMwspace"/>
              <w:spacing w:before="0"/>
              <w:rPr>
                <w:color w:val="auto"/>
              </w:rPr>
            </w:pPr>
          </w:p>
        </w:tc>
      </w:tr>
      <w:tr w:rsidR="00D94623" w:rsidRPr="00474295" w14:paraId="4FB110C9" w14:textId="77777777" w:rsidTr="00C971AF">
        <w:trPr>
          <w:cantSplit/>
          <w:jc w:val="center"/>
        </w:trPr>
        <w:tc>
          <w:tcPr>
            <w:tcW w:w="2467" w:type="dxa"/>
            <w:tcBorders>
              <w:top w:val="single" w:sz="4" w:space="0" w:color="auto"/>
              <w:left w:val="single" w:sz="4" w:space="0" w:color="auto"/>
              <w:right w:val="single" w:sz="4" w:space="0" w:color="auto"/>
            </w:tcBorders>
            <w:vAlign w:val="center"/>
          </w:tcPr>
          <w:p w14:paraId="4FB110C6" w14:textId="77777777" w:rsidR="00D94623" w:rsidRPr="00474295" w:rsidRDefault="00D94623" w:rsidP="00B4634D">
            <w:pPr>
              <w:pStyle w:val="FORMwspace"/>
              <w:spacing w:before="0"/>
              <w:rPr>
                <w:color w:val="auto"/>
              </w:rPr>
            </w:pPr>
            <w:r w:rsidRPr="00474295">
              <w:rPr>
                <w:color w:val="auto"/>
              </w:rPr>
              <w:t>Fax Number</w:t>
            </w:r>
          </w:p>
        </w:tc>
        <w:tc>
          <w:tcPr>
            <w:tcW w:w="2468" w:type="dxa"/>
            <w:tcBorders>
              <w:top w:val="single" w:sz="4" w:space="0" w:color="auto"/>
              <w:left w:val="single" w:sz="4" w:space="0" w:color="auto"/>
              <w:right w:val="single" w:sz="4" w:space="0" w:color="auto"/>
            </w:tcBorders>
            <w:vAlign w:val="center"/>
          </w:tcPr>
          <w:p w14:paraId="4FB110C7" w14:textId="77777777" w:rsidR="00D94623" w:rsidRPr="00474295" w:rsidRDefault="00D94623" w:rsidP="00B4634D">
            <w:pPr>
              <w:pStyle w:val="FORMwspace"/>
              <w:spacing w:before="0"/>
              <w:rPr>
                <w:color w:val="auto"/>
              </w:rPr>
            </w:pPr>
            <w:r w:rsidRPr="00474295">
              <w:rPr>
                <w:color w:val="auto"/>
              </w:rPr>
              <w:t>Telephone Number</w:t>
            </w:r>
          </w:p>
        </w:tc>
        <w:tc>
          <w:tcPr>
            <w:tcW w:w="5836" w:type="dxa"/>
            <w:gridSpan w:val="5"/>
            <w:tcBorders>
              <w:top w:val="single" w:sz="4" w:space="0" w:color="auto"/>
              <w:left w:val="single" w:sz="4" w:space="0" w:color="auto"/>
              <w:right w:val="single" w:sz="4" w:space="0" w:color="auto"/>
            </w:tcBorders>
            <w:vAlign w:val="center"/>
          </w:tcPr>
          <w:p w14:paraId="4FB110C8" w14:textId="77777777" w:rsidR="00D94623" w:rsidRPr="00474295" w:rsidRDefault="00D94623" w:rsidP="00B4634D">
            <w:pPr>
              <w:pStyle w:val="FORMwspace"/>
              <w:spacing w:before="0"/>
              <w:rPr>
                <w:color w:val="auto"/>
              </w:rPr>
            </w:pPr>
            <w:r w:rsidRPr="00474295">
              <w:rPr>
                <w:color w:val="auto"/>
              </w:rPr>
              <w:t>E-Mail Contact</w:t>
            </w:r>
          </w:p>
        </w:tc>
      </w:tr>
      <w:tr w:rsidR="00D94623" w:rsidRPr="00474295" w14:paraId="4FB110CD" w14:textId="77777777" w:rsidTr="00C971AF">
        <w:trPr>
          <w:trHeight w:val="360"/>
          <w:jc w:val="center"/>
        </w:trPr>
        <w:tc>
          <w:tcPr>
            <w:tcW w:w="2467" w:type="dxa"/>
            <w:tcBorders>
              <w:left w:val="single" w:sz="4" w:space="0" w:color="auto"/>
              <w:bottom w:val="single" w:sz="4" w:space="0" w:color="auto"/>
              <w:right w:val="single" w:sz="4" w:space="0" w:color="auto"/>
            </w:tcBorders>
            <w:vAlign w:val="center"/>
          </w:tcPr>
          <w:p w14:paraId="4FB110CA" w14:textId="77777777" w:rsidR="00D94623" w:rsidRPr="00474295" w:rsidRDefault="00D94623" w:rsidP="00B4634D">
            <w:pPr>
              <w:pStyle w:val="FORMwspace"/>
              <w:spacing w:before="0"/>
              <w:rPr>
                <w:color w:val="auto"/>
              </w:rPr>
            </w:pPr>
          </w:p>
        </w:tc>
        <w:tc>
          <w:tcPr>
            <w:tcW w:w="2468" w:type="dxa"/>
            <w:tcBorders>
              <w:left w:val="single" w:sz="4" w:space="0" w:color="auto"/>
              <w:bottom w:val="single" w:sz="4" w:space="0" w:color="auto"/>
              <w:right w:val="single" w:sz="4" w:space="0" w:color="auto"/>
            </w:tcBorders>
            <w:vAlign w:val="center"/>
          </w:tcPr>
          <w:p w14:paraId="4FB110CB" w14:textId="77777777" w:rsidR="00D94623" w:rsidRPr="00474295" w:rsidRDefault="00D94623" w:rsidP="00B4634D">
            <w:pPr>
              <w:pStyle w:val="FORMwspace"/>
              <w:spacing w:before="0"/>
              <w:rPr>
                <w:color w:val="auto"/>
              </w:rPr>
            </w:pPr>
          </w:p>
        </w:tc>
        <w:tc>
          <w:tcPr>
            <w:tcW w:w="5836" w:type="dxa"/>
            <w:gridSpan w:val="5"/>
            <w:tcBorders>
              <w:left w:val="single" w:sz="4" w:space="0" w:color="auto"/>
              <w:bottom w:val="single" w:sz="4" w:space="0" w:color="auto"/>
              <w:right w:val="single" w:sz="4" w:space="0" w:color="auto"/>
            </w:tcBorders>
            <w:vAlign w:val="center"/>
          </w:tcPr>
          <w:p w14:paraId="4FB110CC" w14:textId="77777777" w:rsidR="00D94623" w:rsidRPr="00474295" w:rsidRDefault="00D94623" w:rsidP="00B4634D">
            <w:pPr>
              <w:pStyle w:val="FORMwspace"/>
              <w:spacing w:before="0"/>
              <w:rPr>
                <w:color w:val="auto"/>
              </w:rPr>
            </w:pPr>
          </w:p>
        </w:tc>
      </w:tr>
      <w:tr w:rsidR="00D94623" w:rsidRPr="00474295" w14:paraId="4FB110CF" w14:textId="77777777" w:rsidTr="00C971AF">
        <w:trPr>
          <w:cantSplit/>
          <w:jc w:val="center"/>
        </w:trPr>
        <w:tc>
          <w:tcPr>
            <w:tcW w:w="10771" w:type="dxa"/>
            <w:gridSpan w:val="7"/>
            <w:tcBorders>
              <w:top w:val="single" w:sz="4" w:space="0" w:color="auto"/>
              <w:left w:val="single" w:sz="4" w:space="0" w:color="auto"/>
              <w:right w:val="single" w:sz="4" w:space="0" w:color="auto"/>
            </w:tcBorders>
            <w:vAlign w:val="center"/>
          </w:tcPr>
          <w:p w14:paraId="4FB110CE" w14:textId="77777777" w:rsidR="00D94623" w:rsidRPr="00474295" w:rsidRDefault="00D94623" w:rsidP="00B4634D">
            <w:pPr>
              <w:pStyle w:val="FORMwspace"/>
              <w:spacing w:before="0"/>
              <w:rPr>
                <w:color w:val="auto"/>
              </w:rPr>
            </w:pPr>
            <w:r w:rsidRPr="00474295">
              <w:rPr>
                <w:color w:val="auto"/>
              </w:rPr>
              <w:t>Area of Control (if more than one operator at site)</w:t>
            </w:r>
          </w:p>
        </w:tc>
      </w:tr>
      <w:tr w:rsidR="00D94623" w:rsidRPr="00474295" w14:paraId="4FB110D1" w14:textId="77777777" w:rsidTr="00C971AF">
        <w:trPr>
          <w:trHeight w:val="360"/>
          <w:jc w:val="center"/>
        </w:trPr>
        <w:tc>
          <w:tcPr>
            <w:tcW w:w="10771" w:type="dxa"/>
            <w:gridSpan w:val="7"/>
            <w:tcBorders>
              <w:left w:val="single" w:sz="4" w:space="0" w:color="auto"/>
              <w:bottom w:val="single" w:sz="4" w:space="0" w:color="auto"/>
              <w:right w:val="single" w:sz="4" w:space="0" w:color="auto"/>
            </w:tcBorders>
            <w:vAlign w:val="center"/>
          </w:tcPr>
          <w:p w14:paraId="4FB110D0" w14:textId="77777777" w:rsidR="00D94623" w:rsidRPr="00474295" w:rsidRDefault="00D94623" w:rsidP="00B4634D">
            <w:pPr>
              <w:pStyle w:val="FORMwspace"/>
              <w:spacing w:before="0"/>
              <w:rPr>
                <w:color w:val="auto"/>
              </w:rPr>
            </w:pPr>
          </w:p>
        </w:tc>
      </w:tr>
    </w:tbl>
    <w:p w14:paraId="4FB110D2" w14:textId="77777777" w:rsidR="00DA7D9D" w:rsidRPr="00474295" w:rsidRDefault="00DA7D9D" w:rsidP="00DA7D9D">
      <w:pPr>
        <w:pStyle w:val="BodyText-Append"/>
        <w:spacing w:before="0" w:after="0"/>
        <w:rPr>
          <w:rFonts w:ascii="Arial" w:hAnsi="Arial" w:cs="Arial"/>
          <w:color w:val="0000FF"/>
          <w:sz w:val="20"/>
          <w:szCs w:val="20"/>
        </w:rPr>
      </w:pPr>
      <w:r w:rsidRPr="00474295">
        <w:rPr>
          <w:rFonts w:ascii="Arial" w:hAnsi="Arial" w:cs="Arial"/>
          <w:color w:val="0000FF"/>
          <w:sz w:val="20"/>
          <w:szCs w:val="20"/>
        </w:rPr>
        <w:t>Repeat as needed for all additional Earth Disturbing Subcontractors.</w:t>
      </w:r>
    </w:p>
    <w:p w14:paraId="4FB110D3" w14:textId="77777777" w:rsidR="00D94623" w:rsidRPr="00474295" w:rsidRDefault="00D94623" w:rsidP="00B4634D">
      <w:pPr>
        <w:pStyle w:val="BodyText-Append"/>
        <w:spacing w:before="0" w:after="0"/>
        <w:rPr>
          <w:rFonts w:ascii="Arial" w:hAnsi="Arial" w:cs="Arial"/>
          <w:noProof/>
          <w:sz w:val="20"/>
          <w:szCs w:val="20"/>
        </w:rPr>
      </w:pPr>
    </w:p>
    <w:p w14:paraId="4A0E3624" w14:textId="77777777" w:rsidR="00D22F6F" w:rsidRDefault="00D22F6F">
      <w:pPr>
        <w:rPr>
          <w:b/>
        </w:rPr>
      </w:pPr>
      <w:r>
        <w:rPr>
          <w:b/>
        </w:rPr>
        <w:br w:type="page"/>
      </w:r>
    </w:p>
    <w:p w14:paraId="4FB110D4" w14:textId="5E645498" w:rsidR="009849D9" w:rsidRPr="00474295" w:rsidRDefault="009849D9" w:rsidP="00B4634D">
      <w:pPr>
        <w:pStyle w:val="BodyText-Append"/>
        <w:spacing w:before="0" w:after="0"/>
        <w:rPr>
          <w:rFonts w:ascii="Arial" w:hAnsi="Arial" w:cs="Arial"/>
          <w:b/>
          <w:sz w:val="20"/>
          <w:szCs w:val="20"/>
        </w:rPr>
      </w:pPr>
      <w:r w:rsidRPr="00474295">
        <w:rPr>
          <w:rFonts w:ascii="Arial" w:hAnsi="Arial" w:cs="Arial"/>
          <w:b/>
          <w:sz w:val="20"/>
          <w:szCs w:val="20"/>
        </w:rPr>
        <w:lastRenderedPageBreak/>
        <w:t>Contractor’s Emergency 24-Hour Contact</w:t>
      </w:r>
      <w:r w:rsidR="00697342" w:rsidRPr="00474295">
        <w:rPr>
          <w:rFonts w:ascii="Arial" w:hAnsi="Arial" w:cs="Arial"/>
          <w:b/>
          <w:sz w:val="20"/>
          <w:szCs w:val="20"/>
        </w:rPr>
        <w:t xml:space="preserve"> (Water Pollution Control Manager)</w:t>
      </w:r>
    </w:p>
    <w:tbl>
      <w:tblPr>
        <w:tblW w:w="10771" w:type="dxa"/>
        <w:jc w:val="center"/>
        <w:tblLayout w:type="fixed"/>
        <w:tblCellMar>
          <w:left w:w="58" w:type="dxa"/>
          <w:right w:w="58" w:type="dxa"/>
        </w:tblCellMar>
        <w:tblLook w:val="04A0" w:firstRow="1" w:lastRow="0" w:firstColumn="1" w:lastColumn="0" w:noHBand="0" w:noVBand="1"/>
      </w:tblPr>
      <w:tblGrid>
        <w:gridCol w:w="2467"/>
        <w:gridCol w:w="2468"/>
        <w:gridCol w:w="91"/>
        <w:gridCol w:w="359"/>
        <w:gridCol w:w="3061"/>
        <w:gridCol w:w="720"/>
        <w:gridCol w:w="1605"/>
      </w:tblGrid>
      <w:tr w:rsidR="00D94623" w:rsidRPr="00474295" w14:paraId="4FB110D7" w14:textId="77777777" w:rsidTr="00C971AF">
        <w:trPr>
          <w:cantSplit/>
          <w:jc w:val="center"/>
        </w:trPr>
        <w:tc>
          <w:tcPr>
            <w:tcW w:w="5385" w:type="dxa"/>
            <w:gridSpan w:val="4"/>
            <w:tcBorders>
              <w:top w:val="single" w:sz="4" w:space="0" w:color="auto"/>
              <w:left w:val="single" w:sz="4" w:space="0" w:color="auto"/>
              <w:right w:val="single" w:sz="4" w:space="0" w:color="auto"/>
            </w:tcBorders>
            <w:vAlign w:val="center"/>
          </w:tcPr>
          <w:p w14:paraId="4FB110D5" w14:textId="77777777" w:rsidR="00D94623" w:rsidRPr="00474295" w:rsidRDefault="00D94623" w:rsidP="00B4634D">
            <w:pPr>
              <w:pStyle w:val="FORMwspace"/>
              <w:spacing w:before="0"/>
              <w:rPr>
                <w:color w:val="auto"/>
              </w:rPr>
            </w:pPr>
            <w:r w:rsidRPr="00474295">
              <w:rPr>
                <w:color w:val="auto"/>
              </w:rPr>
              <w:t>Company or Organization Name</w:t>
            </w:r>
          </w:p>
        </w:tc>
        <w:tc>
          <w:tcPr>
            <w:tcW w:w="5386" w:type="dxa"/>
            <w:gridSpan w:val="3"/>
            <w:tcBorders>
              <w:top w:val="single" w:sz="4" w:space="0" w:color="auto"/>
              <w:left w:val="single" w:sz="4" w:space="0" w:color="auto"/>
              <w:right w:val="single" w:sz="4" w:space="0" w:color="auto"/>
            </w:tcBorders>
            <w:vAlign w:val="center"/>
          </w:tcPr>
          <w:p w14:paraId="4FB110D6" w14:textId="77777777" w:rsidR="00D94623" w:rsidRPr="00474295" w:rsidRDefault="00D94623" w:rsidP="00B4634D">
            <w:pPr>
              <w:pStyle w:val="FORMwspace"/>
              <w:spacing w:before="0"/>
              <w:rPr>
                <w:color w:val="auto"/>
              </w:rPr>
            </w:pPr>
            <w:r w:rsidRPr="00474295">
              <w:rPr>
                <w:color w:val="auto"/>
              </w:rPr>
              <w:t>Name</w:t>
            </w:r>
          </w:p>
        </w:tc>
      </w:tr>
      <w:tr w:rsidR="00D94623" w:rsidRPr="00474295" w14:paraId="4FB110DA" w14:textId="77777777" w:rsidTr="00C971AF">
        <w:trPr>
          <w:trHeight w:val="360"/>
          <w:jc w:val="center"/>
        </w:trPr>
        <w:tc>
          <w:tcPr>
            <w:tcW w:w="5385" w:type="dxa"/>
            <w:gridSpan w:val="4"/>
            <w:tcBorders>
              <w:left w:val="single" w:sz="4" w:space="0" w:color="auto"/>
              <w:bottom w:val="single" w:sz="4" w:space="0" w:color="auto"/>
              <w:right w:val="single" w:sz="4" w:space="0" w:color="auto"/>
            </w:tcBorders>
            <w:vAlign w:val="center"/>
          </w:tcPr>
          <w:p w14:paraId="4FB110D8" w14:textId="77777777" w:rsidR="00D94623" w:rsidRPr="00474295" w:rsidRDefault="00D94623" w:rsidP="00B4634D">
            <w:pPr>
              <w:pStyle w:val="FORMwspace"/>
              <w:spacing w:before="0"/>
              <w:rPr>
                <w:color w:val="auto"/>
              </w:rPr>
            </w:pPr>
          </w:p>
        </w:tc>
        <w:tc>
          <w:tcPr>
            <w:tcW w:w="5386" w:type="dxa"/>
            <w:gridSpan w:val="3"/>
            <w:tcBorders>
              <w:left w:val="single" w:sz="4" w:space="0" w:color="auto"/>
              <w:bottom w:val="single" w:sz="4" w:space="0" w:color="auto"/>
              <w:right w:val="single" w:sz="4" w:space="0" w:color="auto"/>
            </w:tcBorders>
            <w:vAlign w:val="center"/>
          </w:tcPr>
          <w:p w14:paraId="4FB110D9" w14:textId="77777777" w:rsidR="00D94623" w:rsidRPr="00474295" w:rsidRDefault="00D94623" w:rsidP="00B4634D">
            <w:pPr>
              <w:pStyle w:val="FORMwspace"/>
              <w:spacing w:before="0"/>
              <w:rPr>
                <w:color w:val="auto"/>
              </w:rPr>
            </w:pPr>
          </w:p>
        </w:tc>
      </w:tr>
      <w:tr w:rsidR="00D94623" w:rsidRPr="00474295" w14:paraId="4FB110DF" w14:textId="77777777" w:rsidTr="00C971AF">
        <w:trPr>
          <w:cantSplit/>
          <w:jc w:val="center"/>
        </w:trPr>
        <w:tc>
          <w:tcPr>
            <w:tcW w:w="5026" w:type="dxa"/>
            <w:gridSpan w:val="3"/>
            <w:tcBorders>
              <w:top w:val="single" w:sz="4" w:space="0" w:color="auto"/>
              <w:left w:val="single" w:sz="4" w:space="0" w:color="auto"/>
              <w:right w:val="single" w:sz="4" w:space="0" w:color="auto"/>
            </w:tcBorders>
            <w:vAlign w:val="center"/>
          </w:tcPr>
          <w:p w14:paraId="4FB110DB" w14:textId="77777777" w:rsidR="00D94623" w:rsidRPr="00474295" w:rsidRDefault="00D94623" w:rsidP="00B4634D">
            <w:pPr>
              <w:pStyle w:val="FORMwspace"/>
              <w:spacing w:before="0"/>
              <w:rPr>
                <w:color w:val="auto"/>
              </w:rPr>
            </w:pPr>
            <w:r w:rsidRPr="00474295">
              <w:rPr>
                <w:color w:val="auto"/>
              </w:rPr>
              <w:t>Address</w:t>
            </w:r>
          </w:p>
        </w:tc>
        <w:tc>
          <w:tcPr>
            <w:tcW w:w="3420" w:type="dxa"/>
            <w:gridSpan w:val="2"/>
            <w:tcBorders>
              <w:top w:val="single" w:sz="4" w:space="0" w:color="auto"/>
              <w:left w:val="single" w:sz="4" w:space="0" w:color="auto"/>
              <w:right w:val="single" w:sz="4" w:space="0" w:color="auto"/>
            </w:tcBorders>
            <w:vAlign w:val="center"/>
          </w:tcPr>
          <w:p w14:paraId="4FB110DC" w14:textId="77777777" w:rsidR="00D94623" w:rsidRPr="00474295" w:rsidRDefault="00D94623" w:rsidP="00B4634D">
            <w:pPr>
              <w:pStyle w:val="FORMwspace"/>
              <w:spacing w:before="0"/>
              <w:rPr>
                <w:color w:val="auto"/>
              </w:rPr>
            </w:pPr>
            <w:r w:rsidRPr="00474295">
              <w:rPr>
                <w:color w:val="auto"/>
              </w:rPr>
              <w:t>City</w:t>
            </w:r>
          </w:p>
        </w:tc>
        <w:tc>
          <w:tcPr>
            <w:tcW w:w="720" w:type="dxa"/>
            <w:tcBorders>
              <w:top w:val="single" w:sz="4" w:space="0" w:color="auto"/>
              <w:left w:val="single" w:sz="4" w:space="0" w:color="auto"/>
              <w:right w:val="single" w:sz="4" w:space="0" w:color="auto"/>
            </w:tcBorders>
            <w:vAlign w:val="center"/>
          </w:tcPr>
          <w:p w14:paraId="4FB110DD" w14:textId="77777777" w:rsidR="00D94623" w:rsidRPr="00474295" w:rsidRDefault="00D94623" w:rsidP="00B4634D">
            <w:pPr>
              <w:pStyle w:val="FORMwspace"/>
              <w:spacing w:before="0"/>
              <w:rPr>
                <w:color w:val="auto"/>
              </w:rPr>
            </w:pPr>
            <w:r w:rsidRPr="00474295">
              <w:rPr>
                <w:color w:val="auto"/>
              </w:rPr>
              <w:t>State</w:t>
            </w:r>
          </w:p>
        </w:tc>
        <w:tc>
          <w:tcPr>
            <w:tcW w:w="1605" w:type="dxa"/>
            <w:tcBorders>
              <w:top w:val="single" w:sz="4" w:space="0" w:color="auto"/>
              <w:left w:val="single" w:sz="4" w:space="0" w:color="auto"/>
              <w:right w:val="single" w:sz="4" w:space="0" w:color="auto"/>
            </w:tcBorders>
            <w:vAlign w:val="center"/>
          </w:tcPr>
          <w:p w14:paraId="4FB110DE" w14:textId="77777777" w:rsidR="00D94623" w:rsidRPr="00474295" w:rsidRDefault="00D94623" w:rsidP="00B4634D">
            <w:pPr>
              <w:pStyle w:val="FORMwspace"/>
              <w:spacing w:before="0"/>
              <w:rPr>
                <w:color w:val="auto"/>
              </w:rPr>
            </w:pPr>
            <w:r w:rsidRPr="00474295">
              <w:rPr>
                <w:color w:val="auto"/>
              </w:rPr>
              <w:t>Zip Code</w:t>
            </w:r>
          </w:p>
        </w:tc>
      </w:tr>
      <w:tr w:rsidR="00D94623" w:rsidRPr="00474295" w14:paraId="4FB110E4" w14:textId="77777777" w:rsidTr="00C971AF">
        <w:trPr>
          <w:trHeight w:val="360"/>
          <w:jc w:val="center"/>
        </w:trPr>
        <w:tc>
          <w:tcPr>
            <w:tcW w:w="5026" w:type="dxa"/>
            <w:gridSpan w:val="3"/>
            <w:tcBorders>
              <w:left w:val="single" w:sz="4" w:space="0" w:color="auto"/>
              <w:bottom w:val="single" w:sz="4" w:space="0" w:color="auto"/>
              <w:right w:val="single" w:sz="4" w:space="0" w:color="auto"/>
            </w:tcBorders>
            <w:vAlign w:val="center"/>
          </w:tcPr>
          <w:p w14:paraId="4FB110E0" w14:textId="77777777" w:rsidR="00D94623" w:rsidRPr="00474295" w:rsidRDefault="00D94623" w:rsidP="00B4634D">
            <w:pPr>
              <w:pStyle w:val="FORMwspace"/>
              <w:spacing w:before="0"/>
              <w:rPr>
                <w:color w:val="auto"/>
              </w:rPr>
            </w:pPr>
          </w:p>
        </w:tc>
        <w:tc>
          <w:tcPr>
            <w:tcW w:w="3420" w:type="dxa"/>
            <w:gridSpan w:val="2"/>
            <w:tcBorders>
              <w:left w:val="single" w:sz="4" w:space="0" w:color="auto"/>
              <w:bottom w:val="single" w:sz="4" w:space="0" w:color="auto"/>
              <w:right w:val="single" w:sz="4" w:space="0" w:color="auto"/>
            </w:tcBorders>
            <w:vAlign w:val="center"/>
          </w:tcPr>
          <w:p w14:paraId="4FB110E1" w14:textId="77777777" w:rsidR="00D94623" w:rsidRPr="00474295" w:rsidRDefault="00D94623" w:rsidP="00B4634D">
            <w:pPr>
              <w:pStyle w:val="FORMwspace"/>
              <w:spacing w:before="0"/>
              <w:rPr>
                <w:color w:val="auto"/>
              </w:rPr>
            </w:pPr>
          </w:p>
        </w:tc>
        <w:tc>
          <w:tcPr>
            <w:tcW w:w="720" w:type="dxa"/>
            <w:tcBorders>
              <w:left w:val="single" w:sz="4" w:space="0" w:color="auto"/>
              <w:bottom w:val="single" w:sz="4" w:space="0" w:color="auto"/>
              <w:right w:val="single" w:sz="4" w:space="0" w:color="auto"/>
            </w:tcBorders>
            <w:vAlign w:val="center"/>
          </w:tcPr>
          <w:p w14:paraId="4FB110E2" w14:textId="77777777" w:rsidR="00D94623" w:rsidRPr="00474295" w:rsidRDefault="00D94623" w:rsidP="00B4634D">
            <w:pPr>
              <w:pStyle w:val="FORMwspace"/>
              <w:spacing w:before="0"/>
              <w:rPr>
                <w:color w:val="auto"/>
              </w:rPr>
            </w:pPr>
          </w:p>
        </w:tc>
        <w:tc>
          <w:tcPr>
            <w:tcW w:w="1605" w:type="dxa"/>
            <w:tcBorders>
              <w:left w:val="single" w:sz="4" w:space="0" w:color="auto"/>
              <w:bottom w:val="single" w:sz="4" w:space="0" w:color="auto"/>
              <w:right w:val="single" w:sz="4" w:space="0" w:color="auto"/>
            </w:tcBorders>
            <w:vAlign w:val="center"/>
          </w:tcPr>
          <w:p w14:paraId="4FB110E3" w14:textId="77777777" w:rsidR="00D94623" w:rsidRPr="00474295" w:rsidRDefault="00D94623" w:rsidP="00B4634D">
            <w:pPr>
              <w:pStyle w:val="FORMwspace"/>
              <w:spacing w:before="0"/>
              <w:rPr>
                <w:color w:val="auto"/>
              </w:rPr>
            </w:pPr>
          </w:p>
        </w:tc>
      </w:tr>
      <w:tr w:rsidR="00D94623" w:rsidRPr="00474295" w14:paraId="4FB110E8" w14:textId="77777777" w:rsidTr="00C971AF">
        <w:trPr>
          <w:cantSplit/>
          <w:jc w:val="center"/>
        </w:trPr>
        <w:tc>
          <w:tcPr>
            <w:tcW w:w="2467" w:type="dxa"/>
            <w:tcBorders>
              <w:top w:val="single" w:sz="4" w:space="0" w:color="auto"/>
              <w:left w:val="single" w:sz="4" w:space="0" w:color="auto"/>
              <w:right w:val="single" w:sz="4" w:space="0" w:color="auto"/>
            </w:tcBorders>
            <w:vAlign w:val="center"/>
          </w:tcPr>
          <w:p w14:paraId="4FB110E5" w14:textId="77777777" w:rsidR="00D94623" w:rsidRPr="00474295" w:rsidRDefault="00D94623" w:rsidP="00B4634D">
            <w:pPr>
              <w:pStyle w:val="FORMwspace"/>
              <w:spacing w:before="0"/>
              <w:rPr>
                <w:color w:val="auto"/>
              </w:rPr>
            </w:pPr>
            <w:r w:rsidRPr="00474295">
              <w:rPr>
                <w:color w:val="auto"/>
              </w:rPr>
              <w:t>Fax Number</w:t>
            </w:r>
          </w:p>
        </w:tc>
        <w:tc>
          <w:tcPr>
            <w:tcW w:w="2468" w:type="dxa"/>
            <w:tcBorders>
              <w:top w:val="single" w:sz="4" w:space="0" w:color="auto"/>
              <w:left w:val="single" w:sz="4" w:space="0" w:color="auto"/>
              <w:right w:val="single" w:sz="4" w:space="0" w:color="auto"/>
            </w:tcBorders>
            <w:vAlign w:val="center"/>
          </w:tcPr>
          <w:p w14:paraId="4FB110E6" w14:textId="77777777" w:rsidR="00D94623" w:rsidRPr="00474295" w:rsidRDefault="00D94623" w:rsidP="00B4634D">
            <w:pPr>
              <w:pStyle w:val="FORMwspace"/>
              <w:spacing w:before="0"/>
              <w:rPr>
                <w:color w:val="auto"/>
              </w:rPr>
            </w:pPr>
            <w:r w:rsidRPr="00474295">
              <w:rPr>
                <w:color w:val="auto"/>
              </w:rPr>
              <w:t>Telephone Number</w:t>
            </w:r>
          </w:p>
        </w:tc>
        <w:tc>
          <w:tcPr>
            <w:tcW w:w="5836" w:type="dxa"/>
            <w:gridSpan w:val="5"/>
            <w:tcBorders>
              <w:top w:val="single" w:sz="4" w:space="0" w:color="auto"/>
              <w:left w:val="single" w:sz="4" w:space="0" w:color="auto"/>
              <w:right w:val="single" w:sz="4" w:space="0" w:color="auto"/>
            </w:tcBorders>
            <w:vAlign w:val="center"/>
          </w:tcPr>
          <w:p w14:paraId="4FB110E7" w14:textId="77777777" w:rsidR="00D94623" w:rsidRPr="00474295" w:rsidRDefault="00D94623" w:rsidP="00B4634D">
            <w:pPr>
              <w:pStyle w:val="FORMwspace"/>
              <w:spacing w:before="0"/>
              <w:rPr>
                <w:color w:val="auto"/>
              </w:rPr>
            </w:pPr>
            <w:r w:rsidRPr="00474295">
              <w:rPr>
                <w:color w:val="auto"/>
              </w:rPr>
              <w:t>E-Mail Contact</w:t>
            </w:r>
          </w:p>
        </w:tc>
      </w:tr>
      <w:tr w:rsidR="00D94623" w:rsidRPr="00474295" w14:paraId="4FB110EC" w14:textId="77777777" w:rsidTr="00C971AF">
        <w:trPr>
          <w:trHeight w:val="360"/>
          <w:jc w:val="center"/>
        </w:trPr>
        <w:tc>
          <w:tcPr>
            <w:tcW w:w="2467" w:type="dxa"/>
            <w:tcBorders>
              <w:left w:val="single" w:sz="4" w:space="0" w:color="auto"/>
              <w:bottom w:val="single" w:sz="4" w:space="0" w:color="auto"/>
              <w:right w:val="single" w:sz="4" w:space="0" w:color="auto"/>
            </w:tcBorders>
            <w:vAlign w:val="center"/>
          </w:tcPr>
          <w:p w14:paraId="4FB110E9" w14:textId="77777777" w:rsidR="00D94623" w:rsidRPr="00474295" w:rsidRDefault="00D94623" w:rsidP="00B4634D">
            <w:pPr>
              <w:pStyle w:val="FORMwspace"/>
              <w:spacing w:before="0"/>
              <w:rPr>
                <w:color w:val="auto"/>
              </w:rPr>
            </w:pPr>
          </w:p>
        </w:tc>
        <w:tc>
          <w:tcPr>
            <w:tcW w:w="2468" w:type="dxa"/>
            <w:tcBorders>
              <w:left w:val="single" w:sz="4" w:space="0" w:color="auto"/>
              <w:bottom w:val="single" w:sz="4" w:space="0" w:color="auto"/>
              <w:right w:val="single" w:sz="4" w:space="0" w:color="auto"/>
            </w:tcBorders>
            <w:vAlign w:val="center"/>
          </w:tcPr>
          <w:p w14:paraId="4FB110EA" w14:textId="77777777" w:rsidR="00D94623" w:rsidRPr="00474295" w:rsidRDefault="00D94623" w:rsidP="00B4634D">
            <w:pPr>
              <w:pStyle w:val="FORMwspace"/>
              <w:spacing w:before="0"/>
              <w:rPr>
                <w:color w:val="auto"/>
              </w:rPr>
            </w:pPr>
          </w:p>
        </w:tc>
        <w:tc>
          <w:tcPr>
            <w:tcW w:w="5836" w:type="dxa"/>
            <w:gridSpan w:val="5"/>
            <w:tcBorders>
              <w:left w:val="single" w:sz="4" w:space="0" w:color="auto"/>
              <w:bottom w:val="single" w:sz="4" w:space="0" w:color="auto"/>
              <w:right w:val="single" w:sz="4" w:space="0" w:color="auto"/>
            </w:tcBorders>
            <w:vAlign w:val="center"/>
          </w:tcPr>
          <w:p w14:paraId="4FB110EB" w14:textId="77777777" w:rsidR="00D94623" w:rsidRPr="00474295" w:rsidRDefault="00D94623" w:rsidP="00B4634D">
            <w:pPr>
              <w:pStyle w:val="FORMwspace"/>
              <w:spacing w:before="0"/>
              <w:rPr>
                <w:color w:val="auto"/>
              </w:rPr>
            </w:pPr>
          </w:p>
        </w:tc>
      </w:tr>
    </w:tbl>
    <w:p w14:paraId="4FB110ED" w14:textId="77777777" w:rsidR="00D94623" w:rsidRPr="00474295" w:rsidRDefault="00D94623" w:rsidP="00B4634D">
      <w:pPr>
        <w:pStyle w:val="BodyText-Append"/>
        <w:spacing w:before="0" w:after="0"/>
        <w:rPr>
          <w:rFonts w:ascii="Arial" w:hAnsi="Arial" w:cs="Arial"/>
          <w:noProof/>
          <w:sz w:val="20"/>
          <w:szCs w:val="20"/>
        </w:rPr>
      </w:pPr>
    </w:p>
    <w:p w14:paraId="4FB110EE" w14:textId="029D6885" w:rsidR="0024779B" w:rsidRPr="00474295" w:rsidRDefault="00A739F7" w:rsidP="00E77E5D">
      <w:pPr>
        <w:pStyle w:val="BodyText-Append"/>
        <w:spacing w:before="0" w:after="0"/>
        <w:rPr>
          <w:rFonts w:ascii="Arial" w:hAnsi="Arial" w:cs="Arial"/>
          <w:noProof/>
          <w:sz w:val="20"/>
          <w:szCs w:val="20"/>
        </w:rPr>
      </w:pPr>
      <w:r>
        <w:rPr>
          <w:rFonts w:ascii="Arial" w:hAnsi="Arial" w:cs="Arial"/>
          <w:b/>
          <w:bCs/>
          <w:noProof/>
          <w:sz w:val="20"/>
          <w:szCs w:val="20"/>
        </w:rPr>
        <w:t>Storm water</w:t>
      </w:r>
      <w:r w:rsidR="0024779B" w:rsidRPr="00474295">
        <w:rPr>
          <w:rFonts w:ascii="Arial" w:hAnsi="Arial" w:cs="Arial"/>
          <w:b/>
          <w:bCs/>
          <w:noProof/>
          <w:sz w:val="20"/>
          <w:szCs w:val="20"/>
        </w:rPr>
        <w:t xml:space="preserve"> Team</w:t>
      </w:r>
      <w:r w:rsidR="004B2A97" w:rsidRPr="00474295">
        <w:rPr>
          <w:rFonts w:ascii="Arial" w:hAnsi="Arial" w:cs="Arial"/>
          <w:noProof/>
          <w:sz w:val="20"/>
          <w:szCs w:val="20"/>
        </w:rPr>
        <w:t xml:space="preserve"> </w:t>
      </w:r>
    </w:p>
    <w:tbl>
      <w:tblPr>
        <w:tblW w:w="10771" w:type="dxa"/>
        <w:jc w:val="center"/>
        <w:tblLayout w:type="fixed"/>
        <w:tblCellMar>
          <w:left w:w="58" w:type="dxa"/>
          <w:right w:w="58" w:type="dxa"/>
        </w:tblCellMar>
        <w:tblLook w:val="04A0" w:firstRow="1" w:lastRow="0" w:firstColumn="1" w:lastColumn="0" w:noHBand="0" w:noVBand="1"/>
      </w:tblPr>
      <w:tblGrid>
        <w:gridCol w:w="2596"/>
        <w:gridCol w:w="994"/>
        <w:gridCol w:w="2831"/>
        <w:gridCol w:w="759"/>
        <w:gridCol w:w="736"/>
        <w:gridCol w:w="2855"/>
      </w:tblGrid>
      <w:tr w:rsidR="00D94623" w:rsidRPr="00474295" w14:paraId="4FB110F2" w14:textId="77777777" w:rsidTr="00C971AF">
        <w:trPr>
          <w:cantSplit/>
          <w:jc w:val="center"/>
        </w:trPr>
        <w:tc>
          <w:tcPr>
            <w:tcW w:w="3590" w:type="dxa"/>
            <w:gridSpan w:val="2"/>
            <w:tcBorders>
              <w:top w:val="single" w:sz="4" w:space="0" w:color="auto"/>
              <w:left w:val="single" w:sz="4" w:space="0" w:color="auto"/>
              <w:right w:val="single" w:sz="4" w:space="0" w:color="auto"/>
            </w:tcBorders>
            <w:vAlign w:val="center"/>
          </w:tcPr>
          <w:p w14:paraId="4FB110EF" w14:textId="77777777" w:rsidR="00D94623" w:rsidRPr="00474295" w:rsidRDefault="00D94623" w:rsidP="00B4634D">
            <w:pPr>
              <w:pStyle w:val="FORMwspace"/>
              <w:spacing w:before="0"/>
              <w:rPr>
                <w:color w:val="auto"/>
              </w:rPr>
            </w:pPr>
            <w:r w:rsidRPr="00474295">
              <w:rPr>
                <w:color w:val="auto"/>
              </w:rPr>
              <w:t>Role or Responsibility</w:t>
            </w:r>
          </w:p>
        </w:tc>
        <w:tc>
          <w:tcPr>
            <w:tcW w:w="3590" w:type="dxa"/>
            <w:gridSpan w:val="2"/>
            <w:tcBorders>
              <w:top w:val="single" w:sz="4" w:space="0" w:color="auto"/>
              <w:left w:val="single" w:sz="4" w:space="0" w:color="auto"/>
              <w:right w:val="single" w:sz="4" w:space="0" w:color="auto"/>
            </w:tcBorders>
            <w:vAlign w:val="center"/>
          </w:tcPr>
          <w:p w14:paraId="4FB110F0" w14:textId="77777777" w:rsidR="00D94623" w:rsidRPr="00474295" w:rsidRDefault="00D94623" w:rsidP="00B4634D">
            <w:pPr>
              <w:pStyle w:val="FORMwspace"/>
              <w:spacing w:before="0"/>
              <w:rPr>
                <w:color w:val="auto"/>
              </w:rPr>
            </w:pPr>
            <w:r w:rsidRPr="00474295">
              <w:rPr>
                <w:color w:val="auto"/>
              </w:rPr>
              <w:t>Position</w:t>
            </w:r>
          </w:p>
        </w:tc>
        <w:tc>
          <w:tcPr>
            <w:tcW w:w="3591" w:type="dxa"/>
            <w:gridSpan w:val="2"/>
            <w:tcBorders>
              <w:top w:val="single" w:sz="4" w:space="0" w:color="auto"/>
              <w:left w:val="single" w:sz="4" w:space="0" w:color="auto"/>
              <w:right w:val="single" w:sz="4" w:space="0" w:color="auto"/>
            </w:tcBorders>
            <w:vAlign w:val="center"/>
          </w:tcPr>
          <w:p w14:paraId="4FB110F1" w14:textId="77777777" w:rsidR="00D94623" w:rsidRPr="00474295" w:rsidRDefault="00D94623" w:rsidP="00B4634D">
            <w:pPr>
              <w:pStyle w:val="FORMwspace"/>
              <w:spacing w:before="0"/>
              <w:rPr>
                <w:color w:val="auto"/>
              </w:rPr>
            </w:pPr>
            <w:r w:rsidRPr="00474295">
              <w:rPr>
                <w:color w:val="auto"/>
              </w:rPr>
              <w:t>Name</w:t>
            </w:r>
          </w:p>
        </w:tc>
      </w:tr>
      <w:tr w:rsidR="00D94623" w:rsidRPr="00474295" w14:paraId="4FB110F6" w14:textId="77777777" w:rsidTr="00C971AF">
        <w:trPr>
          <w:trHeight w:val="360"/>
          <w:jc w:val="center"/>
        </w:trPr>
        <w:tc>
          <w:tcPr>
            <w:tcW w:w="3590" w:type="dxa"/>
            <w:gridSpan w:val="2"/>
            <w:tcBorders>
              <w:left w:val="single" w:sz="4" w:space="0" w:color="auto"/>
              <w:bottom w:val="single" w:sz="4" w:space="0" w:color="auto"/>
              <w:right w:val="single" w:sz="4" w:space="0" w:color="auto"/>
            </w:tcBorders>
            <w:vAlign w:val="center"/>
          </w:tcPr>
          <w:p w14:paraId="4FB110F3" w14:textId="56C67176" w:rsidR="00D94623" w:rsidRPr="00474295" w:rsidRDefault="00505F3A" w:rsidP="00B377D7">
            <w:pPr>
              <w:pStyle w:val="FORMwspace"/>
              <w:spacing w:before="0"/>
              <w:rPr>
                <w:color w:val="808080" w:themeColor="background1" w:themeShade="80"/>
              </w:rPr>
            </w:pPr>
            <w:r>
              <w:rPr>
                <w:color w:val="808080" w:themeColor="background1" w:themeShade="80"/>
              </w:rPr>
              <w:t>Construction engineering and inspections</w:t>
            </w:r>
          </w:p>
        </w:tc>
        <w:tc>
          <w:tcPr>
            <w:tcW w:w="3590" w:type="dxa"/>
            <w:gridSpan w:val="2"/>
            <w:tcBorders>
              <w:left w:val="single" w:sz="4" w:space="0" w:color="auto"/>
              <w:bottom w:val="single" w:sz="4" w:space="0" w:color="auto"/>
              <w:right w:val="single" w:sz="4" w:space="0" w:color="auto"/>
            </w:tcBorders>
            <w:vAlign w:val="center"/>
          </w:tcPr>
          <w:p w14:paraId="4FB110F4" w14:textId="14F972BF" w:rsidR="00D94623" w:rsidRPr="00474295" w:rsidRDefault="00DA7D9D" w:rsidP="00B4634D">
            <w:pPr>
              <w:pStyle w:val="FORMwspace"/>
              <w:spacing w:before="0"/>
              <w:rPr>
                <w:color w:val="808080" w:themeColor="background1" w:themeShade="80"/>
              </w:rPr>
            </w:pPr>
            <w:r w:rsidRPr="00474295">
              <w:rPr>
                <w:color w:val="808080" w:themeColor="background1" w:themeShade="80"/>
              </w:rPr>
              <w:t>Agency</w:t>
            </w:r>
            <w:r w:rsidR="00A739F7">
              <w:rPr>
                <w:color w:val="808080" w:themeColor="background1" w:themeShade="80"/>
              </w:rPr>
              <w:t>/CEI</w:t>
            </w:r>
            <w:r w:rsidR="00697342" w:rsidRPr="00474295">
              <w:rPr>
                <w:color w:val="808080" w:themeColor="background1" w:themeShade="80"/>
              </w:rPr>
              <w:t xml:space="preserve"> </w:t>
            </w:r>
            <w:r w:rsidR="00A739F7">
              <w:rPr>
                <w:color w:val="808080" w:themeColor="background1" w:themeShade="80"/>
              </w:rPr>
              <w:t>Storm water</w:t>
            </w:r>
            <w:r w:rsidR="00697342" w:rsidRPr="00474295">
              <w:rPr>
                <w:color w:val="808080" w:themeColor="background1" w:themeShade="80"/>
              </w:rPr>
              <w:t xml:space="preserve"> Inspector</w:t>
            </w:r>
            <w:r w:rsidR="00303387" w:rsidRPr="00474295">
              <w:rPr>
                <w:color w:val="808080" w:themeColor="background1" w:themeShade="80"/>
              </w:rPr>
              <w:t>(s)</w:t>
            </w:r>
          </w:p>
        </w:tc>
        <w:tc>
          <w:tcPr>
            <w:tcW w:w="3591" w:type="dxa"/>
            <w:gridSpan w:val="2"/>
            <w:tcBorders>
              <w:left w:val="single" w:sz="4" w:space="0" w:color="auto"/>
              <w:bottom w:val="single" w:sz="4" w:space="0" w:color="auto"/>
              <w:right w:val="single" w:sz="4" w:space="0" w:color="auto"/>
            </w:tcBorders>
            <w:vAlign w:val="center"/>
          </w:tcPr>
          <w:p w14:paraId="4FB110F5" w14:textId="1714F40E" w:rsidR="00D94623" w:rsidRPr="00474295" w:rsidRDefault="00D94623" w:rsidP="00B4634D">
            <w:pPr>
              <w:pStyle w:val="FORMwspace"/>
              <w:spacing w:before="0"/>
              <w:rPr>
                <w:color w:val="auto"/>
              </w:rPr>
            </w:pPr>
          </w:p>
        </w:tc>
      </w:tr>
      <w:tr w:rsidR="00D94623" w:rsidRPr="00474295" w14:paraId="4FB110FA" w14:textId="77777777" w:rsidTr="003A0F63">
        <w:trPr>
          <w:cantSplit/>
          <w:jc w:val="center"/>
        </w:trPr>
        <w:tc>
          <w:tcPr>
            <w:tcW w:w="6421" w:type="dxa"/>
            <w:gridSpan w:val="3"/>
            <w:tcBorders>
              <w:top w:val="single" w:sz="4" w:space="0" w:color="auto"/>
              <w:left w:val="single" w:sz="4" w:space="0" w:color="auto"/>
              <w:right w:val="single" w:sz="4" w:space="0" w:color="auto"/>
            </w:tcBorders>
            <w:vAlign w:val="center"/>
          </w:tcPr>
          <w:p w14:paraId="4FB110F7" w14:textId="77777777" w:rsidR="00D94623" w:rsidRPr="00474295" w:rsidRDefault="00D94623" w:rsidP="00B4634D">
            <w:pPr>
              <w:pStyle w:val="FORMwspace"/>
              <w:spacing w:before="0"/>
              <w:rPr>
                <w:color w:val="auto"/>
              </w:rPr>
            </w:pPr>
            <w:r w:rsidRPr="00474295">
              <w:rPr>
                <w:color w:val="auto"/>
              </w:rPr>
              <w:t>City</w:t>
            </w:r>
          </w:p>
        </w:tc>
        <w:tc>
          <w:tcPr>
            <w:tcW w:w="1495" w:type="dxa"/>
            <w:gridSpan w:val="2"/>
            <w:tcBorders>
              <w:top w:val="single" w:sz="4" w:space="0" w:color="auto"/>
              <w:left w:val="single" w:sz="4" w:space="0" w:color="auto"/>
              <w:right w:val="single" w:sz="4" w:space="0" w:color="auto"/>
            </w:tcBorders>
            <w:vAlign w:val="center"/>
          </w:tcPr>
          <w:p w14:paraId="4FB110F8" w14:textId="77777777" w:rsidR="00D94623" w:rsidRPr="00474295" w:rsidRDefault="00D94623" w:rsidP="00B4634D">
            <w:pPr>
              <w:pStyle w:val="FORMwspace"/>
              <w:spacing w:before="0"/>
              <w:rPr>
                <w:color w:val="auto"/>
              </w:rPr>
            </w:pPr>
            <w:r w:rsidRPr="00474295">
              <w:rPr>
                <w:color w:val="auto"/>
              </w:rPr>
              <w:t>State</w:t>
            </w:r>
          </w:p>
        </w:tc>
        <w:tc>
          <w:tcPr>
            <w:tcW w:w="2855" w:type="dxa"/>
            <w:tcBorders>
              <w:top w:val="single" w:sz="4" w:space="0" w:color="auto"/>
              <w:left w:val="single" w:sz="4" w:space="0" w:color="auto"/>
              <w:right w:val="single" w:sz="4" w:space="0" w:color="auto"/>
            </w:tcBorders>
            <w:vAlign w:val="center"/>
          </w:tcPr>
          <w:p w14:paraId="4FB110F9" w14:textId="77777777" w:rsidR="00D94623" w:rsidRPr="00474295" w:rsidRDefault="00D94623" w:rsidP="00B4634D">
            <w:pPr>
              <w:pStyle w:val="FORMwspace"/>
              <w:spacing w:before="0"/>
              <w:rPr>
                <w:color w:val="auto"/>
              </w:rPr>
            </w:pPr>
            <w:r w:rsidRPr="00474295">
              <w:rPr>
                <w:color w:val="auto"/>
              </w:rPr>
              <w:t>Zip Code</w:t>
            </w:r>
          </w:p>
        </w:tc>
      </w:tr>
      <w:tr w:rsidR="00D94623" w:rsidRPr="00474295" w14:paraId="4FB110FE" w14:textId="77777777" w:rsidTr="007629DC">
        <w:trPr>
          <w:trHeight w:val="360"/>
          <w:jc w:val="center"/>
        </w:trPr>
        <w:tc>
          <w:tcPr>
            <w:tcW w:w="6421" w:type="dxa"/>
            <w:gridSpan w:val="3"/>
            <w:tcBorders>
              <w:left w:val="single" w:sz="4" w:space="0" w:color="auto"/>
              <w:bottom w:val="single" w:sz="4" w:space="0" w:color="auto"/>
              <w:right w:val="single" w:sz="4" w:space="0" w:color="auto"/>
            </w:tcBorders>
            <w:vAlign w:val="center"/>
          </w:tcPr>
          <w:p w14:paraId="4FB110FB" w14:textId="77777777" w:rsidR="00D94623" w:rsidRPr="00474295" w:rsidRDefault="00D94623" w:rsidP="00B4634D">
            <w:pPr>
              <w:pStyle w:val="FORMwspace"/>
              <w:spacing w:before="0"/>
              <w:rPr>
                <w:color w:val="auto"/>
              </w:rPr>
            </w:pPr>
          </w:p>
        </w:tc>
        <w:tc>
          <w:tcPr>
            <w:tcW w:w="1495" w:type="dxa"/>
            <w:gridSpan w:val="2"/>
            <w:tcBorders>
              <w:left w:val="single" w:sz="4" w:space="0" w:color="auto"/>
              <w:bottom w:val="single" w:sz="4" w:space="0" w:color="auto"/>
              <w:right w:val="single" w:sz="4" w:space="0" w:color="auto"/>
            </w:tcBorders>
            <w:vAlign w:val="center"/>
          </w:tcPr>
          <w:p w14:paraId="4FB110FC" w14:textId="77777777" w:rsidR="00D94623" w:rsidRPr="00474295" w:rsidRDefault="00697342" w:rsidP="00B4634D">
            <w:pPr>
              <w:pStyle w:val="FORMwspace"/>
              <w:spacing w:before="0"/>
              <w:rPr>
                <w:color w:val="auto"/>
              </w:rPr>
            </w:pPr>
            <w:r w:rsidRPr="00474295">
              <w:rPr>
                <w:color w:val="auto"/>
              </w:rPr>
              <w:t>ID</w:t>
            </w:r>
          </w:p>
        </w:tc>
        <w:tc>
          <w:tcPr>
            <w:tcW w:w="2855" w:type="dxa"/>
            <w:tcBorders>
              <w:left w:val="single" w:sz="4" w:space="0" w:color="auto"/>
              <w:bottom w:val="single" w:sz="4" w:space="0" w:color="auto"/>
              <w:right w:val="single" w:sz="4" w:space="0" w:color="auto"/>
            </w:tcBorders>
            <w:vAlign w:val="center"/>
          </w:tcPr>
          <w:p w14:paraId="4FB110FD" w14:textId="77777777" w:rsidR="00D94623" w:rsidRPr="00474295" w:rsidRDefault="00D94623" w:rsidP="00B4634D">
            <w:pPr>
              <w:pStyle w:val="FORMwspace"/>
              <w:spacing w:before="0"/>
              <w:rPr>
                <w:color w:val="auto"/>
              </w:rPr>
            </w:pPr>
          </w:p>
        </w:tc>
      </w:tr>
      <w:tr w:rsidR="00D94623" w:rsidRPr="00474295" w14:paraId="4FB11101" w14:textId="77777777" w:rsidTr="003A0F63">
        <w:trPr>
          <w:cantSplit/>
          <w:jc w:val="center"/>
        </w:trPr>
        <w:tc>
          <w:tcPr>
            <w:tcW w:w="2596" w:type="dxa"/>
            <w:tcBorders>
              <w:top w:val="single" w:sz="4" w:space="0" w:color="auto"/>
              <w:left w:val="single" w:sz="4" w:space="0" w:color="auto"/>
              <w:right w:val="single" w:sz="4" w:space="0" w:color="auto"/>
            </w:tcBorders>
            <w:vAlign w:val="center"/>
          </w:tcPr>
          <w:p w14:paraId="4FB110FF" w14:textId="77777777" w:rsidR="00D94623" w:rsidRPr="00474295" w:rsidRDefault="00D94623" w:rsidP="00B4634D">
            <w:pPr>
              <w:pStyle w:val="FORMwspace"/>
              <w:spacing w:before="0"/>
              <w:rPr>
                <w:color w:val="auto"/>
              </w:rPr>
            </w:pPr>
            <w:r w:rsidRPr="00474295">
              <w:rPr>
                <w:color w:val="auto"/>
              </w:rPr>
              <w:t>Telephone Number</w:t>
            </w:r>
          </w:p>
        </w:tc>
        <w:tc>
          <w:tcPr>
            <w:tcW w:w="8175" w:type="dxa"/>
            <w:gridSpan w:val="5"/>
            <w:tcBorders>
              <w:top w:val="single" w:sz="4" w:space="0" w:color="auto"/>
              <w:left w:val="single" w:sz="4" w:space="0" w:color="auto"/>
              <w:right w:val="single" w:sz="4" w:space="0" w:color="auto"/>
            </w:tcBorders>
            <w:vAlign w:val="center"/>
          </w:tcPr>
          <w:p w14:paraId="4FB11100" w14:textId="77777777" w:rsidR="00D94623" w:rsidRPr="00474295" w:rsidRDefault="00D94623" w:rsidP="00B4634D">
            <w:pPr>
              <w:pStyle w:val="FORMwspace"/>
              <w:spacing w:before="0"/>
              <w:rPr>
                <w:color w:val="auto"/>
              </w:rPr>
            </w:pPr>
            <w:r w:rsidRPr="00474295">
              <w:rPr>
                <w:color w:val="auto"/>
              </w:rPr>
              <w:t>E-Mail Contact</w:t>
            </w:r>
          </w:p>
        </w:tc>
      </w:tr>
      <w:tr w:rsidR="00D94623" w:rsidRPr="00474295" w14:paraId="4FB11104" w14:textId="77777777" w:rsidTr="007629DC">
        <w:trPr>
          <w:trHeight w:val="360"/>
          <w:jc w:val="center"/>
        </w:trPr>
        <w:tc>
          <w:tcPr>
            <w:tcW w:w="2596" w:type="dxa"/>
            <w:tcBorders>
              <w:left w:val="single" w:sz="4" w:space="0" w:color="auto"/>
              <w:bottom w:val="single" w:sz="4" w:space="0" w:color="auto"/>
              <w:right w:val="single" w:sz="4" w:space="0" w:color="auto"/>
            </w:tcBorders>
            <w:vAlign w:val="center"/>
          </w:tcPr>
          <w:p w14:paraId="4FB11102" w14:textId="77777777" w:rsidR="00D94623" w:rsidRPr="00474295" w:rsidRDefault="00D94623" w:rsidP="00B4634D">
            <w:pPr>
              <w:pStyle w:val="FORMwspace"/>
              <w:spacing w:before="0"/>
              <w:rPr>
                <w:color w:val="auto"/>
              </w:rPr>
            </w:pPr>
          </w:p>
        </w:tc>
        <w:tc>
          <w:tcPr>
            <w:tcW w:w="8175" w:type="dxa"/>
            <w:gridSpan w:val="5"/>
            <w:tcBorders>
              <w:left w:val="single" w:sz="4" w:space="0" w:color="auto"/>
              <w:bottom w:val="single" w:sz="4" w:space="0" w:color="auto"/>
              <w:right w:val="single" w:sz="4" w:space="0" w:color="auto"/>
            </w:tcBorders>
            <w:vAlign w:val="center"/>
          </w:tcPr>
          <w:p w14:paraId="4FB11103" w14:textId="77777777" w:rsidR="00D94623" w:rsidRPr="00474295" w:rsidRDefault="00D94623" w:rsidP="00B4634D">
            <w:pPr>
              <w:pStyle w:val="FORMwspace"/>
              <w:spacing w:before="0"/>
              <w:rPr>
                <w:color w:val="auto"/>
              </w:rPr>
            </w:pPr>
          </w:p>
        </w:tc>
      </w:tr>
    </w:tbl>
    <w:p w14:paraId="4FB11105" w14:textId="77777777" w:rsidR="003A0F63" w:rsidRPr="00474295" w:rsidRDefault="003A0F63" w:rsidP="00B4634D">
      <w:pPr>
        <w:pStyle w:val="BodyText-Append"/>
        <w:spacing w:before="0" w:after="0"/>
        <w:rPr>
          <w:rFonts w:ascii="Arial" w:hAnsi="Arial" w:cs="Arial"/>
          <w:sz w:val="20"/>
          <w:szCs w:val="20"/>
        </w:rPr>
      </w:pPr>
    </w:p>
    <w:tbl>
      <w:tblPr>
        <w:tblW w:w="10771" w:type="dxa"/>
        <w:jc w:val="center"/>
        <w:tblLayout w:type="fixed"/>
        <w:tblCellMar>
          <w:left w:w="58" w:type="dxa"/>
          <w:right w:w="58" w:type="dxa"/>
        </w:tblCellMar>
        <w:tblLook w:val="04A0" w:firstRow="1" w:lastRow="0" w:firstColumn="1" w:lastColumn="0" w:noHBand="0" w:noVBand="1"/>
      </w:tblPr>
      <w:tblGrid>
        <w:gridCol w:w="2596"/>
        <w:gridCol w:w="994"/>
        <w:gridCol w:w="2831"/>
        <w:gridCol w:w="759"/>
        <w:gridCol w:w="736"/>
        <w:gridCol w:w="2855"/>
      </w:tblGrid>
      <w:tr w:rsidR="0024779B" w:rsidRPr="00474295" w14:paraId="4FB11109" w14:textId="77777777" w:rsidTr="00B054FC">
        <w:trPr>
          <w:cantSplit/>
          <w:jc w:val="center"/>
        </w:trPr>
        <w:tc>
          <w:tcPr>
            <w:tcW w:w="3590" w:type="dxa"/>
            <w:gridSpan w:val="2"/>
            <w:tcBorders>
              <w:top w:val="single" w:sz="4" w:space="0" w:color="auto"/>
              <w:left w:val="single" w:sz="4" w:space="0" w:color="auto"/>
              <w:right w:val="single" w:sz="4" w:space="0" w:color="auto"/>
            </w:tcBorders>
            <w:vAlign w:val="center"/>
          </w:tcPr>
          <w:p w14:paraId="4FB11106" w14:textId="77777777" w:rsidR="0024779B" w:rsidRPr="00474295" w:rsidRDefault="0024779B" w:rsidP="00FA6C04">
            <w:pPr>
              <w:pStyle w:val="FORMwspace"/>
              <w:keepNext/>
              <w:spacing w:before="0"/>
              <w:rPr>
                <w:color w:val="auto"/>
              </w:rPr>
            </w:pPr>
            <w:r w:rsidRPr="00474295">
              <w:rPr>
                <w:color w:val="auto"/>
              </w:rPr>
              <w:t>Role or Responsibility</w:t>
            </w:r>
          </w:p>
        </w:tc>
        <w:tc>
          <w:tcPr>
            <w:tcW w:w="3590" w:type="dxa"/>
            <w:gridSpan w:val="2"/>
            <w:tcBorders>
              <w:top w:val="single" w:sz="4" w:space="0" w:color="auto"/>
              <w:left w:val="single" w:sz="4" w:space="0" w:color="auto"/>
              <w:right w:val="single" w:sz="4" w:space="0" w:color="auto"/>
            </w:tcBorders>
            <w:vAlign w:val="center"/>
          </w:tcPr>
          <w:p w14:paraId="4FB11107" w14:textId="77777777" w:rsidR="0024779B" w:rsidRPr="00474295" w:rsidRDefault="0024779B" w:rsidP="00FA6C04">
            <w:pPr>
              <w:pStyle w:val="FORMwspace"/>
              <w:keepNext/>
              <w:spacing w:before="0"/>
              <w:rPr>
                <w:color w:val="auto"/>
              </w:rPr>
            </w:pPr>
            <w:r w:rsidRPr="00474295">
              <w:rPr>
                <w:color w:val="auto"/>
              </w:rPr>
              <w:t>Position</w:t>
            </w:r>
          </w:p>
        </w:tc>
        <w:tc>
          <w:tcPr>
            <w:tcW w:w="3591" w:type="dxa"/>
            <w:gridSpan w:val="2"/>
            <w:tcBorders>
              <w:top w:val="single" w:sz="4" w:space="0" w:color="auto"/>
              <w:left w:val="single" w:sz="4" w:space="0" w:color="auto"/>
              <w:right w:val="single" w:sz="4" w:space="0" w:color="auto"/>
            </w:tcBorders>
            <w:vAlign w:val="center"/>
          </w:tcPr>
          <w:p w14:paraId="4FB11108" w14:textId="77777777" w:rsidR="0024779B" w:rsidRPr="00474295" w:rsidRDefault="0024779B" w:rsidP="00FA6C04">
            <w:pPr>
              <w:pStyle w:val="FORMwspace"/>
              <w:keepNext/>
              <w:spacing w:before="0"/>
              <w:rPr>
                <w:color w:val="auto"/>
              </w:rPr>
            </w:pPr>
            <w:r w:rsidRPr="00474295">
              <w:rPr>
                <w:color w:val="auto"/>
              </w:rPr>
              <w:t>Name</w:t>
            </w:r>
          </w:p>
        </w:tc>
      </w:tr>
      <w:tr w:rsidR="0024779B" w:rsidRPr="00474295" w14:paraId="4FB1110D" w14:textId="77777777" w:rsidTr="00B054FC">
        <w:trPr>
          <w:trHeight w:val="360"/>
          <w:jc w:val="center"/>
        </w:trPr>
        <w:tc>
          <w:tcPr>
            <w:tcW w:w="3590" w:type="dxa"/>
            <w:gridSpan w:val="2"/>
            <w:tcBorders>
              <w:left w:val="single" w:sz="4" w:space="0" w:color="auto"/>
              <w:bottom w:val="single" w:sz="4" w:space="0" w:color="auto"/>
              <w:right w:val="single" w:sz="4" w:space="0" w:color="auto"/>
            </w:tcBorders>
            <w:vAlign w:val="center"/>
          </w:tcPr>
          <w:p w14:paraId="4FB1110A" w14:textId="77777777" w:rsidR="0024779B" w:rsidRPr="00474295" w:rsidRDefault="0024779B" w:rsidP="00303387">
            <w:pPr>
              <w:pStyle w:val="FORMwspace"/>
              <w:spacing w:before="0"/>
              <w:rPr>
                <w:color w:val="808080" w:themeColor="background1" w:themeShade="80"/>
              </w:rPr>
            </w:pPr>
          </w:p>
        </w:tc>
        <w:tc>
          <w:tcPr>
            <w:tcW w:w="3590" w:type="dxa"/>
            <w:gridSpan w:val="2"/>
            <w:tcBorders>
              <w:left w:val="single" w:sz="4" w:space="0" w:color="auto"/>
              <w:bottom w:val="single" w:sz="4" w:space="0" w:color="auto"/>
              <w:right w:val="single" w:sz="4" w:space="0" w:color="auto"/>
            </w:tcBorders>
            <w:vAlign w:val="center"/>
          </w:tcPr>
          <w:p w14:paraId="4FB1110B" w14:textId="77777777" w:rsidR="0024779B" w:rsidRPr="00474295" w:rsidRDefault="00697342" w:rsidP="00B4634D">
            <w:pPr>
              <w:pStyle w:val="FORMwspace"/>
              <w:spacing w:before="0"/>
              <w:rPr>
                <w:color w:val="808080" w:themeColor="background1" w:themeShade="80"/>
              </w:rPr>
            </w:pPr>
            <w:r w:rsidRPr="00474295">
              <w:rPr>
                <w:color w:val="808080" w:themeColor="background1" w:themeShade="80"/>
              </w:rPr>
              <w:t>Contractor’s WPCM</w:t>
            </w:r>
            <w:r w:rsidR="00303387" w:rsidRPr="00474295">
              <w:rPr>
                <w:color w:val="808080" w:themeColor="background1" w:themeShade="80"/>
              </w:rPr>
              <w:t>(s)</w:t>
            </w:r>
          </w:p>
        </w:tc>
        <w:tc>
          <w:tcPr>
            <w:tcW w:w="3591" w:type="dxa"/>
            <w:gridSpan w:val="2"/>
            <w:tcBorders>
              <w:left w:val="single" w:sz="4" w:space="0" w:color="auto"/>
              <w:bottom w:val="single" w:sz="4" w:space="0" w:color="auto"/>
              <w:right w:val="single" w:sz="4" w:space="0" w:color="auto"/>
            </w:tcBorders>
            <w:vAlign w:val="center"/>
          </w:tcPr>
          <w:p w14:paraId="4FB1110C" w14:textId="77777777" w:rsidR="0024779B" w:rsidRPr="00474295" w:rsidRDefault="0024779B" w:rsidP="00B4634D">
            <w:pPr>
              <w:pStyle w:val="FORMwspace"/>
              <w:spacing w:before="0"/>
              <w:rPr>
                <w:color w:val="auto"/>
              </w:rPr>
            </w:pPr>
          </w:p>
        </w:tc>
      </w:tr>
      <w:tr w:rsidR="0024779B" w:rsidRPr="00474295" w14:paraId="4FB11111" w14:textId="77777777" w:rsidTr="00B054FC">
        <w:trPr>
          <w:cantSplit/>
          <w:jc w:val="center"/>
        </w:trPr>
        <w:tc>
          <w:tcPr>
            <w:tcW w:w="6421" w:type="dxa"/>
            <w:gridSpan w:val="3"/>
            <w:tcBorders>
              <w:top w:val="single" w:sz="4" w:space="0" w:color="auto"/>
              <w:left w:val="single" w:sz="4" w:space="0" w:color="auto"/>
              <w:right w:val="single" w:sz="4" w:space="0" w:color="auto"/>
            </w:tcBorders>
            <w:vAlign w:val="center"/>
          </w:tcPr>
          <w:p w14:paraId="4FB1110E" w14:textId="77777777" w:rsidR="0024779B" w:rsidRPr="00474295" w:rsidRDefault="0024779B" w:rsidP="005164E6">
            <w:pPr>
              <w:pStyle w:val="FORMwspace"/>
              <w:keepNext/>
              <w:spacing w:before="0"/>
              <w:rPr>
                <w:color w:val="auto"/>
              </w:rPr>
            </w:pPr>
            <w:r w:rsidRPr="00474295">
              <w:rPr>
                <w:color w:val="auto"/>
              </w:rPr>
              <w:t>City</w:t>
            </w:r>
          </w:p>
        </w:tc>
        <w:tc>
          <w:tcPr>
            <w:tcW w:w="1495" w:type="dxa"/>
            <w:gridSpan w:val="2"/>
            <w:tcBorders>
              <w:top w:val="single" w:sz="4" w:space="0" w:color="auto"/>
              <w:left w:val="single" w:sz="4" w:space="0" w:color="auto"/>
              <w:right w:val="single" w:sz="4" w:space="0" w:color="auto"/>
            </w:tcBorders>
            <w:vAlign w:val="center"/>
          </w:tcPr>
          <w:p w14:paraId="4FB1110F" w14:textId="77777777" w:rsidR="0024779B" w:rsidRPr="00474295" w:rsidRDefault="0024779B" w:rsidP="005164E6">
            <w:pPr>
              <w:pStyle w:val="FORMwspace"/>
              <w:keepNext/>
              <w:spacing w:before="0"/>
              <w:rPr>
                <w:color w:val="auto"/>
              </w:rPr>
            </w:pPr>
            <w:r w:rsidRPr="00474295">
              <w:rPr>
                <w:color w:val="auto"/>
              </w:rPr>
              <w:t>State</w:t>
            </w:r>
          </w:p>
        </w:tc>
        <w:tc>
          <w:tcPr>
            <w:tcW w:w="2855" w:type="dxa"/>
            <w:tcBorders>
              <w:top w:val="single" w:sz="4" w:space="0" w:color="auto"/>
              <w:left w:val="single" w:sz="4" w:space="0" w:color="auto"/>
              <w:right w:val="single" w:sz="4" w:space="0" w:color="auto"/>
            </w:tcBorders>
            <w:vAlign w:val="center"/>
          </w:tcPr>
          <w:p w14:paraId="4FB11110" w14:textId="77777777" w:rsidR="0024779B" w:rsidRPr="00474295" w:rsidRDefault="0024779B" w:rsidP="005164E6">
            <w:pPr>
              <w:pStyle w:val="FORMwspace"/>
              <w:keepNext/>
              <w:spacing w:before="0"/>
              <w:rPr>
                <w:color w:val="auto"/>
              </w:rPr>
            </w:pPr>
            <w:r w:rsidRPr="00474295">
              <w:rPr>
                <w:color w:val="auto"/>
              </w:rPr>
              <w:t>Zip Code</w:t>
            </w:r>
          </w:p>
        </w:tc>
      </w:tr>
      <w:tr w:rsidR="0024779B" w:rsidRPr="00474295" w14:paraId="4FB11115" w14:textId="77777777" w:rsidTr="00B054FC">
        <w:trPr>
          <w:trHeight w:val="360"/>
          <w:jc w:val="center"/>
        </w:trPr>
        <w:tc>
          <w:tcPr>
            <w:tcW w:w="6421" w:type="dxa"/>
            <w:gridSpan w:val="3"/>
            <w:tcBorders>
              <w:left w:val="single" w:sz="4" w:space="0" w:color="auto"/>
              <w:bottom w:val="single" w:sz="4" w:space="0" w:color="auto"/>
              <w:right w:val="single" w:sz="4" w:space="0" w:color="auto"/>
            </w:tcBorders>
            <w:vAlign w:val="center"/>
          </w:tcPr>
          <w:p w14:paraId="4FB11112" w14:textId="77777777" w:rsidR="0024779B" w:rsidRPr="00474295" w:rsidRDefault="0024779B" w:rsidP="00B4634D">
            <w:pPr>
              <w:pStyle w:val="FORMwspace"/>
              <w:spacing w:before="0"/>
              <w:rPr>
                <w:color w:val="auto"/>
              </w:rPr>
            </w:pPr>
          </w:p>
        </w:tc>
        <w:tc>
          <w:tcPr>
            <w:tcW w:w="1495" w:type="dxa"/>
            <w:gridSpan w:val="2"/>
            <w:tcBorders>
              <w:left w:val="single" w:sz="4" w:space="0" w:color="auto"/>
              <w:bottom w:val="single" w:sz="4" w:space="0" w:color="auto"/>
              <w:right w:val="single" w:sz="4" w:space="0" w:color="auto"/>
            </w:tcBorders>
            <w:vAlign w:val="center"/>
          </w:tcPr>
          <w:p w14:paraId="4FB11113" w14:textId="77777777" w:rsidR="0024779B" w:rsidRPr="00474295" w:rsidRDefault="0024779B" w:rsidP="00B4634D">
            <w:pPr>
              <w:pStyle w:val="FORMwspace"/>
              <w:spacing w:before="0"/>
              <w:rPr>
                <w:color w:val="auto"/>
              </w:rPr>
            </w:pPr>
          </w:p>
        </w:tc>
        <w:tc>
          <w:tcPr>
            <w:tcW w:w="2855" w:type="dxa"/>
            <w:tcBorders>
              <w:left w:val="single" w:sz="4" w:space="0" w:color="auto"/>
              <w:bottom w:val="single" w:sz="4" w:space="0" w:color="auto"/>
              <w:right w:val="single" w:sz="4" w:space="0" w:color="auto"/>
            </w:tcBorders>
            <w:vAlign w:val="center"/>
          </w:tcPr>
          <w:p w14:paraId="4FB11114" w14:textId="77777777" w:rsidR="0024779B" w:rsidRPr="00474295" w:rsidRDefault="0024779B" w:rsidP="00B4634D">
            <w:pPr>
              <w:pStyle w:val="FORMwspace"/>
              <w:spacing w:before="0"/>
              <w:rPr>
                <w:color w:val="auto"/>
              </w:rPr>
            </w:pPr>
          </w:p>
        </w:tc>
      </w:tr>
      <w:tr w:rsidR="0024779B" w:rsidRPr="00474295" w14:paraId="4FB11118" w14:textId="77777777" w:rsidTr="00B054FC">
        <w:trPr>
          <w:cantSplit/>
          <w:jc w:val="center"/>
        </w:trPr>
        <w:tc>
          <w:tcPr>
            <w:tcW w:w="2596" w:type="dxa"/>
            <w:tcBorders>
              <w:top w:val="single" w:sz="4" w:space="0" w:color="auto"/>
              <w:left w:val="single" w:sz="4" w:space="0" w:color="auto"/>
              <w:right w:val="single" w:sz="4" w:space="0" w:color="auto"/>
            </w:tcBorders>
            <w:vAlign w:val="center"/>
          </w:tcPr>
          <w:p w14:paraId="4FB11116" w14:textId="77777777" w:rsidR="0024779B" w:rsidRPr="00474295" w:rsidRDefault="0024779B" w:rsidP="00B4634D">
            <w:pPr>
              <w:pStyle w:val="FORMwspace"/>
              <w:spacing w:before="0"/>
              <w:rPr>
                <w:color w:val="auto"/>
              </w:rPr>
            </w:pPr>
            <w:r w:rsidRPr="00474295">
              <w:rPr>
                <w:color w:val="auto"/>
              </w:rPr>
              <w:t>Telephone Number</w:t>
            </w:r>
          </w:p>
        </w:tc>
        <w:tc>
          <w:tcPr>
            <w:tcW w:w="8175" w:type="dxa"/>
            <w:gridSpan w:val="5"/>
            <w:tcBorders>
              <w:top w:val="single" w:sz="4" w:space="0" w:color="auto"/>
              <w:left w:val="single" w:sz="4" w:space="0" w:color="auto"/>
              <w:right w:val="single" w:sz="4" w:space="0" w:color="auto"/>
            </w:tcBorders>
            <w:vAlign w:val="center"/>
          </w:tcPr>
          <w:p w14:paraId="4FB11117" w14:textId="77777777" w:rsidR="0024779B" w:rsidRPr="00474295" w:rsidRDefault="0024779B" w:rsidP="00B4634D">
            <w:pPr>
              <w:pStyle w:val="FORMwspace"/>
              <w:spacing w:before="0"/>
              <w:rPr>
                <w:color w:val="auto"/>
              </w:rPr>
            </w:pPr>
            <w:r w:rsidRPr="00474295">
              <w:rPr>
                <w:color w:val="auto"/>
              </w:rPr>
              <w:t>E-Mail Contact</w:t>
            </w:r>
          </w:p>
        </w:tc>
      </w:tr>
      <w:tr w:rsidR="0024779B" w:rsidRPr="00474295" w14:paraId="4FB1111B" w14:textId="77777777" w:rsidTr="00B054FC">
        <w:trPr>
          <w:trHeight w:val="360"/>
          <w:jc w:val="center"/>
        </w:trPr>
        <w:tc>
          <w:tcPr>
            <w:tcW w:w="2596" w:type="dxa"/>
            <w:tcBorders>
              <w:left w:val="single" w:sz="4" w:space="0" w:color="auto"/>
              <w:bottom w:val="single" w:sz="4" w:space="0" w:color="auto"/>
              <w:right w:val="single" w:sz="4" w:space="0" w:color="auto"/>
            </w:tcBorders>
            <w:vAlign w:val="center"/>
          </w:tcPr>
          <w:p w14:paraId="4FB11119" w14:textId="77777777" w:rsidR="0024779B" w:rsidRPr="00474295" w:rsidRDefault="0024779B" w:rsidP="00B4634D">
            <w:pPr>
              <w:pStyle w:val="FORMwspace"/>
              <w:spacing w:before="0"/>
              <w:rPr>
                <w:color w:val="auto"/>
              </w:rPr>
            </w:pPr>
          </w:p>
        </w:tc>
        <w:tc>
          <w:tcPr>
            <w:tcW w:w="8175" w:type="dxa"/>
            <w:gridSpan w:val="5"/>
            <w:tcBorders>
              <w:left w:val="single" w:sz="4" w:space="0" w:color="auto"/>
              <w:bottom w:val="single" w:sz="4" w:space="0" w:color="auto"/>
              <w:right w:val="single" w:sz="4" w:space="0" w:color="auto"/>
            </w:tcBorders>
            <w:vAlign w:val="center"/>
          </w:tcPr>
          <w:p w14:paraId="4FB1111A" w14:textId="77777777" w:rsidR="0024779B" w:rsidRPr="00474295" w:rsidRDefault="0024779B" w:rsidP="00B4634D">
            <w:pPr>
              <w:pStyle w:val="FORMwspace"/>
              <w:spacing w:before="0"/>
              <w:rPr>
                <w:color w:val="auto"/>
              </w:rPr>
            </w:pPr>
          </w:p>
        </w:tc>
      </w:tr>
    </w:tbl>
    <w:p w14:paraId="4FB1111C" w14:textId="77777777" w:rsidR="0024779B" w:rsidRPr="00474295" w:rsidRDefault="0024779B" w:rsidP="00B4634D">
      <w:pPr>
        <w:pStyle w:val="BodyText-Append"/>
        <w:spacing w:before="0" w:after="0"/>
        <w:rPr>
          <w:rFonts w:ascii="Arial" w:hAnsi="Arial" w:cs="Arial"/>
          <w:sz w:val="20"/>
          <w:szCs w:val="20"/>
        </w:rPr>
      </w:pPr>
    </w:p>
    <w:tbl>
      <w:tblPr>
        <w:tblW w:w="10771" w:type="dxa"/>
        <w:jc w:val="center"/>
        <w:tblLayout w:type="fixed"/>
        <w:tblCellMar>
          <w:left w:w="58" w:type="dxa"/>
          <w:right w:w="58" w:type="dxa"/>
        </w:tblCellMar>
        <w:tblLook w:val="04A0" w:firstRow="1" w:lastRow="0" w:firstColumn="1" w:lastColumn="0" w:noHBand="0" w:noVBand="1"/>
      </w:tblPr>
      <w:tblGrid>
        <w:gridCol w:w="2596"/>
        <w:gridCol w:w="994"/>
        <w:gridCol w:w="2831"/>
        <w:gridCol w:w="759"/>
        <w:gridCol w:w="736"/>
        <w:gridCol w:w="2855"/>
      </w:tblGrid>
      <w:tr w:rsidR="0024779B" w:rsidRPr="00474295" w14:paraId="4FB11120" w14:textId="77777777" w:rsidTr="00B054FC">
        <w:trPr>
          <w:cantSplit/>
          <w:jc w:val="center"/>
        </w:trPr>
        <w:tc>
          <w:tcPr>
            <w:tcW w:w="3590" w:type="dxa"/>
            <w:gridSpan w:val="2"/>
            <w:tcBorders>
              <w:top w:val="single" w:sz="4" w:space="0" w:color="auto"/>
              <w:left w:val="single" w:sz="4" w:space="0" w:color="auto"/>
              <w:right w:val="single" w:sz="4" w:space="0" w:color="auto"/>
            </w:tcBorders>
            <w:vAlign w:val="center"/>
          </w:tcPr>
          <w:p w14:paraId="4FB1111D" w14:textId="77777777" w:rsidR="0024779B" w:rsidRPr="00474295" w:rsidRDefault="0024779B" w:rsidP="00B4634D">
            <w:pPr>
              <w:pStyle w:val="FORMwspace"/>
              <w:spacing w:before="0"/>
              <w:rPr>
                <w:color w:val="auto"/>
              </w:rPr>
            </w:pPr>
            <w:r w:rsidRPr="00474295">
              <w:rPr>
                <w:color w:val="auto"/>
              </w:rPr>
              <w:t>Role or Responsibility</w:t>
            </w:r>
          </w:p>
        </w:tc>
        <w:tc>
          <w:tcPr>
            <w:tcW w:w="3590" w:type="dxa"/>
            <w:gridSpan w:val="2"/>
            <w:tcBorders>
              <w:top w:val="single" w:sz="4" w:space="0" w:color="auto"/>
              <w:left w:val="single" w:sz="4" w:space="0" w:color="auto"/>
              <w:right w:val="single" w:sz="4" w:space="0" w:color="auto"/>
            </w:tcBorders>
            <w:vAlign w:val="center"/>
          </w:tcPr>
          <w:p w14:paraId="4FB1111E" w14:textId="77777777" w:rsidR="0024779B" w:rsidRPr="00474295" w:rsidRDefault="0024779B" w:rsidP="00B4634D">
            <w:pPr>
              <w:pStyle w:val="FORMwspace"/>
              <w:spacing w:before="0"/>
              <w:rPr>
                <w:color w:val="auto"/>
              </w:rPr>
            </w:pPr>
            <w:r w:rsidRPr="00474295">
              <w:rPr>
                <w:color w:val="auto"/>
              </w:rPr>
              <w:t>Position</w:t>
            </w:r>
          </w:p>
        </w:tc>
        <w:tc>
          <w:tcPr>
            <w:tcW w:w="3591" w:type="dxa"/>
            <w:gridSpan w:val="2"/>
            <w:tcBorders>
              <w:top w:val="single" w:sz="4" w:space="0" w:color="auto"/>
              <w:left w:val="single" w:sz="4" w:space="0" w:color="auto"/>
              <w:right w:val="single" w:sz="4" w:space="0" w:color="auto"/>
            </w:tcBorders>
            <w:vAlign w:val="center"/>
          </w:tcPr>
          <w:p w14:paraId="4FB1111F" w14:textId="77777777" w:rsidR="0024779B" w:rsidRPr="00474295" w:rsidRDefault="0024779B" w:rsidP="00B4634D">
            <w:pPr>
              <w:pStyle w:val="FORMwspace"/>
              <w:spacing w:before="0"/>
              <w:rPr>
                <w:color w:val="auto"/>
              </w:rPr>
            </w:pPr>
            <w:r w:rsidRPr="00474295">
              <w:rPr>
                <w:color w:val="auto"/>
              </w:rPr>
              <w:t>Name</w:t>
            </w:r>
          </w:p>
        </w:tc>
      </w:tr>
      <w:tr w:rsidR="0024779B" w:rsidRPr="00474295" w14:paraId="4FB11124" w14:textId="77777777" w:rsidTr="00B054FC">
        <w:trPr>
          <w:trHeight w:val="360"/>
          <w:jc w:val="center"/>
        </w:trPr>
        <w:tc>
          <w:tcPr>
            <w:tcW w:w="3590" w:type="dxa"/>
            <w:gridSpan w:val="2"/>
            <w:tcBorders>
              <w:left w:val="single" w:sz="4" w:space="0" w:color="auto"/>
              <w:bottom w:val="single" w:sz="4" w:space="0" w:color="auto"/>
              <w:right w:val="single" w:sz="4" w:space="0" w:color="auto"/>
            </w:tcBorders>
            <w:vAlign w:val="center"/>
          </w:tcPr>
          <w:p w14:paraId="4FB11121" w14:textId="1C38137C" w:rsidR="0024779B" w:rsidRPr="00474295" w:rsidRDefault="008F699E" w:rsidP="004815E0">
            <w:pPr>
              <w:pStyle w:val="FORMwspace"/>
              <w:spacing w:before="0"/>
              <w:rPr>
                <w:color w:val="808080" w:themeColor="background1" w:themeShade="80"/>
              </w:rPr>
            </w:pPr>
            <w:r>
              <w:rPr>
                <w:color w:val="808080" w:themeColor="background1" w:themeShade="80"/>
              </w:rPr>
              <w:t>LHTAC Project Administration</w:t>
            </w:r>
          </w:p>
        </w:tc>
        <w:tc>
          <w:tcPr>
            <w:tcW w:w="3590" w:type="dxa"/>
            <w:gridSpan w:val="2"/>
            <w:tcBorders>
              <w:left w:val="single" w:sz="4" w:space="0" w:color="auto"/>
              <w:bottom w:val="single" w:sz="4" w:space="0" w:color="auto"/>
              <w:right w:val="single" w:sz="4" w:space="0" w:color="auto"/>
            </w:tcBorders>
            <w:vAlign w:val="center"/>
          </w:tcPr>
          <w:p w14:paraId="4FB11122" w14:textId="77777777" w:rsidR="0024779B" w:rsidRPr="00474295" w:rsidRDefault="004C14D4" w:rsidP="00B4634D">
            <w:pPr>
              <w:pStyle w:val="FORMwspace"/>
              <w:spacing w:before="0"/>
              <w:rPr>
                <w:color w:val="808080" w:themeColor="background1" w:themeShade="80"/>
              </w:rPr>
            </w:pPr>
            <w:r w:rsidRPr="00474295">
              <w:rPr>
                <w:color w:val="808080" w:themeColor="background1" w:themeShade="80"/>
              </w:rPr>
              <w:t>Agency</w:t>
            </w:r>
            <w:r w:rsidR="00697342" w:rsidRPr="00474295">
              <w:rPr>
                <w:color w:val="808080" w:themeColor="background1" w:themeShade="80"/>
              </w:rPr>
              <w:t xml:space="preserve"> Resident Engineer</w:t>
            </w:r>
          </w:p>
        </w:tc>
        <w:tc>
          <w:tcPr>
            <w:tcW w:w="3591" w:type="dxa"/>
            <w:gridSpan w:val="2"/>
            <w:tcBorders>
              <w:left w:val="single" w:sz="4" w:space="0" w:color="auto"/>
              <w:bottom w:val="single" w:sz="4" w:space="0" w:color="auto"/>
              <w:right w:val="single" w:sz="4" w:space="0" w:color="auto"/>
            </w:tcBorders>
            <w:vAlign w:val="center"/>
          </w:tcPr>
          <w:p w14:paraId="095832BC" w14:textId="77777777" w:rsidR="0024779B" w:rsidRDefault="008F699E" w:rsidP="00B4634D">
            <w:pPr>
              <w:pStyle w:val="FORMwspace"/>
              <w:spacing w:before="0"/>
              <w:rPr>
                <w:color w:val="auto"/>
              </w:rPr>
            </w:pPr>
            <w:r>
              <w:rPr>
                <w:color w:val="auto"/>
              </w:rPr>
              <w:t>Jayme Coonce</w:t>
            </w:r>
          </w:p>
          <w:p w14:paraId="3C3BF00E" w14:textId="77777777" w:rsidR="008F699E" w:rsidRDefault="008F699E" w:rsidP="00B4634D">
            <w:pPr>
              <w:pStyle w:val="FORMwspace"/>
              <w:spacing w:before="0"/>
              <w:rPr>
                <w:color w:val="auto"/>
              </w:rPr>
            </w:pPr>
            <w:r>
              <w:rPr>
                <w:color w:val="auto"/>
              </w:rPr>
              <w:t>Matt Koster</w:t>
            </w:r>
          </w:p>
          <w:p w14:paraId="4FB11123" w14:textId="717B2A0E" w:rsidR="008F699E" w:rsidRPr="00474295" w:rsidRDefault="008F699E" w:rsidP="00B4634D">
            <w:pPr>
              <w:pStyle w:val="FORMwspace"/>
              <w:spacing w:before="0"/>
              <w:rPr>
                <w:color w:val="auto"/>
              </w:rPr>
            </w:pPr>
            <w:r>
              <w:rPr>
                <w:color w:val="auto"/>
              </w:rPr>
              <w:t>Megan Kautz</w:t>
            </w:r>
          </w:p>
        </w:tc>
      </w:tr>
      <w:tr w:rsidR="0024779B" w:rsidRPr="00474295" w14:paraId="4FB11128" w14:textId="77777777" w:rsidTr="00B054FC">
        <w:trPr>
          <w:cantSplit/>
          <w:jc w:val="center"/>
        </w:trPr>
        <w:tc>
          <w:tcPr>
            <w:tcW w:w="6421" w:type="dxa"/>
            <w:gridSpan w:val="3"/>
            <w:tcBorders>
              <w:top w:val="single" w:sz="4" w:space="0" w:color="auto"/>
              <w:left w:val="single" w:sz="4" w:space="0" w:color="auto"/>
              <w:right w:val="single" w:sz="4" w:space="0" w:color="auto"/>
            </w:tcBorders>
            <w:vAlign w:val="center"/>
          </w:tcPr>
          <w:p w14:paraId="4FB11125" w14:textId="77777777" w:rsidR="0024779B" w:rsidRPr="00474295" w:rsidRDefault="0024779B" w:rsidP="00B4634D">
            <w:pPr>
              <w:pStyle w:val="FORMwspace"/>
              <w:spacing w:before="0"/>
              <w:rPr>
                <w:color w:val="auto"/>
              </w:rPr>
            </w:pPr>
            <w:r w:rsidRPr="00474295">
              <w:rPr>
                <w:color w:val="auto"/>
              </w:rPr>
              <w:t>City</w:t>
            </w:r>
          </w:p>
        </w:tc>
        <w:tc>
          <w:tcPr>
            <w:tcW w:w="1495" w:type="dxa"/>
            <w:gridSpan w:val="2"/>
            <w:tcBorders>
              <w:top w:val="single" w:sz="4" w:space="0" w:color="auto"/>
              <w:left w:val="single" w:sz="4" w:space="0" w:color="auto"/>
              <w:right w:val="single" w:sz="4" w:space="0" w:color="auto"/>
            </w:tcBorders>
            <w:vAlign w:val="center"/>
          </w:tcPr>
          <w:p w14:paraId="4FB11126" w14:textId="77777777" w:rsidR="0024779B" w:rsidRPr="00474295" w:rsidRDefault="0024779B" w:rsidP="00B4634D">
            <w:pPr>
              <w:pStyle w:val="FORMwspace"/>
              <w:spacing w:before="0"/>
              <w:rPr>
                <w:color w:val="auto"/>
              </w:rPr>
            </w:pPr>
            <w:r w:rsidRPr="00474295">
              <w:rPr>
                <w:color w:val="auto"/>
              </w:rPr>
              <w:t>State</w:t>
            </w:r>
          </w:p>
        </w:tc>
        <w:tc>
          <w:tcPr>
            <w:tcW w:w="2855" w:type="dxa"/>
            <w:tcBorders>
              <w:top w:val="single" w:sz="4" w:space="0" w:color="auto"/>
              <w:left w:val="single" w:sz="4" w:space="0" w:color="auto"/>
              <w:right w:val="single" w:sz="4" w:space="0" w:color="auto"/>
            </w:tcBorders>
            <w:vAlign w:val="center"/>
          </w:tcPr>
          <w:p w14:paraId="4FB11127" w14:textId="77777777" w:rsidR="0024779B" w:rsidRPr="00474295" w:rsidRDefault="0024779B" w:rsidP="00B4634D">
            <w:pPr>
              <w:pStyle w:val="FORMwspace"/>
              <w:spacing w:before="0"/>
              <w:rPr>
                <w:color w:val="auto"/>
              </w:rPr>
            </w:pPr>
            <w:r w:rsidRPr="00474295">
              <w:rPr>
                <w:color w:val="auto"/>
              </w:rPr>
              <w:t>Zip Code</w:t>
            </w:r>
          </w:p>
        </w:tc>
      </w:tr>
      <w:tr w:rsidR="0024779B" w:rsidRPr="00474295" w14:paraId="4FB1112C" w14:textId="77777777" w:rsidTr="00B054FC">
        <w:trPr>
          <w:trHeight w:val="360"/>
          <w:jc w:val="center"/>
        </w:trPr>
        <w:tc>
          <w:tcPr>
            <w:tcW w:w="6421" w:type="dxa"/>
            <w:gridSpan w:val="3"/>
            <w:tcBorders>
              <w:left w:val="single" w:sz="4" w:space="0" w:color="auto"/>
              <w:bottom w:val="single" w:sz="4" w:space="0" w:color="auto"/>
              <w:right w:val="single" w:sz="4" w:space="0" w:color="auto"/>
            </w:tcBorders>
            <w:vAlign w:val="center"/>
          </w:tcPr>
          <w:p w14:paraId="4FB11129" w14:textId="7ACA0D12" w:rsidR="0024779B" w:rsidRPr="00474295" w:rsidRDefault="008F699E" w:rsidP="00B4634D">
            <w:pPr>
              <w:pStyle w:val="FORMwspace"/>
              <w:spacing w:before="0"/>
              <w:rPr>
                <w:color w:val="auto"/>
              </w:rPr>
            </w:pPr>
            <w:r>
              <w:rPr>
                <w:color w:val="auto"/>
              </w:rPr>
              <w:t>Boise</w:t>
            </w:r>
          </w:p>
        </w:tc>
        <w:tc>
          <w:tcPr>
            <w:tcW w:w="1495" w:type="dxa"/>
            <w:gridSpan w:val="2"/>
            <w:tcBorders>
              <w:left w:val="single" w:sz="4" w:space="0" w:color="auto"/>
              <w:bottom w:val="single" w:sz="4" w:space="0" w:color="auto"/>
              <w:right w:val="single" w:sz="4" w:space="0" w:color="auto"/>
            </w:tcBorders>
            <w:vAlign w:val="center"/>
          </w:tcPr>
          <w:p w14:paraId="4FB1112A" w14:textId="77777777" w:rsidR="0024779B" w:rsidRPr="00474295" w:rsidRDefault="00697342" w:rsidP="00B4634D">
            <w:pPr>
              <w:pStyle w:val="FORMwspace"/>
              <w:spacing w:before="0"/>
              <w:rPr>
                <w:color w:val="auto"/>
              </w:rPr>
            </w:pPr>
            <w:r w:rsidRPr="00474295">
              <w:rPr>
                <w:color w:val="auto"/>
              </w:rPr>
              <w:t>ID</w:t>
            </w:r>
          </w:p>
        </w:tc>
        <w:tc>
          <w:tcPr>
            <w:tcW w:w="2855" w:type="dxa"/>
            <w:tcBorders>
              <w:left w:val="single" w:sz="4" w:space="0" w:color="auto"/>
              <w:bottom w:val="single" w:sz="4" w:space="0" w:color="auto"/>
              <w:right w:val="single" w:sz="4" w:space="0" w:color="auto"/>
            </w:tcBorders>
            <w:vAlign w:val="center"/>
          </w:tcPr>
          <w:p w14:paraId="4FB1112B" w14:textId="1A1EBF1E" w:rsidR="0024779B" w:rsidRPr="00474295" w:rsidRDefault="008F699E" w:rsidP="00B4634D">
            <w:pPr>
              <w:pStyle w:val="FORMwspace"/>
              <w:spacing w:before="0"/>
              <w:rPr>
                <w:color w:val="auto"/>
              </w:rPr>
            </w:pPr>
            <w:r>
              <w:rPr>
                <w:color w:val="auto"/>
              </w:rPr>
              <w:t>83642</w:t>
            </w:r>
          </w:p>
        </w:tc>
      </w:tr>
      <w:tr w:rsidR="0024779B" w:rsidRPr="00474295" w14:paraId="4FB1112F" w14:textId="77777777" w:rsidTr="00B054FC">
        <w:trPr>
          <w:cantSplit/>
          <w:jc w:val="center"/>
        </w:trPr>
        <w:tc>
          <w:tcPr>
            <w:tcW w:w="2596" w:type="dxa"/>
            <w:tcBorders>
              <w:top w:val="single" w:sz="4" w:space="0" w:color="auto"/>
              <w:left w:val="single" w:sz="4" w:space="0" w:color="auto"/>
              <w:right w:val="single" w:sz="4" w:space="0" w:color="auto"/>
            </w:tcBorders>
            <w:vAlign w:val="center"/>
          </w:tcPr>
          <w:p w14:paraId="4FB1112D" w14:textId="77777777" w:rsidR="0024779B" w:rsidRPr="00474295" w:rsidRDefault="0024779B" w:rsidP="00B4634D">
            <w:pPr>
              <w:pStyle w:val="FORMwspace"/>
              <w:spacing w:before="0"/>
              <w:rPr>
                <w:color w:val="auto"/>
              </w:rPr>
            </w:pPr>
            <w:r w:rsidRPr="00474295">
              <w:rPr>
                <w:color w:val="auto"/>
              </w:rPr>
              <w:t>Telephone Number</w:t>
            </w:r>
          </w:p>
        </w:tc>
        <w:tc>
          <w:tcPr>
            <w:tcW w:w="8175" w:type="dxa"/>
            <w:gridSpan w:val="5"/>
            <w:tcBorders>
              <w:top w:val="single" w:sz="4" w:space="0" w:color="auto"/>
              <w:left w:val="single" w:sz="4" w:space="0" w:color="auto"/>
              <w:right w:val="single" w:sz="4" w:space="0" w:color="auto"/>
            </w:tcBorders>
            <w:vAlign w:val="center"/>
          </w:tcPr>
          <w:p w14:paraId="4FB1112E" w14:textId="77777777" w:rsidR="0024779B" w:rsidRPr="00474295" w:rsidRDefault="0024779B" w:rsidP="00B4634D">
            <w:pPr>
              <w:pStyle w:val="FORMwspace"/>
              <w:spacing w:before="0"/>
              <w:rPr>
                <w:color w:val="auto"/>
              </w:rPr>
            </w:pPr>
            <w:r w:rsidRPr="00474295">
              <w:rPr>
                <w:color w:val="auto"/>
              </w:rPr>
              <w:t>E-Mail Contact</w:t>
            </w:r>
          </w:p>
        </w:tc>
      </w:tr>
      <w:tr w:rsidR="0024779B" w:rsidRPr="00474295" w14:paraId="4FB11132" w14:textId="77777777" w:rsidTr="00B054FC">
        <w:trPr>
          <w:trHeight w:val="360"/>
          <w:jc w:val="center"/>
        </w:trPr>
        <w:tc>
          <w:tcPr>
            <w:tcW w:w="2596" w:type="dxa"/>
            <w:tcBorders>
              <w:left w:val="single" w:sz="4" w:space="0" w:color="auto"/>
              <w:bottom w:val="single" w:sz="4" w:space="0" w:color="auto"/>
              <w:right w:val="single" w:sz="4" w:space="0" w:color="auto"/>
            </w:tcBorders>
            <w:vAlign w:val="center"/>
          </w:tcPr>
          <w:p w14:paraId="4FB11130" w14:textId="36087312" w:rsidR="0024779B" w:rsidRPr="00474295" w:rsidRDefault="008F699E" w:rsidP="00B4634D">
            <w:pPr>
              <w:pStyle w:val="FORMwspace"/>
              <w:spacing w:before="0"/>
              <w:rPr>
                <w:color w:val="auto"/>
              </w:rPr>
            </w:pPr>
            <w:r>
              <w:rPr>
                <w:color w:val="auto"/>
              </w:rPr>
              <w:t>208-344-0565</w:t>
            </w:r>
          </w:p>
        </w:tc>
        <w:tc>
          <w:tcPr>
            <w:tcW w:w="8175" w:type="dxa"/>
            <w:gridSpan w:val="5"/>
            <w:tcBorders>
              <w:left w:val="single" w:sz="4" w:space="0" w:color="auto"/>
              <w:bottom w:val="single" w:sz="4" w:space="0" w:color="auto"/>
              <w:right w:val="single" w:sz="4" w:space="0" w:color="auto"/>
            </w:tcBorders>
            <w:vAlign w:val="center"/>
          </w:tcPr>
          <w:p w14:paraId="2C7B0CDC" w14:textId="77777777" w:rsidR="008F699E" w:rsidRPr="008F699E" w:rsidRDefault="008F699E" w:rsidP="008F699E">
            <w:pPr>
              <w:pStyle w:val="FORMwspace"/>
            </w:pPr>
            <w:hyperlink r:id="rId21" w:history="1">
              <w:r w:rsidRPr="008F699E">
                <w:rPr>
                  <w:rStyle w:val="Hyperlink"/>
                </w:rPr>
                <w:t>mkautz@lhtac.org</w:t>
              </w:r>
            </w:hyperlink>
            <w:r w:rsidRPr="008F699E">
              <w:t xml:space="preserve"> </w:t>
            </w:r>
            <w:hyperlink r:id="rId22" w:history="1">
              <w:r w:rsidRPr="008F699E">
                <w:rPr>
                  <w:rStyle w:val="Hyperlink"/>
                </w:rPr>
                <w:t>Mkoster@lhtac.org</w:t>
              </w:r>
            </w:hyperlink>
            <w:r w:rsidRPr="008F699E">
              <w:t xml:space="preserve"> </w:t>
            </w:r>
            <w:hyperlink r:id="rId23" w:history="1">
              <w:r w:rsidRPr="008F699E">
                <w:rPr>
                  <w:rStyle w:val="Hyperlink"/>
                </w:rPr>
                <w:t>jcoonce@lhtac.org</w:t>
              </w:r>
            </w:hyperlink>
            <w:r w:rsidRPr="008F699E">
              <w:t xml:space="preserve"> </w:t>
            </w:r>
          </w:p>
          <w:p w14:paraId="4FB11131" w14:textId="77777777" w:rsidR="0024779B" w:rsidRPr="00474295" w:rsidRDefault="0024779B" w:rsidP="00B4634D">
            <w:pPr>
              <w:pStyle w:val="FORMwspace"/>
              <w:spacing w:before="0"/>
              <w:rPr>
                <w:color w:val="auto"/>
              </w:rPr>
            </w:pPr>
          </w:p>
        </w:tc>
      </w:tr>
    </w:tbl>
    <w:p w14:paraId="4FB11133" w14:textId="77777777" w:rsidR="0024779B" w:rsidRPr="00474295" w:rsidRDefault="0024779B" w:rsidP="00B4634D">
      <w:pPr>
        <w:pStyle w:val="BodyText-Append"/>
        <w:spacing w:before="0" w:after="0"/>
        <w:rPr>
          <w:rFonts w:ascii="Arial" w:hAnsi="Arial" w:cs="Arial"/>
          <w:sz w:val="20"/>
          <w:szCs w:val="20"/>
        </w:rPr>
      </w:pPr>
    </w:p>
    <w:tbl>
      <w:tblPr>
        <w:tblW w:w="10771" w:type="dxa"/>
        <w:jc w:val="center"/>
        <w:tblLayout w:type="fixed"/>
        <w:tblCellMar>
          <w:left w:w="58" w:type="dxa"/>
          <w:right w:w="58" w:type="dxa"/>
        </w:tblCellMar>
        <w:tblLook w:val="04A0" w:firstRow="1" w:lastRow="0" w:firstColumn="1" w:lastColumn="0" w:noHBand="0" w:noVBand="1"/>
      </w:tblPr>
      <w:tblGrid>
        <w:gridCol w:w="2596"/>
        <w:gridCol w:w="994"/>
        <w:gridCol w:w="2831"/>
        <w:gridCol w:w="759"/>
        <w:gridCol w:w="736"/>
        <w:gridCol w:w="2855"/>
      </w:tblGrid>
      <w:tr w:rsidR="00697342" w:rsidRPr="00474295" w14:paraId="4FB11137" w14:textId="77777777" w:rsidTr="00AC56FA">
        <w:trPr>
          <w:cantSplit/>
          <w:jc w:val="center"/>
        </w:trPr>
        <w:tc>
          <w:tcPr>
            <w:tcW w:w="3590" w:type="dxa"/>
            <w:gridSpan w:val="2"/>
            <w:tcBorders>
              <w:top w:val="single" w:sz="4" w:space="0" w:color="auto"/>
              <w:left w:val="single" w:sz="4" w:space="0" w:color="auto"/>
              <w:right w:val="single" w:sz="4" w:space="0" w:color="auto"/>
            </w:tcBorders>
            <w:vAlign w:val="center"/>
          </w:tcPr>
          <w:p w14:paraId="4FB11134" w14:textId="77777777" w:rsidR="00697342" w:rsidRPr="00474295" w:rsidRDefault="00697342" w:rsidP="00AC56FA">
            <w:pPr>
              <w:pStyle w:val="FORMwspace"/>
              <w:spacing w:before="0"/>
              <w:rPr>
                <w:color w:val="auto"/>
              </w:rPr>
            </w:pPr>
            <w:r w:rsidRPr="00474295">
              <w:rPr>
                <w:color w:val="auto"/>
              </w:rPr>
              <w:t>Role or Responsibility</w:t>
            </w:r>
          </w:p>
        </w:tc>
        <w:tc>
          <w:tcPr>
            <w:tcW w:w="3590" w:type="dxa"/>
            <w:gridSpan w:val="2"/>
            <w:tcBorders>
              <w:top w:val="single" w:sz="4" w:space="0" w:color="auto"/>
              <w:left w:val="single" w:sz="4" w:space="0" w:color="auto"/>
              <w:right w:val="single" w:sz="4" w:space="0" w:color="auto"/>
            </w:tcBorders>
            <w:vAlign w:val="center"/>
          </w:tcPr>
          <w:p w14:paraId="4FB11135" w14:textId="77777777" w:rsidR="00697342" w:rsidRPr="00474295" w:rsidRDefault="00697342" w:rsidP="00AC56FA">
            <w:pPr>
              <w:pStyle w:val="FORMwspace"/>
              <w:spacing w:before="0"/>
              <w:rPr>
                <w:color w:val="auto"/>
              </w:rPr>
            </w:pPr>
            <w:r w:rsidRPr="00474295">
              <w:rPr>
                <w:color w:val="auto"/>
              </w:rPr>
              <w:t>Position</w:t>
            </w:r>
          </w:p>
        </w:tc>
        <w:tc>
          <w:tcPr>
            <w:tcW w:w="3591" w:type="dxa"/>
            <w:gridSpan w:val="2"/>
            <w:tcBorders>
              <w:top w:val="single" w:sz="4" w:space="0" w:color="auto"/>
              <w:left w:val="single" w:sz="4" w:space="0" w:color="auto"/>
              <w:right w:val="single" w:sz="4" w:space="0" w:color="auto"/>
            </w:tcBorders>
            <w:vAlign w:val="center"/>
          </w:tcPr>
          <w:p w14:paraId="4FB11136" w14:textId="77777777" w:rsidR="00697342" w:rsidRPr="00474295" w:rsidRDefault="00697342" w:rsidP="00AC56FA">
            <w:pPr>
              <w:pStyle w:val="FORMwspace"/>
              <w:spacing w:before="0"/>
              <w:rPr>
                <w:color w:val="auto"/>
              </w:rPr>
            </w:pPr>
            <w:r w:rsidRPr="00474295">
              <w:rPr>
                <w:color w:val="auto"/>
              </w:rPr>
              <w:t>Name</w:t>
            </w:r>
          </w:p>
        </w:tc>
      </w:tr>
      <w:tr w:rsidR="00697342" w:rsidRPr="00474295" w14:paraId="4FB1113B" w14:textId="77777777" w:rsidTr="00AC56FA">
        <w:trPr>
          <w:trHeight w:val="360"/>
          <w:jc w:val="center"/>
        </w:trPr>
        <w:tc>
          <w:tcPr>
            <w:tcW w:w="3590" w:type="dxa"/>
            <w:gridSpan w:val="2"/>
            <w:tcBorders>
              <w:left w:val="single" w:sz="4" w:space="0" w:color="auto"/>
              <w:bottom w:val="single" w:sz="4" w:space="0" w:color="auto"/>
              <w:right w:val="single" w:sz="4" w:space="0" w:color="auto"/>
            </w:tcBorders>
            <w:vAlign w:val="center"/>
          </w:tcPr>
          <w:p w14:paraId="4FB11138" w14:textId="77777777" w:rsidR="00697342" w:rsidRPr="00474295" w:rsidRDefault="00303387" w:rsidP="00AC56FA">
            <w:pPr>
              <w:pStyle w:val="FORMwspace"/>
              <w:spacing w:before="0"/>
              <w:rPr>
                <w:color w:val="808080" w:themeColor="background1" w:themeShade="80"/>
              </w:rPr>
            </w:pPr>
            <w:r w:rsidRPr="00474295">
              <w:rPr>
                <w:color w:val="808080" w:themeColor="background1" w:themeShade="80"/>
              </w:rPr>
              <w:t>Certifier and Signature Authority</w:t>
            </w:r>
          </w:p>
        </w:tc>
        <w:tc>
          <w:tcPr>
            <w:tcW w:w="3590" w:type="dxa"/>
            <w:gridSpan w:val="2"/>
            <w:tcBorders>
              <w:left w:val="single" w:sz="4" w:space="0" w:color="auto"/>
              <w:bottom w:val="single" w:sz="4" w:space="0" w:color="auto"/>
              <w:right w:val="single" w:sz="4" w:space="0" w:color="auto"/>
            </w:tcBorders>
            <w:vAlign w:val="center"/>
          </w:tcPr>
          <w:p w14:paraId="4FB11139" w14:textId="62A6B58D" w:rsidR="00697342" w:rsidRPr="00474295" w:rsidRDefault="00A739F7" w:rsidP="004C14D4">
            <w:pPr>
              <w:pStyle w:val="FORMwspace"/>
              <w:spacing w:before="0"/>
              <w:rPr>
                <w:color w:val="808080" w:themeColor="background1" w:themeShade="80"/>
              </w:rPr>
            </w:pPr>
            <w:r>
              <w:rPr>
                <w:color w:val="808080" w:themeColor="background1" w:themeShade="80"/>
              </w:rPr>
              <w:t>LHTAC Construction Manager or LHTAC Environmental Engineer</w:t>
            </w:r>
          </w:p>
        </w:tc>
        <w:tc>
          <w:tcPr>
            <w:tcW w:w="3591" w:type="dxa"/>
            <w:gridSpan w:val="2"/>
            <w:tcBorders>
              <w:left w:val="single" w:sz="4" w:space="0" w:color="auto"/>
              <w:bottom w:val="single" w:sz="4" w:space="0" w:color="auto"/>
              <w:right w:val="single" w:sz="4" w:space="0" w:color="auto"/>
            </w:tcBorders>
            <w:vAlign w:val="center"/>
          </w:tcPr>
          <w:p w14:paraId="4FB1113A" w14:textId="08429052" w:rsidR="00697342" w:rsidRPr="00474295" w:rsidRDefault="00A739F7" w:rsidP="00AC56FA">
            <w:pPr>
              <w:pStyle w:val="FORMwspace"/>
              <w:spacing w:before="0"/>
              <w:rPr>
                <w:color w:val="auto"/>
              </w:rPr>
            </w:pPr>
            <w:r>
              <w:rPr>
                <w:color w:val="auto"/>
              </w:rPr>
              <w:t>Megan Kautz/Karissa Nelson</w:t>
            </w:r>
          </w:p>
        </w:tc>
      </w:tr>
      <w:tr w:rsidR="00697342" w:rsidRPr="00474295" w14:paraId="4FB1113F" w14:textId="77777777" w:rsidTr="00AC56FA">
        <w:trPr>
          <w:cantSplit/>
          <w:jc w:val="center"/>
        </w:trPr>
        <w:tc>
          <w:tcPr>
            <w:tcW w:w="6421" w:type="dxa"/>
            <w:gridSpan w:val="3"/>
            <w:tcBorders>
              <w:top w:val="single" w:sz="4" w:space="0" w:color="auto"/>
              <w:left w:val="single" w:sz="4" w:space="0" w:color="auto"/>
              <w:right w:val="single" w:sz="4" w:space="0" w:color="auto"/>
            </w:tcBorders>
            <w:vAlign w:val="center"/>
          </w:tcPr>
          <w:p w14:paraId="4FB1113C" w14:textId="77777777" w:rsidR="00697342" w:rsidRPr="00474295" w:rsidRDefault="00697342" w:rsidP="00AC56FA">
            <w:pPr>
              <w:pStyle w:val="FORMwspace"/>
              <w:spacing w:before="0"/>
              <w:rPr>
                <w:color w:val="auto"/>
              </w:rPr>
            </w:pPr>
            <w:r w:rsidRPr="00474295">
              <w:rPr>
                <w:color w:val="auto"/>
              </w:rPr>
              <w:t>City</w:t>
            </w:r>
          </w:p>
        </w:tc>
        <w:tc>
          <w:tcPr>
            <w:tcW w:w="1495" w:type="dxa"/>
            <w:gridSpan w:val="2"/>
            <w:tcBorders>
              <w:top w:val="single" w:sz="4" w:space="0" w:color="auto"/>
              <w:left w:val="single" w:sz="4" w:space="0" w:color="auto"/>
              <w:right w:val="single" w:sz="4" w:space="0" w:color="auto"/>
            </w:tcBorders>
            <w:vAlign w:val="center"/>
          </w:tcPr>
          <w:p w14:paraId="4FB1113D" w14:textId="77777777" w:rsidR="00697342" w:rsidRPr="00474295" w:rsidRDefault="00697342" w:rsidP="00AC56FA">
            <w:pPr>
              <w:pStyle w:val="FORMwspace"/>
              <w:spacing w:before="0"/>
              <w:rPr>
                <w:color w:val="auto"/>
              </w:rPr>
            </w:pPr>
            <w:r w:rsidRPr="00474295">
              <w:rPr>
                <w:color w:val="auto"/>
              </w:rPr>
              <w:t>State</w:t>
            </w:r>
          </w:p>
        </w:tc>
        <w:tc>
          <w:tcPr>
            <w:tcW w:w="2855" w:type="dxa"/>
            <w:tcBorders>
              <w:top w:val="single" w:sz="4" w:space="0" w:color="auto"/>
              <w:left w:val="single" w:sz="4" w:space="0" w:color="auto"/>
              <w:right w:val="single" w:sz="4" w:space="0" w:color="auto"/>
            </w:tcBorders>
            <w:vAlign w:val="center"/>
          </w:tcPr>
          <w:p w14:paraId="4FB1113E" w14:textId="77777777" w:rsidR="00697342" w:rsidRPr="00474295" w:rsidRDefault="00697342" w:rsidP="00AC56FA">
            <w:pPr>
              <w:pStyle w:val="FORMwspace"/>
              <w:spacing w:before="0"/>
              <w:rPr>
                <w:color w:val="auto"/>
              </w:rPr>
            </w:pPr>
            <w:r w:rsidRPr="00474295">
              <w:rPr>
                <w:color w:val="auto"/>
              </w:rPr>
              <w:t>Zip Code</w:t>
            </w:r>
          </w:p>
        </w:tc>
      </w:tr>
      <w:tr w:rsidR="00697342" w:rsidRPr="00474295" w14:paraId="4FB11143" w14:textId="77777777" w:rsidTr="00AC56FA">
        <w:trPr>
          <w:trHeight w:val="360"/>
          <w:jc w:val="center"/>
        </w:trPr>
        <w:tc>
          <w:tcPr>
            <w:tcW w:w="6421" w:type="dxa"/>
            <w:gridSpan w:val="3"/>
            <w:tcBorders>
              <w:left w:val="single" w:sz="4" w:space="0" w:color="auto"/>
              <w:bottom w:val="single" w:sz="4" w:space="0" w:color="auto"/>
              <w:right w:val="single" w:sz="4" w:space="0" w:color="auto"/>
            </w:tcBorders>
            <w:vAlign w:val="center"/>
          </w:tcPr>
          <w:p w14:paraId="4FB11140" w14:textId="21C928E8" w:rsidR="00697342" w:rsidRPr="00474295" w:rsidRDefault="00A739F7" w:rsidP="00AC56FA">
            <w:pPr>
              <w:pStyle w:val="FORMwspace"/>
              <w:spacing w:before="0"/>
              <w:rPr>
                <w:color w:val="auto"/>
              </w:rPr>
            </w:pPr>
            <w:r>
              <w:rPr>
                <w:color w:val="auto"/>
              </w:rPr>
              <w:t>Boise</w:t>
            </w:r>
          </w:p>
        </w:tc>
        <w:tc>
          <w:tcPr>
            <w:tcW w:w="1495" w:type="dxa"/>
            <w:gridSpan w:val="2"/>
            <w:tcBorders>
              <w:left w:val="single" w:sz="4" w:space="0" w:color="auto"/>
              <w:bottom w:val="single" w:sz="4" w:space="0" w:color="auto"/>
              <w:right w:val="single" w:sz="4" w:space="0" w:color="auto"/>
            </w:tcBorders>
            <w:vAlign w:val="center"/>
          </w:tcPr>
          <w:p w14:paraId="4FB11141" w14:textId="77777777" w:rsidR="00697342" w:rsidRPr="00474295" w:rsidRDefault="00697342" w:rsidP="00AC56FA">
            <w:pPr>
              <w:pStyle w:val="FORMwspace"/>
              <w:spacing w:before="0"/>
              <w:rPr>
                <w:color w:val="auto"/>
              </w:rPr>
            </w:pPr>
            <w:r w:rsidRPr="00474295">
              <w:rPr>
                <w:color w:val="auto"/>
              </w:rPr>
              <w:t>ID</w:t>
            </w:r>
          </w:p>
        </w:tc>
        <w:tc>
          <w:tcPr>
            <w:tcW w:w="2855" w:type="dxa"/>
            <w:tcBorders>
              <w:left w:val="single" w:sz="4" w:space="0" w:color="auto"/>
              <w:bottom w:val="single" w:sz="4" w:space="0" w:color="auto"/>
              <w:right w:val="single" w:sz="4" w:space="0" w:color="auto"/>
            </w:tcBorders>
            <w:vAlign w:val="center"/>
          </w:tcPr>
          <w:p w14:paraId="4FB11142" w14:textId="10E3A7F6" w:rsidR="00697342" w:rsidRPr="00474295" w:rsidRDefault="00A739F7" w:rsidP="00AC56FA">
            <w:pPr>
              <w:pStyle w:val="FORMwspace"/>
              <w:spacing w:before="0"/>
              <w:rPr>
                <w:color w:val="auto"/>
              </w:rPr>
            </w:pPr>
            <w:r>
              <w:rPr>
                <w:color w:val="auto"/>
              </w:rPr>
              <w:t>837063</w:t>
            </w:r>
          </w:p>
        </w:tc>
      </w:tr>
      <w:tr w:rsidR="00697342" w:rsidRPr="00474295" w14:paraId="4FB11146" w14:textId="77777777" w:rsidTr="00AC56FA">
        <w:trPr>
          <w:cantSplit/>
          <w:jc w:val="center"/>
        </w:trPr>
        <w:tc>
          <w:tcPr>
            <w:tcW w:w="2596" w:type="dxa"/>
            <w:tcBorders>
              <w:top w:val="single" w:sz="4" w:space="0" w:color="auto"/>
              <w:left w:val="single" w:sz="4" w:space="0" w:color="auto"/>
              <w:right w:val="single" w:sz="4" w:space="0" w:color="auto"/>
            </w:tcBorders>
            <w:vAlign w:val="center"/>
          </w:tcPr>
          <w:p w14:paraId="4FB11144" w14:textId="77777777" w:rsidR="00697342" w:rsidRPr="00474295" w:rsidRDefault="00697342" w:rsidP="00AC56FA">
            <w:pPr>
              <w:pStyle w:val="FORMwspace"/>
              <w:spacing w:before="0"/>
              <w:rPr>
                <w:color w:val="auto"/>
              </w:rPr>
            </w:pPr>
            <w:r w:rsidRPr="00474295">
              <w:rPr>
                <w:color w:val="auto"/>
              </w:rPr>
              <w:t>Telephone Number</w:t>
            </w:r>
          </w:p>
        </w:tc>
        <w:tc>
          <w:tcPr>
            <w:tcW w:w="8175" w:type="dxa"/>
            <w:gridSpan w:val="5"/>
            <w:tcBorders>
              <w:top w:val="single" w:sz="4" w:space="0" w:color="auto"/>
              <w:left w:val="single" w:sz="4" w:space="0" w:color="auto"/>
              <w:right w:val="single" w:sz="4" w:space="0" w:color="auto"/>
            </w:tcBorders>
            <w:vAlign w:val="center"/>
          </w:tcPr>
          <w:p w14:paraId="4FB11145" w14:textId="77777777" w:rsidR="00697342" w:rsidRPr="00474295" w:rsidRDefault="00697342" w:rsidP="00AC56FA">
            <w:pPr>
              <w:pStyle w:val="FORMwspace"/>
              <w:spacing w:before="0"/>
              <w:rPr>
                <w:color w:val="auto"/>
              </w:rPr>
            </w:pPr>
            <w:r w:rsidRPr="00474295">
              <w:rPr>
                <w:color w:val="auto"/>
              </w:rPr>
              <w:t>E-Mail Contact</w:t>
            </w:r>
          </w:p>
        </w:tc>
      </w:tr>
      <w:tr w:rsidR="00697342" w:rsidRPr="00474295" w14:paraId="4FB11149" w14:textId="77777777" w:rsidTr="00AC56FA">
        <w:trPr>
          <w:trHeight w:val="360"/>
          <w:jc w:val="center"/>
        </w:trPr>
        <w:tc>
          <w:tcPr>
            <w:tcW w:w="2596" w:type="dxa"/>
            <w:tcBorders>
              <w:left w:val="single" w:sz="4" w:space="0" w:color="auto"/>
              <w:bottom w:val="single" w:sz="4" w:space="0" w:color="auto"/>
              <w:right w:val="single" w:sz="4" w:space="0" w:color="auto"/>
            </w:tcBorders>
            <w:vAlign w:val="center"/>
          </w:tcPr>
          <w:p w14:paraId="4FB11147" w14:textId="75ECFD29" w:rsidR="00697342" w:rsidRPr="00474295" w:rsidRDefault="00A739F7" w:rsidP="00AC56FA">
            <w:pPr>
              <w:pStyle w:val="FORMwspace"/>
              <w:spacing w:before="0"/>
              <w:rPr>
                <w:color w:val="auto"/>
              </w:rPr>
            </w:pPr>
            <w:r>
              <w:rPr>
                <w:color w:val="auto"/>
              </w:rPr>
              <w:t xml:space="preserve">208-344-0565 </w:t>
            </w:r>
          </w:p>
        </w:tc>
        <w:tc>
          <w:tcPr>
            <w:tcW w:w="8175" w:type="dxa"/>
            <w:gridSpan w:val="5"/>
            <w:tcBorders>
              <w:left w:val="single" w:sz="4" w:space="0" w:color="auto"/>
              <w:bottom w:val="single" w:sz="4" w:space="0" w:color="auto"/>
              <w:right w:val="single" w:sz="4" w:space="0" w:color="auto"/>
            </w:tcBorders>
            <w:vAlign w:val="center"/>
          </w:tcPr>
          <w:p w14:paraId="4FB11148" w14:textId="2DCA25DB" w:rsidR="00697342" w:rsidRPr="00474295" w:rsidRDefault="00A739F7" w:rsidP="00AC56FA">
            <w:pPr>
              <w:pStyle w:val="FORMwspace"/>
              <w:spacing w:before="0"/>
              <w:rPr>
                <w:color w:val="auto"/>
              </w:rPr>
            </w:pPr>
            <w:hyperlink r:id="rId24" w:history="1">
              <w:r w:rsidRPr="000F4C12">
                <w:rPr>
                  <w:rStyle w:val="Hyperlink"/>
                </w:rPr>
                <w:t>mkautz@lhtac.org</w:t>
              </w:r>
            </w:hyperlink>
            <w:r>
              <w:rPr>
                <w:color w:val="auto"/>
              </w:rPr>
              <w:t>; knelson@lhtac.org</w:t>
            </w:r>
          </w:p>
        </w:tc>
      </w:tr>
    </w:tbl>
    <w:p w14:paraId="4FB1114A" w14:textId="77777777" w:rsidR="00697342" w:rsidRPr="00474295" w:rsidRDefault="00697342" w:rsidP="00B4634D">
      <w:pPr>
        <w:pStyle w:val="BodyText-Append"/>
        <w:spacing w:before="0" w:after="0"/>
        <w:rPr>
          <w:rFonts w:ascii="Arial" w:hAnsi="Arial" w:cs="Arial"/>
          <w:sz w:val="20"/>
          <w:szCs w:val="20"/>
        </w:rPr>
      </w:pPr>
    </w:p>
    <w:tbl>
      <w:tblPr>
        <w:tblW w:w="10771" w:type="dxa"/>
        <w:jc w:val="center"/>
        <w:tblLayout w:type="fixed"/>
        <w:tblCellMar>
          <w:left w:w="58" w:type="dxa"/>
          <w:right w:w="58" w:type="dxa"/>
        </w:tblCellMar>
        <w:tblLook w:val="04A0" w:firstRow="1" w:lastRow="0" w:firstColumn="1" w:lastColumn="0" w:noHBand="0" w:noVBand="1"/>
      </w:tblPr>
      <w:tblGrid>
        <w:gridCol w:w="2596"/>
        <w:gridCol w:w="994"/>
        <w:gridCol w:w="2831"/>
        <w:gridCol w:w="759"/>
        <w:gridCol w:w="736"/>
        <w:gridCol w:w="2855"/>
      </w:tblGrid>
      <w:tr w:rsidR="00697342" w:rsidRPr="00474295" w14:paraId="4FB1114E" w14:textId="77777777" w:rsidTr="00AC56FA">
        <w:trPr>
          <w:cantSplit/>
          <w:jc w:val="center"/>
        </w:trPr>
        <w:tc>
          <w:tcPr>
            <w:tcW w:w="3590" w:type="dxa"/>
            <w:gridSpan w:val="2"/>
            <w:tcBorders>
              <w:top w:val="single" w:sz="4" w:space="0" w:color="auto"/>
              <w:left w:val="single" w:sz="4" w:space="0" w:color="auto"/>
              <w:right w:val="single" w:sz="4" w:space="0" w:color="auto"/>
            </w:tcBorders>
            <w:vAlign w:val="center"/>
          </w:tcPr>
          <w:p w14:paraId="4FB1114B" w14:textId="77777777" w:rsidR="00697342" w:rsidRPr="00474295" w:rsidRDefault="00697342" w:rsidP="00AC56FA">
            <w:pPr>
              <w:pStyle w:val="FORMwspace"/>
              <w:spacing w:before="0"/>
              <w:rPr>
                <w:color w:val="auto"/>
              </w:rPr>
            </w:pPr>
            <w:r w:rsidRPr="00474295">
              <w:rPr>
                <w:color w:val="auto"/>
              </w:rPr>
              <w:t>Role or Responsibility</w:t>
            </w:r>
          </w:p>
        </w:tc>
        <w:tc>
          <w:tcPr>
            <w:tcW w:w="3590" w:type="dxa"/>
            <w:gridSpan w:val="2"/>
            <w:tcBorders>
              <w:top w:val="single" w:sz="4" w:space="0" w:color="auto"/>
              <w:left w:val="single" w:sz="4" w:space="0" w:color="auto"/>
              <w:right w:val="single" w:sz="4" w:space="0" w:color="auto"/>
            </w:tcBorders>
            <w:vAlign w:val="center"/>
          </w:tcPr>
          <w:p w14:paraId="4FB1114C" w14:textId="77777777" w:rsidR="00697342" w:rsidRPr="00474295" w:rsidRDefault="00697342" w:rsidP="00AC56FA">
            <w:pPr>
              <w:pStyle w:val="FORMwspace"/>
              <w:spacing w:before="0"/>
              <w:rPr>
                <w:color w:val="auto"/>
              </w:rPr>
            </w:pPr>
            <w:r w:rsidRPr="00474295">
              <w:rPr>
                <w:color w:val="auto"/>
              </w:rPr>
              <w:t>Position</w:t>
            </w:r>
          </w:p>
        </w:tc>
        <w:tc>
          <w:tcPr>
            <w:tcW w:w="3591" w:type="dxa"/>
            <w:gridSpan w:val="2"/>
            <w:tcBorders>
              <w:top w:val="single" w:sz="4" w:space="0" w:color="auto"/>
              <w:left w:val="single" w:sz="4" w:space="0" w:color="auto"/>
              <w:right w:val="single" w:sz="4" w:space="0" w:color="auto"/>
            </w:tcBorders>
            <w:vAlign w:val="center"/>
          </w:tcPr>
          <w:p w14:paraId="4FB1114D" w14:textId="77777777" w:rsidR="00697342" w:rsidRPr="00474295" w:rsidRDefault="00697342" w:rsidP="00AC56FA">
            <w:pPr>
              <w:pStyle w:val="FORMwspace"/>
              <w:spacing w:before="0"/>
              <w:rPr>
                <w:color w:val="auto"/>
              </w:rPr>
            </w:pPr>
            <w:r w:rsidRPr="00474295">
              <w:rPr>
                <w:color w:val="auto"/>
              </w:rPr>
              <w:t>Name</w:t>
            </w:r>
          </w:p>
        </w:tc>
      </w:tr>
      <w:tr w:rsidR="00697342" w:rsidRPr="00474295" w14:paraId="4FB11152" w14:textId="77777777" w:rsidTr="00AC56FA">
        <w:trPr>
          <w:trHeight w:val="360"/>
          <w:jc w:val="center"/>
        </w:trPr>
        <w:tc>
          <w:tcPr>
            <w:tcW w:w="3590" w:type="dxa"/>
            <w:gridSpan w:val="2"/>
            <w:tcBorders>
              <w:left w:val="single" w:sz="4" w:space="0" w:color="auto"/>
              <w:bottom w:val="single" w:sz="4" w:space="0" w:color="auto"/>
              <w:right w:val="single" w:sz="4" w:space="0" w:color="auto"/>
            </w:tcBorders>
            <w:vAlign w:val="center"/>
          </w:tcPr>
          <w:p w14:paraId="4FB1114F" w14:textId="77777777" w:rsidR="00697342" w:rsidRPr="00474295" w:rsidRDefault="00303387" w:rsidP="00AC56FA">
            <w:pPr>
              <w:pStyle w:val="FORMwspace"/>
              <w:spacing w:before="0"/>
              <w:rPr>
                <w:color w:val="808080" w:themeColor="background1" w:themeShade="80"/>
              </w:rPr>
            </w:pPr>
            <w:r w:rsidRPr="00474295">
              <w:rPr>
                <w:color w:val="808080" w:themeColor="background1" w:themeShade="80"/>
              </w:rPr>
              <w:t>Certifier and Signature Authority</w:t>
            </w:r>
          </w:p>
        </w:tc>
        <w:tc>
          <w:tcPr>
            <w:tcW w:w="3590" w:type="dxa"/>
            <w:gridSpan w:val="2"/>
            <w:tcBorders>
              <w:left w:val="single" w:sz="4" w:space="0" w:color="auto"/>
              <w:bottom w:val="single" w:sz="4" w:space="0" w:color="auto"/>
              <w:right w:val="single" w:sz="4" w:space="0" w:color="auto"/>
            </w:tcBorders>
            <w:vAlign w:val="center"/>
          </w:tcPr>
          <w:p w14:paraId="4FB11150" w14:textId="77777777" w:rsidR="00697342" w:rsidRPr="00474295" w:rsidRDefault="00303387" w:rsidP="00AC56FA">
            <w:pPr>
              <w:pStyle w:val="FORMwspace"/>
              <w:spacing w:before="0"/>
              <w:rPr>
                <w:color w:val="808080" w:themeColor="background1" w:themeShade="80"/>
              </w:rPr>
            </w:pPr>
            <w:r w:rsidRPr="00474295">
              <w:rPr>
                <w:color w:val="808080" w:themeColor="background1" w:themeShade="80"/>
              </w:rPr>
              <w:t>Prime Contractor’s Responsible Corporate Officer</w:t>
            </w:r>
          </w:p>
        </w:tc>
        <w:tc>
          <w:tcPr>
            <w:tcW w:w="3591" w:type="dxa"/>
            <w:gridSpan w:val="2"/>
            <w:tcBorders>
              <w:left w:val="single" w:sz="4" w:space="0" w:color="auto"/>
              <w:bottom w:val="single" w:sz="4" w:space="0" w:color="auto"/>
              <w:right w:val="single" w:sz="4" w:space="0" w:color="auto"/>
            </w:tcBorders>
            <w:vAlign w:val="center"/>
          </w:tcPr>
          <w:p w14:paraId="4FB11151" w14:textId="77777777" w:rsidR="00697342" w:rsidRPr="00474295" w:rsidRDefault="00697342" w:rsidP="00AC56FA">
            <w:pPr>
              <w:pStyle w:val="FORMwspace"/>
              <w:spacing w:before="0"/>
              <w:rPr>
                <w:color w:val="auto"/>
              </w:rPr>
            </w:pPr>
          </w:p>
        </w:tc>
      </w:tr>
      <w:tr w:rsidR="00697342" w:rsidRPr="00474295" w14:paraId="4FB11156" w14:textId="77777777" w:rsidTr="00AC56FA">
        <w:trPr>
          <w:cantSplit/>
          <w:jc w:val="center"/>
        </w:trPr>
        <w:tc>
          <w:tcPr>
            <w:tcW w:w="6421" w:type="dxa"/>
            <w:gridSpan w:val="3"/>
            <w:tcBorders>
              <w:top w:val="single" w:sz="4" w:space="0" w:color="auto"/>
              <w:left w:val="single" w:sz="4" w:space="0" w:color="auto"/>
              <w:right w:val="single" w:sz="4" w:space="0" w:color="auto"/>
            </w:tcBorders>
            <w:vAlign w:val="center"/>
          </w:tcPr>
          <w:p w14:paraId="4FB11153" w14:textId="77777777" w:rsidR="00697342" w:rsidRPr="00474295" w:rsidRDefault="00697342" w:rsidP="00AC56FA">
            <w:pPr>
              <w:pStyle w:val="FORMwspace"/>
              <w:spacing w:before="0"/>
              <w:rPr>
                <w:color w:val="auto"/>
              </w:rPr>
            </w:pPr>
            <w:r w:rsidRPr="00474295">
              <w:rPr>
                <w:color w:val="auto"/>
              </w:rPr>
              <w:t>City</w:t>
            </w:r>
          </w:p>
        </w:tc>
        <w:tc>
          <w:tcPr>
            <w:tcW w:w="1495" w:type="dxa"/>
            <w:gridSpan w:val="2"/>
            <w:tcBorders>
              <w:top w:val="single" w:sz="4" w:space="0" w:color="auto"/>
              <w:left w:val="single" w:sz="4" w:space="0" w:color="auto"/>
              <w:right w:val="single" w:sz="4" w:space="0" w:color="auto"/>
            </w:tcBorders>
            <w:vAlign w:val="center"/>
          </w:tcPr>
          <w:p w14:paraId="4FB11154" w14:textId="77777777" w:rsidR="00697342" w:rsidRPr="00474295" w:rsidRDefault="00697342" w:rsidP="00AC56FA">
            <w:pPr>
              <w:pStyle w:val="FORMwspace"/>
              <w:spacing w:before="0"/>
              <w:rPr>
                <w:color w:val="auto"/>
              </w:rPr>
            </w:pPr>
            <w:r w:rsidRPr="00474295">
              <w:rPr>
                <w:color w:val="auto"/>
              </w:rPr>
              <w:t>State</w:t>
            </w:r>
          </w:p>
        </w:tc>
        <w:tc>
          <w:tcPr>
            <w:tcW w:w="2855" w:type="dxa"/>
            <w:tcBorders>
              <w:top w:val="single" w:sz="4" w:space="0" w:color="auto"/>
              <w:left w:val="single" w:sz="4" w:space="0" w:color="auto"/>
              <w:right w:val="single" w:sz="4" w:space="0" w:color="auto"/>
            </w:tcBorders>
            <w:vAlign w:val="center"/>
          </w:tcPr>
          <w:p w14:paraId="4FB11155" w14:textId="77777777" w:rsidR="00697342" w:rsidRPr="00474295" w:rsidRDefault="00697342" w:rsidP="00AC56FA">
            <w:pPr>
              <w:pStyle w:val="FORMwspace"/>
              <w:spacing w:before="0"/>
              <w:rPr>
                <w:color w:val="auto"/>
              </w:rPr>
            </w:pPr>
            <w:r w:rsidRPr="00474295">
              <w:rPr>
                <w:color w:val="auto"/>
              </w:rPr>
              <w:t>Zip Code</w:t>
            </w:r>
          </w:p>
        </w:tc>
      </w:tr>
      <w:tr w:rsidR="00697342" w:rsidRPr="00474295" w14:paraId="4FB1115A" w14:textId="77777777" w:rsidTr="00AC56FA">
        <w:trPr>
          <w:trHeight w:val="360"/>
          <w:jc w:val="center"/>
        </w:trPr>
        <w:tc>
          <w:tcPr>
            <w:tcW w:w="6421" w:type="dxa"/>
            <w:gridSpan w:val="3"/>
            <w:tcBorders>
              <w:left w:val="single" w:sz="4" w:space="0" w:color="auto"/>
              <w:bottom w:val="single" w:sz="4" w:space="0" w:color="auto"/>
              <w:right w:val="single" w:sz="4" w:space="0" w:color="auto"/>
            </w:tcBorders>
            <w:vAlign w:val="center"/>
          </w:tcPr>
          <w:p w14:paraId="4FB11157" w14:textId="77777777" w:rsidR="00697342" w:rsidRPr="00474295" w:rsidRDefault="00697342" w:rsidP="00AC56FA">
            <w:pPr>
              <w:pStyle w:val="FORMwspace"/>
              <w:spacing w:before="0"/>
              <w:rPr>
                <w:color w:val="auto"/>
              </w:rPr>
            </w:pPr>
          </w:p>
        </w:tc>
        <w:tc>
          <w:tcPr>
            <w:tcW w:w="1495" w:type="dxa"/>
            <w:gridSpan w:val="2"/>
            <w:tcBorders>
              <w:left w:val="single" w:sz="4" w:space="0" w:color="auto"/>
              <w:bottom w:val="single" w:sz="4" w:space="0" w:color="auto"/>
              <w:right w:val="single" w:sz="4" w:space="0" w:color="auto"/>
            </w:tcBorders>
            <w:vAlign w:val="center"/>
          </w:tcPr>
          <w:p w14:paraId="4FB11158" w14:textId="77777777" w:rsidR="00697342" w:rsidRPr="00474295" w:rsidRDefault="00697342" w:rsidP="00AC56FA">
            <w:pPr>
              <w:pStyle w:val="FORMwspace"/>
              <w:spacing w:before="0"/>
              <w:rPr>
                <w:color w:val="auto"/>
              </w:rPr>
            </w:pPr>
          </w:p>
        </w:tc>
        <w:tc>
          <w:tcPr>
            <w:tcW w:w="2855" w:type="dxa"/>
            <w:tcBorders>
              <w:left w:val="single" w:sz="4" w:space="0" w:color="auto"/>
              <w:bottom w:val="single" w:sz="4" w:space="0" w:color="auto"/>
              <w:right w:val="single" w:sz="4" w:space="0" w:color="auto"/>
            </w:tcBorders>
            <w:vAlign w:val="center"/>
          </w:tcPr>
          <w:p w14:paraId="4FB11159" w14:textId="77777777" w:rsidR="00697342" w:rsidRPr="00474295" w:rsidRDefault="00697342" w:rsidP="00AC56FA">
            <w:pPr>
              <w:pStyle w:val="FORMwspace"/>
              <w:spacing w:before="0"/>
              <w:rPr>
                <w:color w:val="auto"/>
              </w:rPr>
            </w:pPr>
          </w:p>
        </w:tc>
      </w:tr>
      <w:tr w:rsidR="00697342" w:rsidRPr="00474295" w14:paraId="4FB1115D" w14:textId="77777777" w:rsidTr="00AC56FA">
        <w:trPr>
          <w:cantSplit/>
          <w:jc w:val="center"/>
        </w:trPr>
        <w:tc>
          <w:tcPr>
            <w:tcW w:w="2596" w:type="dxa"/>
            <w:tcBorders>
              <w:top w:val="single" w:sz="4" w:space="0" w:color="auto"/>
              <w:left w:val="single" w:sz="4" w:space="0" w:color="auto"/>
              <w:right w:val="single" w:sz="4" w:space="0" w:color="auto"/>
            </w:tcBorders>
            <w:vAlign w:val="center"/>
          </w:tcPr>
          <w:p w14:paraId="4FB1115B" w14:textId="77777777" w:rsidR="00697342" w:rsidRPr="00474295" w:rsidRDefault="00697342" w:rsidP="00AC56FA">
            <w:pPr>
              <w:pStyle w:val="FORMwspace"/>
              <w:spacing w:before="0"/>
              <w:rPr>
                <w:color w:val="auto"/>
              </w:rPr>
            </w:pPr>
            <w:r w:rsidRPr="00474295">
              <w:rPr>
                <w:color w:val="auto"/>
              </w:rPr>
              <w:t>Telephone Number</w:t>
            </w:r>
          </w:p>
        </w:tc>
        <w:tc>
          <w:tcPr>
            <w:tcW w:w="8175" w:type="dxa"/>
            <w:gridSpan w:val="5"/>
            <w:tcBorders>
              <w:top w:val="single" w:sz="4" w:space="0" w:color="auto"/>
              <w:left w:val="single" w:sz="4" w:space="0" w:color="auto"/>
              <w:right w:val="single" w:sz="4" w:space="0" w:color="auto"/>
            </w:tcBorders>
            <w:vAlign w:val="center"/>
          </w:tcPr>
          <w:p w14:paraId="4FB1115C" w14:textId="77777777" w:rsidR="00697342" w:rsidRPr="00474295" w:rsidRDefault="00697342" w:rsidP="00AC56FA">
            <w:pPr>
              <w:pStyle w:val="FORMwspace"/>
              <w:spacing w:before="0"/>
              <w:rPr>
                <w:color w:val="auto"/>
              </w:rPr>
            </w:pPr>
            <w:r w:rsidRPr="00474295">
              <w:rPr>
                <w:color w:val="auto"/>
              </w:rPr>
              <w:t>E-Mail Contact</w:t>
            </w:r>
          </w:p>
        </w:tc>
      </w:tr>
      <w:tr w:rsidR="00697342" w:rsidRPr="00474295" w14:paraId="4FB11160" w14:textId="77777777" w:rsidTr="00AC56FA">
        <w:trPr>
          <w:trHeight w:val="360"/>
          <w:jc w:val="center"/>
        </w:trPr>
        <w:tc>
          <w:tcPr>
            <w:tcW w:w="2596" w:type="dxa"/>
            <w:tcBorders>
              <w:left w:val="single" w:sz="4" w:space="0" w:color="auto"/>
              <w:bottom w:val="single" w:sz="4" w:space="0" w:color="auto"/>
              <w:right w:val="single" w:sz="4" w:space="0" w:color="auto"/>
            </w:tcBorders>
            <w:vAlign w:val="center"/>
          </w:tcPr>
          <w:p w14:paraId="4FB1115E" w14:textId="77777777" w:rsidR="00697342" w:rsidRPr="00474295" w:rsidRDefault="00697342" w:rsidP="00AC56FA">
            <w:pPr>
              <w:pStyle w:val="FORMwspace"/>
              <w:spacing w:before="0"/>
              <w:rPr>
                <w:color w:val="auto"/>
              </w:rPr>
            </w:pPr>
          </w:p>
        </w:tc>
        <w:tc>
          <w:tcPr>
            <w:tcW w:w="8175" w:type="dxa"/>
            <w:gridSpan w:val="5"/>
            <w:tcBorders>
              <w:left w:val="single" w:sz="4" w:space="0" w:color="auto"/>
              <w:bottom w:val="single" w:sz="4" w:space="0" w:color="auto"/>
              <w:right w:val="single" w:sz="4" w:space="0" w:color="auto"/>
            </w:tcBorders>
            <w:vAlign w:val="center"/>
          </w:tcPr>
          <w:p w14:paraId="4FB1115F" w14:textId="77777777" w:rsidR="00697342" w:rsidRPr="00474295" w:rsidRDefault="00697342" w:rsidP="00AC56FA">
            <w:pPr>
              <w:pStyle w:val="FORMwspace"/>
              <w:spacing w:before="0"/>
              <w:rPr>
                <w:color w:val="auto"/>
              </w:rPr>
            </w:pPr>
          </w:p>
        </w:tc>
      </w:tr>
    </w:tbl>
    <w:p w14:paraId="4FB11161" w14:textId="77777777" w:rsidR="00697342" w:rsidRPr="00474295" w:rsidRDefault="00697342" w:rsidP="00B4634D">
      <w:pPr>
        <w:pStyle w:val="BodyText-Append"/>
        <w:spacing w:before="0" w:after="0"/>
        <w:rPr>
          <w:rFonts w:ascii="Arial" w:hAnsi="Arial" w:cs="Arial"/>
          <w:sz w:val="20"/>
          <w:szCs w:val="20"/>
        </w:rPr>
      </w:pPr>
    </w:p>
    <w:p w14:paraId="143307BA" w14:textId="365D5570" w:rsidR="00D22F6F" w:rsidRDefault="00D22F6F">
      <w:pPr>
        <w:rPr>
          <w:b/>
        </w:rPr>
      </w:pPr>
    </w:p>
    <w:p w14:paraId="4FB11162" w14:textId="1E3FE4A3" w:rsidR="00697342" w:rsidRPr="00474295" w:rsidRDefault="00697342" w:rsidP="00673DC1">
      <w:pPr>
        <w:pStyle w:val="BodyText-Append"/>
        <w:spacing w:before="0" w:after="0"/>
        <w:rPr>
          <w:rFonts w:ascii="Arial" w:hAnsi="Arial" w:cs="Arial"/>
          <w:b/>
          <w:sz w:val="20"/>
          <w:szCs w:val="20"/>
        </w:rPr>
      </w:pPr>
      <w:r w:rsidRPr="00474295">
        <w:rPr>
          <w:rFonts w:ascii="Arial" w:hAnsi="Arial" w:cs="Arial"/>
          <w:b/>
          <w:sz w:val="20"/>
          <w:szCs w:val="20"/>
        </w:rPr>
        <w:lastRenderedPageBreak/>
        <w:t xml:space="preserve">Describe additional </w:t>
      </w:r>
      <w:r w:rsidR="00A739F7">
        <w:rPr>
          <w:rFonts w:ascii="Arial" w:hAnsi="Arial" w:cs="Arial"/>
          <w:b/>
          <w:sz w:val="20"/>
          <w:szCs w:val="20"/>
        </w:rPr>
        <w:t>storm water</w:t>
      </w:r>
      <w:r w:rsidRPr="00474295">
        <w:rPr>
          <w:rFonts w:ascii="Arial" w:hAnsi="Arial" w:cs="Arial"/>
          <w:b/>
          <w:sz w:val="20"/>
          <w:szCs w:val="20"/>
        </w:rPr>
        <w:t xml:space="preserve"> team members her</w:t>
      </w:r>
      <w:r w:rsidR="00673DC1" w:rsidRPr="00474295">
        <w:rPr>
          <w:rFonts w:ascii="Arial" w:hAnsi="Arial" w:cs="Arial"/>
          <w:b/>
          <w:sz w:val="20"/>
          <w:szCs w:val="20"/>
        </w:rPr>
        <w:t>e</w:t>
      </w:r>
      <w:r w:rsidRPr="00474295">
        <w:rPr>
          <w:rFonts w:ascii="Arial" w:hAnsi="Arial" w:cs="Arial"/>
          <w:b/>
          <w:sz w:val="20"/>
          <w:szCs w:val="20"/>
        </w:rPr>
        <w:t xml:space="preserve">.  Copy and paste for additional team members. </w:t>
      </w:r>
    </w:p>
    <w:tbl>
      <w:tblPr>
        <w:tblW w:w="10771" w:type="dxa"/>
        <w:jc w:val="center"/>
        <w:tblLayout w:type="fixed"/>
        <w:tblCellMar>
          <w:left w:w="58" w:type="dxa"/>
          <w:right w:w="58" w:type="dxa"/>
        </w:tblCellMar>
        <w:tblLook w:val="04A0" w:firstRow="1" w:lastRow="0" w:firstColumn="1" w:lastColumn="0" w:noHBand="0" w:noVBand="1"/>
      </w:tblPr>
      <w:tblGrid>
        <w:gridCol w:w="2596"/>
        <w:gridCol w:w="994"/>
        <w:gridCol w:w="2831"/>
        <w:gridCol w:w="759"/>
        <w:gridCol w:w="736"/>
        <w:gridCol w:w="2855"/>
      </w:tblGrid>
      <w:tr w:rsidR="0024779B" w:rsidRPr="00474295" w14:paraId="4FB11166" w14:textId="77777777" w:rsidTr="00B054FC">
        <w:trPr>
          <w:cantSplit/>
          <w:jc w:val="center"/>
        </w:trPr>
        <w:tc>
          <w:tcPr>
            <w:tcW w:w="3590" w:type="dxa"/>
            <w:gridSpan w:val="2"/>
            <w:tcBorders>
              <w:top w:val="single" w:sz="4" w:space="0" w:color="auto"/>
              <w:left w:val="single" w:sz="4" w:space="0" w:color="auto"/>
              <w:right w:val="single" w:sz="4" w:space="0" w:color="auto"/>
            </w:tcBorders>
            <w:vAlign w:val="center"/>
          </w:tcPr>
          <w:p w14:paraId="4FB11163" w14:textId="77777777" w:rsidR="0024779B" w:rsidRPr="00474295" w:rsidRDefault="0024779B" w:rsidP="00B4634D">
            <w:pPr>
              <w:pStyle w:val="FORMwspace"/>
              <w:spacing w:before="0"/>
              <w:rPr>
                <w:color w:val="auto"/>
              </w:rPr>
            </w:pPr>
            <w:r w:rsidRPr="00474295">
              <w:rPr>
                <w:color w:val="auto"/>
              </w:rPr>
              <w:t>Role or Responsibility</w:t>
            </w:r>
          </w:p>
        </w:tc>
        <w:tc>
          <w:tcPr>
            <w:tcW w:w="3590" w:type="dxa"/>
            <w:gridSpan w:val="2"/>
            <w:tcBorders>
              <w:top w:val="single" w:sz="4" w:space="0" w:color="auto"/>
              <w:left w:val="single" w:sz="4" w:space="0" w:color="auto"/>
              <w:right w:val="single" w:sz="4" w:space="0" w:color="auto"/>
            </w:tcBorders>
            <w:vAlign w:val="center"/>
          </w:tcPr>
          <w:p w14:paraId="4FB11164" w14:textId="77777777" w:rsidR="0024779B" w:rsidRPr="00474295" w:rsidRDefault="0024779B" w:rsidP="00B4634D">
            <w:pPr>
              <w:pStyle w:val="FORMwspace"/>
              <w:spacing w:before="0"/>
              <w:rPr>
                <w:color w:val="auto"/>
              </w:rPr>
            </w:pPr>
            <w:r w:rsidRPr="00474295">
              <w:rPr>
                <w:color w:val="auto"/>
              </w:rPr>
              <w:t>Position</w:t>
            </w:r>
          </w:p>
        </w:tc>
        <w:tc>
          <w:tcPr>
            <w:tcW w:w="3591" w:type="dxa"/>
            <w:gridSpan w:val="2"/>
            <w:tcBorders>
              <w:top w:val="single" w:sz="4" w:space="0" w:color="auto"/>
              <w:left w:val="single" w:sz="4" w:space="0" w:color="auto"/>
              <w:right w:val="single" w:sz="4" w:space="0" w:color="auto"/>
            </w:tcBorders>
            <w:vAlign w:val="center"/>
          </w:tcPr>
          <w:p w14:paraId="4FB11165" w14:textId="77777777" w:rsidR="0024779B" w:rsidRPr="00474295" w:rsidRDefault="0024779B" w:rsidP="00B4634D">
            <w:pPr>
              <w:pStyle w:val="FORMwspace"/>
              <w:spacing w:before="0"/>
              <w:rPr>
                <w:color w:val="auto"/>
              </w:rPr>
            </w:pPr>
            <w:r w:rsidRPr="00474295">
              <w:rPr>
                <w:color w:val="auto"/>
              </w:rPr>
              <w:t>Name</w:t>
            </w:r>
          </w:p>
        </w:tc>
      </w:tr>
      <w:tr w:rsidR="0024779B" w:rsidRPr="00474295" w14:paraId="4FB1116A" w14:textId="77777777" w:rsidTr="00B054FC">
        <w:trPr>
          <w:trHeight w:val="360"/>
          <w:jc w:val="center"/>
        </w:trPr>
        <w:tc>
          <w:tcPr>
            <w:tcW w:w="3590" w:type="dxa"/>
            <w:gridSpan w:val="2"/>
            <w:tcBorders>
              <w:left w:val="single" w:sz="4" w:space="0" w:color="auto"/>
              <w:bottom w:val="single" w:sz="4" w:space="0" w:color="auto"/>
              <w:right w:val="single" w:sz="4" w:space="0" w:color="auto"/>
            </w:tcBorders>
            <w:vAlign w:val="center"/>
          </w:tcPr>
          <w:p w14:paraId="4FB11167" w14:textId="77777777" w:rsidR="0024779B" w:rsidRPr="00474295" w:rsidRDefault="0024779B" w:rsidP="00B4634D">
            <w:pPr>
              <w:pStyle w:val="FORMwspace"/>
              <w:spacing w:before="0"/>
              <w:rPr>
                <w:color w:val="auto"/>
              </w:rPr>
            </w:pPr>
          </w:p>
        </w:tc>
        <w:tc>
          <w:tcPr>
            <w:tcW w:w="3590" w:type="dxa"/>
            <w:gridSpan w:val="2"/>
            <w:tcBorders>
              <w:left w:val="single" w:sz="4" w:space="0" w:color="auto"/>
              <w:bottom w:val="single" w:sz="4" w:space="0" w:color="auto"/>
              <w:right w:val="single" w:sz="4" w:space="0" w:color="auto"/>
            </w:tcBorders>
            <w:vAlign w:val="center"/>
          </w:tcPr>
          <w:p w14:paraId="4FB11168" w14:textId="77777777" w:rsidR="0024779B" w:rsidRPr="00474295" w:rsidRDefault="0024779B" w:rsidP="00B4634D">
            <w:pPr>
              <w:pStyle w:val="FORMwspace"/>
              <w:spacing w:before="0"/>
              <w:rPr>
                <w:color w:val="auto"/>
              </w:rPr>
            </w:pPr>
          </w:p>
        </w:tc>
        <w:tc>
          <w:tcPr>
            <w:tcW w:w="3591" w:type="dxa"/>
            <w:gridSpan w:val="2"/>
            <w:tcBorders>
              <w:left w:val="single" w:sz="4" w:space="0" w:color="auto"/>
              <w:bottom w:val="single" w:sz="4" w:space="0" w:color="auto"/>
              <w:right w:val="single" w:sz="4" w:space="0" w:color="auto"/>
            </w:tcBorders>
            <w:vAlign w:val="center"/>
          </w:tcPr>
          <w:p w14:paraId="4FB11169" w14:textId="77777777" w:rsidR="0024779B" w:rsidRPr="00474295" w:rsidRDefault="0024779B" w:rsidP="00B4634D">
            <w:pPr>
              <w:pStyle w:val="FORMwspace"/>
              <w:spacing w:before="0"/>
              <w:rPr>
                <w:color w:val="auto"/>
              </w:rPr>
            </w:pPr>
          </w:p>
        </w:tc>
      </w:tr>
      <w:tr w:rsidR="0024779B" w:rsidRPr="00474295" w14:paraId="4FB1116E" w14:textId="77777777" w:rsidTr="00B054FC">
        <w:trPr>
          <w:cantSplit/>
          <w:jc w:val="center"/>
        </w:trPr>
        <w:tc>
          <w:tcPr>
            <w:tcW w:w="6421" w:type="dxa"/>
            <w:gridSpan w:val="3"/>
            <w:tcBorders>
              <w:top w:val="single" w:sz="4" w:space="0" w:color="auto"/>
              <w:left w:val="single" w:sz="4" w:space="0" w:color="auto"/>
              <w:right w:val="single" w:sz="4" w:space="0" w:color="auto"/>
            </w:tcBorders>
            <w:vAlign w:val="center"/>
          </w:tcPr>
          <w:p w14:paraId="4FB1116B" w14:textId="77777777" w:rsidR="0024779B" w:rsidRPr="00474295" w:rsidRDefault="0024779B" w:rsidP="00B4634D">
            <w:pPr>
              <w:pStyle w:val="FORMwspace"/>
              <w:spacing w:before="0"/>
              <w:rPr>
                <w:color w:val="auto"/>
              </w:rPr>
            </w:pPr>
            <w:r w:rsidRPr="00474295">
              <w:rPr>
                <w:color w:val="auto"/>
              </w:rPr>
              <w:t>City</w:t>
            </w:r>
          </w:p>
        </w:tc>
        <w:tc>
          <w:tcPr>
            <w:tcW w:w="1495" w:type="dxa"/>
            <w:gridSpan w:val="2"/>
            <w:tcBorders>
              <w:top w:val="single" w:sz="4" w:space="0" w:color="auto"/>
              <w:left w:val="single" w:sz="4" w:space="0" w:color="auto"/>
              <w:right w:val="single" w:sz="4" w:space="0" w:color="auto"/>
            </w:tcBorders>
            <w:vAlign w:val="center"/>
          </w:tcPr>
          <w:p w14:paraId="4FB1116C" w14:textId="77777777" w:rsidR="0024779B" w:rsidRPr="00474295" w:rsidRDefault="0024779B" w:rsidP="00B4634D">
            <w:pPr>
              <w:pStyle w:val="FORMwspace"/>
              <w:spacing w:before="0"/>
              <w:rPr>
                <w:color w:val="auto"/>
              </w:rPr>
            </w:pPr>
            <w:r w:rsidRPr="00474295">
              <w:rPr>
                <w:color w:val="auto"/>
              </w:rPr>
              <w:t>State</w:t>
            </w:r>
          </w:p>
        </w:tc>
        <w:tc>
          <w:tcPr>
            <w:tcW w:w="2855" w:type="dxa"/>
            <w:tcBorders>
              <w:top w:val="single" w:sz="4" w:space="0" w:color="auto"/>
              <w:left w:val="single" w:sz="4" w:space="0" w:color="auto"/>
              <w:right w:val="single" w:sz="4" w:space="0" w:color="auto"/>
            </w:tcBorders>
            <w:vAlign w:val="center"/>
          </w:tcPr>
          <w:p w14:paraId="4FB1116D" w14:textId="77777777" w:rsidR="0024779B" w:rsidRPr="00474295" w:rsidRDefault="0024779B" w:rsidP="00B4634D">
            <w:pPr>
              <w:pStyle w:val="FORMwspace"/>
              <w:spacing w:before="0"/>
              <w:rPr>
                <w:color w:val="auto"/>
              </w:rPr>
            </w:pPr>
            <w:r w:rsidRPr="00474295">
              <w:rPr>
                <w:color w:val="auto"/>
              </w:rPr>
              <w:t>Zip Code</w:t>
            </w:r>
          </w:p>
        </w:tc>
      </w:tr>
      <w:tr w:rsidR="0024779B" w:rsidRPr="00474295" w14:paraId="4FB11172" w14:textId="77777777" w:rsidTr="00B054FC">
        <w:trPr>
          <w:trHeight w:val="360"/>
          <w:jc w:val="center"/>
        </w:trPr>
        <w:tc>
          <w:tcPr>
            <w:tcW w:w="6421" w:type="dxa"/>
            <w:gridSpan w:val="3"/>
            <w:tcBorders>
              <w:left w:val="single" w:sz="4" w:space="0" w:color="auto"/>
              <w:bottom w:val="single" w:sz="4" w:space="0" w:color="auto"/>
              <w:right w:val="single" w:sz="4" w:space="0" w:color="auto"/>
            </w:tcBorders>
            <w:vAlign w:val="center"/>
          </w:tcPr>
          <w:p w14:paraId="4FB1116F" w14:textId="77777777" w:rsidR="0024779B" w:rsidRPr="00474295" w:rsidRDefault="0024779B" w:rsidP="00B4634D">
            <w:pPr>
              <w:pStyle w:val="FORMwspace"/>
              <w:spacing w:before="0"/>
              <w:rPr>
                <w:color w:val="auto"/>
              </w:rPr>
            </w:pPr>
          </w:p>
        </w:tc>
        <w:tc>
          <w:tcPr>
            <w:tcW w:w="1495" w:type="dxa"/>
            <w:gridSpan w:val="2"/>
            <w:tcBorders>
              <w:left w:val="single" w:sz="4" w:space="0" w:color="auto"/>
              <w:bottom w:val="single" w:sz="4" w:space="0" w:color="auto"/>
              <w:right w:val="single" w:sz="4" w:space="0" w:color="auto"/>
            </w:tcBorders>
            <w:vAlign w:val="center"/>
          </w:tcPr>
          <w:p w14:paraId="4FB11170" w14:textId="77777777" w:rsidR="0024779B" w:rsidRPr="00474295" w:rsidRDefault="0024779B" w:rsidP="00B4634D">
            <w:pPr>
              <w:pStyle w:val="FORMwspace"/>
              <w:spacing w:before="0"/>
              <w:rPr>
                <w:color w:val="auto"/>
              </w:rPr>
            </w:pPr>
          </w:p>
        </w:tc>
        <w:tc>
          <w:tcPr>
            <w:tcW w:w="2855" w:type="dxa"/>
            <w:tcBorders>
              <w:left w:val="single" w:sz="4" w:space="0" w:color="auto"/>
              <w:bottom w:val="single" w:sz="4" w:space="0" w:color="auto"/>
              <w:right w:val="single" w:sz="4" w:space="0" w:color="auto"/>
            </w:tcBorders>
            <w:vAlign w:val="center"/>
          </w:tcPr>
          <w:p w14:paraId="4FB11171" w14:textId="77777777" w:rsidR="0024779B" w:rsidRPr="00474295" w:rsidRDefault="0024779B" w:rsidP="00B4634D">
            <w:pPr>
              <w:pStyle w:val="FORMwspace"/>
              <w:spacing w:before="0"/>
              <w:rPr>
                <w:color w:val="auto"/>
              </w:rPr>
            </w:pPr>
          </w:p>
        </w:tc>
      </w:tr>
      <w:tr w:rsidR="0024779B" w:rsidRPr="00474295" w14:paraId="4FB11175" w14:textId="77777777" w:rsidTr="00B054FC">
        <w:trPr>
          <w:cantSplit/>
          <w:jc w:val="center"/>
        </w:trPr>
        <w:tc>
          <w:tcPr>
            <w:tcW w:w="2596" w:type="dxa"/>
            <w:tcBorders>
              <w:top w:val="single" w:sz="4" w:space="0" w:color="auto"/>
              <w:left w:val="single" w:sz="4" w:space="0" w:color="auto"/>
              <w:right w:val="single" w:sz="4" w:space="0" w:color="auto"/>
            </w:tcBorders>
            <w:vAlign w:val="center"/>
          </w:tcPr>
          <w:p w14:paraId="4FB11173" w14:textId="77777777" w:rsidR="0024779B" w:rsidRPr="00474295" w:rsidRDefault="0024779B" w:rsidP="00B4634D">
            <w:pPr>
              <w:pStyle w:val="FORMwspace"/>
              <w:spacing w:before="0"/>
              <w:rPr>
                <w:color w:val="auto"/>
              </w:rPr>
            </w:pPr>
            <w:r w:rsidRPr="00474295">
              <w:rPr>
                <w:color w:val="auto"/>
              </w:rPr>
              <w:t>Telephone Number</w:t>
            </w:r>
          </w:p>
        </w:tc>
        <w:tc>
          <w:tcPr>
            <w:tcW w:w="8175" w:type="dxa"/>
            <w:gridSpan w:val="5"/>
            <w:tcBorders>
              <w:top w:val="single" w:sz="4" w:space="0" w:color="auto"/>
              <w:left w:val="single" w:sz="4" w:space="0" w:color="auto"/>
              <w:right w:val="single" w:sz="4" w:space="0" w:color="auto"/>
            </w:tcBorders>
            <w:vAlign w:val="center"/>
          </w:tcPr>
          <w:p w14:paraId="4FB11174" w14:textId="77777777" w:rsidR="0024779B" w:rsidRPr="00474295" w:rsidRDefault="0024779B" w:rsidP="00B4634D">
            <w:pPr>
              <w:pStyle w:val="FORMwspace"/>
              <w:spacing w:before="0"/>
              <w:rPr>
                <w:color w:val="auto"/>
              </w:rPr>
            </w:pPr>
            <w:r w:rsidRPr="00474295">
              <w:rPr>
                <w:color w:val="auto"/>
              </w:rPr>
              <w:t>E-Mail Contact</w:t>
            </w:r>
          </w:p>
        </w:tc>
      </w:tr>
      <w:tr w:rsidR="0024779B" w:rsidRPr="00474295" w14:paraId="4FB11178" w14:textId="77777777" w:rsidTr="00B054FC">
        <w:trPr>
          <w:trHeight w:val="360"/>
          <w:jc w:val="center"/>
        </w:trPr>
        <w:tc>
          <w:tcPr>
            <w:tcW w:w="2596" w:type="dxa"/>
            <w:tcBorders>
              <w:left w:val="single" w:sz="4" w:space="0" w:color="auto"/>
              <w:bottom w:val="single" w:sz="4" w:space="0" w:color="auto"/>
              <w:right w:val="single" w:sz="4" w:space="0" w:color="auto"/>
            </w:tcBorders>
            <w:vAlign w:val="center"/>
          </w:tcPr>
          <w:p w14:paraId="4FB11176" w14:textId="77777777" w:rsidR="0024779B" w:rsidRPr="00474295" w:rsidRDefault="0024779B" w:rsidP="00B4634D">
            <w:pPr>
              <w:pStyle w:val="FORMwspace"/>
              <w:spacing w:before="0"/>
              <w:rPr>
                <w:color w:val="auto"/>
              </w:rPr>
            </w:pPr>
          </w:p>
        </w:tc>
        <w:tc>
          <w:tcPr>
            <w:tcW w:w="8175" w:type="dxa"/>
            <w:gridSpan w:val="5"/>
            <w:tcBorders>
              <w:left w:val="single" w:sz="4" w:space="0" w:color="auto"/>
              <w:bottom w:val="single" w:sz="4" w:space="0" w:color="auto"/>
              <w:right w:val="single" w:sz="4" w:space="0" w:color="auto"/>
            </w:tcBorders>
            <w:vAlign w:val="center"/>
          </w:tcPr>
          <w:p w14:paraId="4FB11177" w14:textId="77777777" w:rsidR="0024779B" w:rsidRPr="00474295" w:rsidRDefault="0024779B" w:rsidP="00B4634D">
            <w:pPr>
              <w:pStyle w:val="FORMwspace"/>
              <w:spacing w:before="0"/>
              <w:rPr>
                <w:color w:val="auto"/>
              </w:rPr>
            </w:pPr>
          </w:p>
        </w:tc>
      </w:tr>
    </w:tbl>
    <w:p w14:paraId="4FB11179" w14:textId="77777777" w:rsidR="0024779B" w:rsidRPr="00474295" w:rsidRDefault="0024779B" w:rsidP="00B4634D">
      <w:pPr>
        <w:pStyle w:val="BodyText-Append"/>
        <w:spacing w:before="0" w:after="0"/>
        <w:rPr>
          <w:rFonts w:ascii="Arial" w:hAnsi="Arial" w:cs="Arial"/>
          <w:sz w:val="20"/>
          <w:szCs w:val="20"/>
        </w:rPr>
      </w:pPr>
    </w:p>
    <w:p w14:paraId="4FB1117A" w14:textId="04BC1B21" w:rsidR="00261FE7" w:rsidRPr="00474295" w:rsidRDefault="00261FE7">
      <w:pPr>
        <w:rPr>
          <w:b/>
          <w:bCs/>
          <w:kern w:val="32"/>
        </w:rPr>
      </w:pPr>
      <w:bookmarkStart w:id="31" w:name="_Toc323128854"/>
      <w:bookmarkStart w:id="32" w:name="_Toc331162601"/>
    </w:p>
    <w:p w14:paraId="4FB1117B" w14:textId="77777777" w:rsidR="00E70F86" w:rsidRPr="006E0FC2" w:rsidRDefault="00B054FC" w:rsidP="00D54EB3">
      <w:pPr>
        <w:pStyle w:val="Heading1"/>
      </w:pPr>
      <w:bookmarkStart w:id="33" w:name="_Toc345918716"/>
      <w:bookmarkStart w:id="34" w:name="_Toc345919146"/>
      <w:bookmarkStart w:id="35" w:name="_Toc478041448"/>
      <w:r w:rsidRPr="006E0FC2">
        <w:t>Section 3: Site Evaluation, Assessment, and Planning</w:t>
      </w:r>
      <w:bookmarkStart w:id="36" w:name="_Toc158629988"/>
      <w:bookmarkStart w:id="37" w:name="_Toc323128855"/>
      <w:bookmarkEnd w:id="31"/>
      <w:bookmarkEnd w:id="32"/>
      <w:bookmarkEnd w:id="33"/>
      <w:bookmarkEnd w:id="34"/>
      <w:bookmarkEnd w:id="35"/>
    </w:p>
    <w:p w14:paraId="4FB1117C" w14:textId="77777777" w:rsidR="006E0FC2" w:rsidRPr="006E0FC2" w:rsidRDefault="006E0FC2" w:rsidP="00D54EB3">
      <w:pPr>
        <w:keepNext/>
        <w:rPr>
          <w:sz w:val="12"/>
        </w:rPr>
      </w:pPr>
      <w:bookmarkStart w:id="38" w:name="_Toc331162602"/>
    </w:p>
    <w:p w14:paraId="4FB1117D" w14:textId="77777777" w:rsidR="00E70F86" w:rsidRDefault="004427B0" w:rsidP="0062511C">
      <w:pPr>
        <w:pStyle w:val="Heading2"/>
      </w:pPr>
      <w:bookmarkStart w:id="39" w:name="_Toc345918717"/>
      <w:bookmarkStart w:id="40" w:name="_Toc345919147"/>
      <w:bookmarkStart w:id="41" w:name="_Toc478041449"/>
      <w:r>
        <w:t>3.</w:t>
      </w:r>
      <w:r w:rsidRPr="00534BDD">
        <w:t xml:space="preserve">1  </w:t>
      </w:r>
      <w:r w:rsidR="00E70F86" w:rsidRPr="00534BDD">
        <w:t>Project/Site Information</w:t>
      </w:r>
      <w:bookmarkEnd w:id="36"/>
      <w:bookmarkEnd w:id="37"/>
      <w:bookmarkEnd w:id="38"/>
      <w:bookmarkEnd w:id="39"/>
      <w:bookmarkEnd w:id="40"/>
      <w:bookmarkEnd w:id="41"/>
    </w:p>
    <w:tbl>
      <w:tblPr>
        <w:tblW w:w="10770" w:type="dxa"/>
        <w:jc w:val="center"/>
        <w:tblLayout w:type="fixed"/>
        <w:tblCellMar>
          <w:left w:w="58" w:type="dxa"/>
          <w:right w:w="58" w:type="dxa"/>
        </w:tblCellMar>
        <w:tblLook w:val="04A0" w:firstRow="1" w:lastRow="0" w:firstColumn="1" w:lastColumn="0" w:noHBand="0" w:noVBand="1"/>
      </w:tblPr>
      <w:tblGrid>
        <w:gridCol w:w="5169"/>
        <w:gridCol w:w="630"/>
        <w:gridCol w:w="1260"/>
        <w:gridCol w:w="3711"/>
      </w:tblGrid>
      <w:tr w:rsidR="00505F3A" w:rsidRPr="00505F3A" w14:paraId="0B756F86" w14:textId="77777777">
        <w:trPr>
          <w:jc w:val="center"/>
        </w:trPr>
        <w:tc>
          <w:tcPr>
            <w:tcW w:w="10771" w:type="dxa"/>
            <w:gridSpan w:val="4"/>
            <w:tcBorders>
              <w:top w:val="single" w:sz="4" w:space="0" w:color="auto"/>
              <w:left w:val="single" w:sz="4" w:space="0" w:color="auto"/>
              <w:bottom w:val="nil"/>
              <w:right w:val="single" w:sz="4" w:space="0" w:color="auto"/>
            </w:tcBorders>
            <w:vAlign w:val="center"/>
            <w:hideMark/>
          </w:tcPr>
          <w:p w14:paraId="57AC6397" w14:textId="77777777" w:rsidR="00505F3A" w:rsidRPr="00505F3A" w:rsidRDefault="00505F3A" w:rsidP="00505F3A">
            <w:r w:rsidRPr="00505F3A">
              <w:t>Project/Site Name</w:t>
            </w:r>
          </w:p>
        </w:tc>
      </w:tr>
      <w:tr w:rsidR="00505F3A" w:rsidRPr="00505F3A" w14:paraId="59CF3CCD" w14:textId="77777777">
        <w:trPr>
          <w:trHeight w:val="360"/>
          <w:jc w:val="center"/>
        </w:trPr>
        <w:tc>
          <w:tcPr>
            <w:tcW w:w="10771" w:type="dxa"/>
            <w:gridSpan w:val="4"/>
            <w:tcBorders>
              <w:top w:val="nil"/>
              <w:left w:val="single" w:sz="4" w:space="0" w:color="auto"/>
              <w:bottom w:val="single" w:sz="4" w:space="0" w:color="auto"/>
              <w:right w:val="single" w:sz="4" w:space="0" w:color="auto"/>
            </w:tcBorders>
            <w:vAlign w:val="center"/>
            <w:hideMark/>
          </w:tcPr>
          <w:p w14:paraId="33442F16" w14:textId="488F9163" w:rsidR="00505F3A" w:rsidRPr="00505F3A" w:rsidRDefault="00505F3A" w:rsidP="00505F3A"/>
        </w:tc>
      </w:tr>
      <w:tr w:rsidR="00505F3A" w:rsidRPr="00505F3A" w14:paraId="3AFC5951" w14:textId="77777777">
        <w:trPr>
          <w:jc w:val="center"/>
        </w:trPr>
        <w:tc>
          <w:tcPr>
            <w:tcW w:w="10771" w:type="dxa"/>
            <w:gridSpan w:val="4"/>
            <w:tcBorders>
              <w:top w:val="single" w:sz="4" w:space="0" w:color="auto"/>
              <w:left w:val="single" w:sz="4" w:space="0" w:color="auto"/>
              <w:bottom w:val="nil"/>
              <w:right w:val="single" w:sz="4" w:space="0" w:color="auto"/>
            </w:tcBorders>
            <w:vAlign w:val="center"/>
            <w:hideMark/>
          </w:tcPr>
          <w:p w14:paraId="7E5C6E31" w14:textId="77777777" w:rsidR="00505F3A" w:rsidRPr="00505F3A" w:rsidRDefault="00505F3A" w:rsidP="00505F3A">
            <w:r w:rsidRPr="00505F3A">
              <w:t>Project Street/Location/Address/Mileposts</w:t>
            </w:r>
          </w:p>
        </w:tc>
      </w:tr>
      <w:tr w:rsidR="00505F3A" w:rsidRPr="00505F3A" w14:paraId="2ED1BDE4" w14:textId="77777777">
        <w:trPr>
          <w:trHeight w:val="360"/>
          <w:jc w:val="center"/>
        </w:trPr>
        <w:tc>
          <w:tcPr>
            <w:tcW w:w="10771" w:type="dxa"/>
            <w:gridSpan w:val="4"/>
            <w:tcBorders>
              <w:top w:val="nil"/>
              <w:left w:val="single" w:sz="4" w:space="0" w:color="auto"/>
              <w:bottom w:val="single" w:sz="4" w:space="0" w:color="auto"/>
              <w:right w:val="single" w:sz="4" w:space="0" w:color="auto"/>
            </w:tcBorders>
            <w:vAlign w:val="center"/>
            <w:hideMark/>
          </w:tcPr>
          <w:p w14:paraId="7DFB5AA7" w14:textId="19E385C5" w:rsidR="00505F3A" w:rsidRPr="00505F3A" w:rsidRDefault="00505F3A" w:rsidP="00505F3A"/>
        </w:tc>
      </w:tr>
      <w:tr w:rsidR="00505F3A" w:rsidRPr="00505F3A" w14:paraId="7FDF10EB" w14:textId="77777777">
        <w:trPr>
          <w:jc w:val="center"/>
        </w:trPr>
        <w:tc>
          <w:tcPr>
            <w:tcW w:w="5170" w:type="dxa"/>
            <w:tcBorders>
              <w:top w:val="single" w:sz="4" w:space="0" w:color="auto"/>
              <w:left w:val="single" w:sz="4" w:space="0" w:color="auto"/>
              <w:bottom w:val="nil"/>
              <w:right w:val="single" w:sz="4" w:space="0" w:color="auto"/>
            </w:tcBorders>
            <w:vAlign w:val="center"/>
            <w:hideMark/>
          </w:tcPr>
          <w:p w14:paraId="3F6EAC2B" w14:textId="77777777" w:rsidR="00505F3A" w:rsidRPr="00505F3A" w:rsidRDefault="00505F3A" w:rsidP="00505F3A">
            <w:r w:rsidRPr="00505F3A">
              <w:t>City</w:t>
            </w:r>
          </w:p>
        </w:tc>
        <w:tc>
          <w:tcPr>
            <w:tcW w:w="630" w:type="dxa"/>
            <w:tcBorders>
              <w:top w:val="single" w:sz="4" w:space="0" w:color="auto"/>
              <w:left w:val="single" w:sz="4" w:space="0" w:color="auto"/>
              <w:bottom w:val="nil"/>
              <w:right w:val="single" w:sz="4" w:space="0" w:color="auto"/>
            </w:tcBorders>
            <w:vAlign w:val="center"/>
            <w:hideMark/>
          </w:tcPr>
          <w:p w14:paraId="13CFCD62" w14:textId="77777777" w:rsidR="00505F3A" w:rsidRPr="00505F3A" w:rsidRDefault="00505F3A" w:rsidP="00505F3A">
            <w:r w:rsidRPr="00505F3A">
              <w:t>State</w:t>
            </w:r>
          </w:p>
        </w:tc>
        <w:tc>
          <w:tcPr>
            <w:tcW w:w="1260" w:type="dxa"/>
            <w:tcBorders>
              <w:top w:val="single" w:sz="4" w:space="0" w:color="auto"/>
              <w:left w:val="single" w:sz="4" w:space="0" w:color="auto"/>
              <w:bottom w:val="nil"/>
              <w:right w:val="single" w:sz="4" w:space="0" w:color="auto"/>
            </w:tcBorders>
            <w:vAlign w:val="center"/>
            <w:hideMark/>
          </w:tcPr>
          <w:p w14:paraId="2606E153" w14:textId="77777777" w:rsidR="00505F3A" w:rsidRPr="00505F3A" w:rsidRDefault="00505F3A" w:rsidP="00505F3A">
            <w:r w:rsidRPr="00505F3A">
              <w:t>Zip Code</w:t>
            </w:r>
          </w:p>
        </w:tc>
        <w:tc>
          <w:tcPr>
            <w:tcW w:w="3711" w:type="dxa"/>
            <w:tcBorders>
              <w:top w:val="single" w:sz="4" w:space="0" w:color="auto"/>
              <w:left w:val="single" w:sz="4" w:space="0" w:color="auto"/>
              <w:bottom w:val="nil"/>
              <w:right w:val="single" w:sz="4" w:space="0" w:color="auto"/>
            </w:tcBorders>
            <w:vAlign w:val="center"/>
            <w:hideMark/>
          </w:tcPr>
          <w:p w14:paraId="70FEF3E2" w14:textId="77777777" w:rsidR="00505F3A" w:rsidRPr="00505F3A" w:rsidRDefault="00505F3A" w:rsidP="00505F3A">
            <w:r w:rsidRPr="00505F3A">
              <w:t>County or Similar Subdivision</w:t>
            </w:r>
          </w:p>
        </w:tc>
      </w:tr>
      <w:tr w:rsidR="00505F3A" w:rsidRPr="00505F3A" w14:paraId="64A0D74F" w14:textId="77777777">
        <w:trPr>
          <w:trHeight w:val="360"/>
          <w:jc w:val="center"/>
        </w:trPr>
        <w:tc>
          <w:tcPr>
            <w:tcW w:w="5170" w:type="dxa"/>
            <w:tcBorders>
              <w:top w:val="nil"/>
              <w:left w:val="single" w:sz="4" w:space="0" w:color="auto"/>
              <w:bottom w:val="single" w:sz="4" w:space="0" w:color="auto"/>
              <w:right w:val="single" w:sz="4" w:space="0" w:color="auto"/>
            </w:tcBorders>
            <w:vAlign w:val="center"/>
            <w:hideMark/>
          </w:tcPr>
          <w:p w14:paraId="2B991643" w14:textId="2F7EBD7A" w:rsidR="00505F3A" w:rsidRPr="00505F3A" w:rsidRDefault="00505F3A" w:rsidP="00505F3A"/>
        </w:tc>
        <w:tc>
          <w:tcPr>
            <w:tcW w:w="630" w:type="dxa"/>
            <w:tcBorders>
              <w:top w:val="nil"/>
              <w:left w:val="single" w:sz="4" w:space="0" w:color="auto"/>
              <w:bottom w:val="single" w:sz="4" w:space="0" w:color="auto"/>
              <w:right w:val="single" w:sz="4" w:space="0" w:color="auto"/>
            </w:tcBorders>
            <w:vAlign w:val="center"/>
            <w:hideMark/>
          </w:tcPr>
          <w:p w14:paraId="2AF7CACE" w14:textId="77777777" w:rsidR="00505F3A" w:rsidRPr="00505F3A" w:rsidRDefault="00505F3A" w:rsidP="00505F3A">
            <w:r w:rsidRPr="00505F3A">
              <w:t>ID</w:t>
            </w:r>
          </w:p>
        </w:tc>
        <w:tc>
          <w:tcPr>
            <w:tcW w:w="1260" w:type="dxa"/>
            <w:tcBorders>
              <w:top w:val="nil"/>
              <w:left w:val="single" w:sz="4" w:space="0" w:color="auto"/>
              <w:bottom w:val="single" w:sz="4" w:space="0" w:color="auto"/>
              <w:right w:val="single" w:sz="4" w:space="0" w:color="auto"/>
            </w:tcBorders>
            <w:vAlign w:val="center"/>
            <w:hideMark/>
          </w:tcPr>
          <w:p w14:paraId="7F2BF8BB" w14:textId="7BABE266" w:rsidR="00505F3A" w:rsidRPr="00505F3A" w:rsidRDefault="00505F3A" w:rsidP="00505F3A"/>
        </w:tc>
        <w:tc>
          <w:tcPr>
            <w:tcW w:w="3711" w:type="dxa"/>
            <w:tcBorders>
              <w:top w:val="nil"/>
              <w:left w:val="single" w:sz="4" w:space="0" w:color="auto"/>
              <w:bottom w:val="single" w:sz="4" w:space="0" w:color="auto"/>
              <w:right w:val="single" w:sz="4" w:space="0" w:color="auto"/>
            </w:tcBorders>
            <w:vAlign w:val="center"/>
            <w:hideMark/>
          </w:tcPr>
          <w:p w14:paraId="54F20B1A" w14:textId="349670C0" w:rsidR="00505F3A" w:rsidRPr="00505F3A" w:rsidRDefault="00505F3A" w:rsidP="00505F3A"/>
        </w:tc>
      </w:tr>
    </w:tbl>
    <w:p w14:paraId="5E0682D5" w14:textId="77777777" w:rsidR="00505F3A" w:rsidRDefault="00505F3A" w:rsidP="00505F3A"/>
    <w:p w14:paraId="4FB11190" w14:textId="77777777" w:rsidR="00CD4B44" w:rsidRPr="00534BDD" w:rsidRDefault="00CD4B44" w:rsidP="00B4634D"/>
    <w:p w14:paraId="4FB11191" w14:textId="77777777" w:rsidR="007629DC" w:rsidRPr="00534BDD" w:rsidRDefault="007629DC" w:rsidP="00B4634D">
      <w:pPr>
        <w:rPr>
          <w:b/>
        </w:rPr>
      </w:pPr>
      <w:r w:rsidRPr="00534BDD">
        <w:rPr>
          <w:b/>
        </w:rPr>
        <w:t>Project Latitude/Longitude</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5260"/>
        <w:gridCol w:w="5511"/>
      </w:tblGrid>
      <w:tr w:rsidR="00F35CB1" w:rsidRPr="00534BDD" w14:paraId="4FB11193" w14:textId="77777777" w:rsidTr="00EA5A7F">
        <w:trPr>
          <w:jc w:val="center"/>
        </w:trPr>
        <w:tc>
          <w:tcPr>
            <w:tcW w:w="10771" w:type="dxa"/>
            <w:gridSpan w:val="2"/>
            <w:tcBorders>
              <w:bottom w:val="dotted" w:sz="4" w:space="0" w:color="auto"/>
            </w:tcBorders>
            <w:vAlign w:val="center"/>
          </w:tcPr>
          <w:p w14:paraId="4FB11192" w14:textId="77777777" w:rsidR="00F35CB1" w:rsidRPr="00534BDD" w:rsidRDefault="007629DC" w:rsidP="001B32AC">
            <w:pPr>
              <w:pStyle w:val="Tabletext"/>
              <w:spacing w:before="0" w:after="0"/>
              <w:rPr>
                <w:rFonts w:ascii="Arial" w:hAnsi="Arial" w:cs="Arial"/>
                <w:sz w:val="20"/>
                <w:szCs w:val="20"/>
              </w:rPr>
            </w:pPr>
            <w:r w:rsidRPr="00534BDD">
              <w:rPr>
                <w:rFonts w:ascii="Arial" w:hAnsi="Arial" w:cs="Arial"/>
                <w:sz w:val="20"/>
                <w:szCs w:val="20"/>
              </w:rPr>
              <w:t>*</w:t>
            </w:r>
            <w:r w:rsidR="00120126" w:rsidRPr="00534BDD">
              <w:rPr>
                <w:rFonts w:ascii="Arial" w:hAnsi="Arial" w:cs="Arial"/>
                <w:sz w:val="20"/>
                <w:szCs w:val="20"/>
              </w:rPr>
              <w:t xml:space="preserve">(Use </w:t>
            </w:r>
            <w:r w:rsidR="00120126" w:rsidRPr="00534BDD">
              <w:rPr>
                <w:rFonts w:ascii="Arial" w:hAnsi="Arial" w:cs="Arial"/>
                <w:b/>
                <w:sz w:val="20"/>
                <w:szCs w:val="20"/>
              </w:rPr>
              <w:t>one</w:t>
            </w:r>
            <w:r w:rsidR="00120126" w:rsidRPr="00534BDD">
              <w:rPr>
                <w:rFonts w:ascii="Arial" w:hAnsi="Arial" w:cs="Arial"/>
                <w:sz w:val="20"/>
                <w:szCs w:val="20"/>
              </w:rPr>
              <w:t xml:space="preserve"> of three possible formats</w:t>
            </w:r>
            <w:r w:rsidR="001B32AC" w:rsidRPr="00534BDD">
              <w:rPr>
                <w:rFonts w:ascii="Arial" w:hAnsi="Arial" w:cs="Arial"/>
                <w:sz w:val="20"/>
                <w:szCs w:val="20"/>
              </w:rPr>
              <w:t>: 1) degrees, minutes, seconds; 2) degrees, minutes, decimal; or 3) decimal</w:t>
            </w:r>
            <w:r w:rsidR="00120126" w:rsidRPr="00534BDD">
              <w:rPr>
                <w:rFonts w:ascii="Arial" w:hAnsi="Arial" w:cs="Arial"/>
                <w:sz w:val="20"/>
                <w:szCs w:val="20"/>
              </w:rPr>
              <w:t>)</w:t>
            </w:r>
          </w:p>
        </w:tc>
      </w:tr>
      <w:tr w:rsidR="00505F3A" w:rsidRPr="00534BDD" w14:paraId="4FB11196" w14:textId="77777777" w:rsidTr="00F340C9">
        <w:trPr>
          <w:trHeight w:val="432"/>
          <w:jc w:val="center"/>
        </w:trPr>
        <w:tc>
          <w:tcPr>
            <w:tcW w:w="5260" w:type="dxa"/>
            <w:tcBorders>
              <w:top w:val="dotted" w:sz="4" w:space="0" w:color="auto"/>
              <w:right w:val="dotted" w:sz="4" w:space="0" w:color="auto"/>
            </w:tcBorders>
            <w:vAlign w:val="center"/>
          </w:tcPr>
          <w:p w14:paraId="4FB11194" w14:textId="50A57991" w:rsidR="00505F3A" w:rsidRPr="00534BDD" w:rsidRDefault="00505F3A" w:rsidP="00505F3A">
            <w:pPr>
              <w:pStyle w:val="Tabletext"/>
              <w:spacing w:before="0" w:after="0"/>
              <w:rPr>
                <w:rFonts w:ascii="Arial" w:hAnsi="Arial" w:cs="Arial"/>
                <w:sz w:val="20"/>
                <w:szCs w:val="20"/>
              </w:rPr>
            </w:pPr>
            <w:r>
              <w:rPr>
                <w:rFonts w:ascii="Arial" w:hAnsi="Arial" w:cs="Arial"/>
                <w:sz w:val="20"/>
                <w:szCs w:val="20"/>
              </w:rPr>
              <w:t xml:space="preserve">Latitude: </w:t>
            </w:r>
          </w:p>
        </w:tc>
        <w:tc>
          <w:tcPr>
            <w:tcW w:w="5511" w:type="dxa"/>
            <w:tcBorders>
              <w:top w:val="dotted" w:sz="4" w:space="0" w:color="auto"/>
              <w:left w:val="dotted" w:sz="4" w:space="0" w:color="auto"/>
            </w:tcBorders>
            <w:vAlign w:val="center"/>
          </w:tcPr>
          <w:p w14:paraId="4FB11195" w14:textId="46C94CFE" w:rsidR="00505F3A" w:rsidRPr="00534BDD" w:rsidRDefault="00505F3A" w:rsidP="00505F3A">
            <w:pPr>
              <w:pStyle w:val="Tabletext"/>
              <w:spacing w:before="0" w:after="0"/>
              <w:rPr>
                <w:rFonts w:ascii="Arial" w:hAnsi="Arial" w:cs="Arial"/>
                <w:sz w:val="20"/>
                <w:szCs w:val="20"/>
              </w:rPr>
            </w:pPr>
            <w:r>
              <w:rPr>
                <w:rFonts w:ascii="Arial" w:hAnsi="Arial" w:cs="Arial"/>
                <w:sz w:val="20"/>
                <w:szCs w:val="20"/>
              </w:rPr>
              <w:t>Longitude:</w:t>
            </w:r>
            <w:r>
              <w:rPr>
                <w:rFonts w:ascii="Arial" w:hAnsi="Arial" w:cs="Arial"/>
              </w:rPr>
              <w:t xml:space="preserve"> </w:t>
            </w:r>
          </w:p>
        </w:tc>
      </w:tr>
    </w:tbl>
    <w:p w14:paraId="4FB11197" w14:textId="77777777" w:rsidR="007629DC" w:rsidRPr="00534BDD" w:rsidRDefault="007629DC" w:rsidP="00B4634D">
      <w:pPr>
        <w:rPr>
          <w:b/>
        </w:rPr>
      </w:pPr>
    </w:p>
    <w:p w14:paraId="4FB11198" w14:textId="77777777" w:rsidR="00E70F86" w:rsidRPr="00534BDD" w:rsidRDefault="001B32AC" w:rsidP="00B76D97">
      <w:pPr>
        <w:rPr>
          <w:b/>
        </w:rPr>
      </w:pPr>
      <w:r w:rsidRPr="00534BDD">
        <w:rPr>
          <w:b/>
        </w:rPr>
        <w:t>Specify m</w:t>
      </w:r>
      <w:r w:rsidR="007629DC" w:rsidRPr="00534BDD">
        <w:rPr>
          <w:b/>
        </w:rPr>
        <w:t>ethod for determining latitude/longitude</w:t>
      </w:r>
      <w:r w:rsidR="00F828ED" w:rsidRPr="00534BDD">
        <w:rPr>
          <w:b/>
        </w:rPr>
        <w:t xml:space="preserve"> (enter X in box next to appropriate </w:t>
      </w:r>
      <w:r w:rsidR="00B76D97" w:rsidRPr="00534BDD">
        <w:rPr>
          <w:b/>
        </w:rPr>
        <w:t>answer</w:t>
      </w:r>
      <w:r w:rsidR="00F828ED" w:rsidRPr="00534BDD">
        <w:rPr>
          <w:b/>
        </w:rPr>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930"/>
        <w:gridCol w:w="1215"/>
        <w:gridCol w:w="2295"/>
        <w:gridCol w:w="2340"/>
        <w:gridCol w:w="2855"/>
        <w:gridCol w:w="136"/>
      </w:tblGrid>
      <w:tr w:rsidR="00F340C9" w:rsidRPr="00534BDD" w14:paraId="4FB1119C" w14:textId="77777777" w:rsidTr="00A31965">
        <w:trPr>
          <w:trHeight w:val="431"/>
          <w:jc w:val="center"/>
        </w:trPr>
        <w:tc>
          <w:tcPr>
            <w:tcW w:w="7780" w:type="dxa"/>
            <w:gridSpan w:val="4"/>
            <w:tcBorders>
              <w:top w:val="single" w:sz="4" w:space="0" w:color="auto"/>
            </w:tcBorders>
            <w:vAlign w:val="bottom"/>
          </w:tcPr>
          <w:p w14:paraId="4FB11199" w14:textId="77777777" w:rsidR="00F340C9" w:rsidRPr="00534BDD" w:rsidRDefault="00F340C9" w:rsidP="00F340C9">
            <w:pPr>
              <w:pStyle w:val="Tabletext"/>
              <w:tabs>
                <w:tab w:val="left" w:pos="5400"/>
              </w:tabs>
              <w:spacing w:before="0" w:after="0"/>
              <w:rPr>
                <w:rFonts w:ascii="Arial" w:hAnsi="Arial" w:cs="Arial"/>
                <w:sz w:val="20"/>
                <w:szCs w:val="20"/>
              </w:rPr>
            </w:pPr>
            <w:r w:rsidRPr="00534BDD">
              <w:rPr>
                <w:rFonts w:ascii="Arial" w:hAnsi="Arial" w:cs="Arial"/>
                <w:sz w:val="20"/>
                <w:szCs w:val="20"/>
              </w:rPr>
              <w:fldChar w:fldCharType="begin">
                <w:ffData>
                  <w:name w:val="Check31"/>
                  <w:enabled/>
                  <w:calcOnExit w:val="0"/>
                  <w:checkBox>
                    <w:sizeAuto/>
                    <w:default w:val="0"/>
                  </w:checkBox>
                </w:ffData>
              </w:fldChar>
            </w:r>
            <w:bookmarkStart w:id="42" w:name="Check31"/>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42"/>
            <w:r w:rsidRPr="00534BDD">
              <w:rPr>
                <w:rFonts w:ascii="Arial" w:hAnsi="Arial" w:cs="Arial"/>
                <w:sz w:val="20"/>
                <w:szCs w:val="20"/>
              </w:rPr>
              <w:t>United States Geological Survey (USGS) topographic map (if used, specify scale)</w:t>
            </w:r>
          </w:p>
        </w:tc>
        <w:tc>
          <w:tcPr>
            <w:tcW w:w="2855" w:type="dxa"/>
            <w:tcBorders>
              <w:top w:val="single" w:sz="4" w:space="0" w:color="auto"/>
              <w:bottom w:val="single" w:sz="4" w:space="0" w:color="auto"/>
            </w:tcBorders>
            <w:vAlign w:val="bottom"/>
          </w:tcPr>
          <w:p w14:paraId="4FB1119A" w14:textId="77777777" w:rsidR="00F340C9" w:rsidRPr="00534BDD" w:rsidRDefault="00F340C9" w:rsidP="007542A4">
            <w:pPr>
              <w:pStyle w:val="Tabletext"/>
              <w:spacing w:before="0" w:after="0"/>
              <w:rPr>
                <w:rFonts w:ascii="Arial" w:hAnsi="Arial" w:cs="Arial"/>
                <w:sz w:val="20"/>
                <w:szCs w:val="20"/>
              </w:rPr>
            </w:pPr>
          </w:p>
        </w:tc>
        <w:tc>
          <w:tcPr>
            <w:tcW w:w="136" w:type="dxa"/>
            <w:vAlign w:val="bottom"/>
          </w:tcPr>
          <w:p w14:paraId="4FB1119B" w14:textId="77777777" w:rsidR="00F340C9" w:rsidRPr="00534BDD" w:rsidRDefault="00F340C9" w:rsidP="007542A4">
            <w:pPr>
              <w:pStyle w:val="Tabletext"/>
              <w:spacing w:before="0" w:after="0"/>
              <w:rPr>
                <w:rFonts w:ascii="Arial" w:hAnsi="Arial" w:cs="Arial"/>
                <w:sz w:val="20"/>
                <w:szCs w:val="20"/>
              </w:rPr>
            </w:pPr>
          </w:p>
        </w:tc>
      </w:tr>
      <w:tr w:rsidR="00F340C9" w:rsidRPr="00534BDD" w14:paraId="4FB111A2" w14:textId="77777777" w:rsidTr="00A31965">
        <w:trPr>
          <w:trHeight w:val="440"/>
          <w:jc w:val="center"/>
        </w:trPr>
        <w:tc>
          <w:tcPr>
            <w:tcW w:w="1930" w:type="dxa"/>
            <w:tcBorders>
              <w:top w:val="nil"/>
            </w:tcBorders>
            <w:vAlign w:val="bottom"/>
          </w:tcPr>
          <w:p w14:paraId="4FB1119D" w14:textId="77777777" w:rsidR="00F340C9" w:rsidRPr="00534BDD" w:rsidRDefault="00F340C9" w:rsidP="00F340C9">
            <w:pPr>
              <w:pStyle w:val="Tabletext"/>
              <w:tabs>
                <w:tab w:val="left" w:pos="9432"/>
              </w:tabs>
              <w:spacing w:before="0" w:after="0"/>
              <w:rPr>
                <w:rFonts w:ascii="Arial" w:hAnsi="Arial" w:cs="Arial"/>
                <w:sz w:val="20"/>
                <w:szCs w:val="20"/>
              </w:rPr>
            </w:pPr>
            <w:r w:rsidRPr="00534BDD">
              <w:rPr>
                <w:rFonts w:ascii="Arial" w:hAnsi="Arial" w:cs="Arial"/>
                <w:sz w:val="20"/>
                <w:szCs w:val="20"/>
              </w:rPr>
              <w:fldChar w:fldCharType="begin">
                <w:ffData>
                  <w:name w:val="Check32"/>
                  <w:enabled/>
                  <w:calcOnExit w:val="0"/>
                  <w:checkBox>
                    <w:sizeAuto/>
                    <w:default w:val="0"/>
                  </w:checkBox>
                </w:ffData>
              </w:fldChar>
            </w:r>
            <w:bookmarkStart w:id="43" w:name="Check32"/>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43"/>
            <w:r w:rsidRPr="00534BDD">
              <w:rPr>
                <w:rFonts w:ascii="Arial" w:hAnsi="Arial" w:cs="Arial"/>
                <w:sz w:val="20"/>
                <w:szCs w:val="20"/>
              </w:rPr>
              <w:t>EPA Web site</w:t>
            </w:r>
          </w:p>
        </w:tc>
        <w:tc>
          <w:tcPr>
            <w:tcW w:w="1215" w:type="dxa"/>
            <w:tcBorders>
              <w:top w:val="nil"/>
              <w:bottom w:val="nil"/>
            </w:tcBorders>
            <w:vAlign w:val="bottom"/>
          </w:tcPr>
          <w:p w14:paraId="4FB1119E" w14:textId="77777777" w:rsidR="00F340C9" w:rsidRPr="00534BDD" w:rsidRDefault="00F340C9" w:rsidP="00F340C9">
            <w:pPr>
              <w:pStyle w:val="Tabletext"/>
              <w:tabs>
                <w:tab w:val="left" w:pos="9432"/>
              </w:tabs>
              <w:spacing w:before="0" w:after="0"/>
              <w:rPr>
                <w:rFonts w:ascii="Arial" w:hAnsi="Arial" w:cs="Arial"/>
                <w:sz w:val="20"/>
                <w:szCs w:val="20"/>
              </w:rPr>
            </w:pPr>
            <w:r w:rsidRPr="00534BDD">
              <w:rPr>
                <w:rFonts w:ascii="Arial" w:hAnsi="Arial" w:cs="Arial"/>
                <w:sz w:val="20"/>
                <w:szCs w:val="20"/>
              </w:rPr>
              <w:fldChar w:fldCharType="begin">
                <w:ffData>
                  <w:name w:val="Check33"/>
                  <w:enabled/>
                  <w:calcOnExit w:val="0"/>
                  <w:checkBox>
                    <w:sizeAuto/>
                    <w:default w:val="0"/>
                  </w:checkBox>
                </w:ffData>
              </w:fldChar>
            </w:r>
            <w:bookmarkStart w:id="44" w:name="Check33"/>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44"/>
            <w:r w:rsidRPr="00534BDD">
              <w:rPr>
                <w:rFonts w:ascii="Arial" w:hAnsi="Arial" w:cs="Arial"/>
                <w:sz w:val="20"/>
                <w:szCs w:val="20"/>
              </w:rPr>
              <w:t>GPS</w:t>
            </w:r>
          </w:p>
        </w:tc>
        <w:tc>
          <w:tcPr>
            <w:tcW w:w="2295" w:type="dxa"/>
            <w:tcBorders>
              <w:bottom w:val="nil"/>
            </w:tcBorders>
            <w:vAlign w:val="bottom"/>
          </w:tcPr>
          <w:p w14:paraId="4FB1119F" w14:textId="31D9FD7E" w:rsidR="00F340C9" w:rsidRPr="00534BDD" w:rsidRDefault="00505F3A" w:rsidP="00F340C9">
            <w:pPr>
              <w:pStyle w:val="Tabletext"/>
              <w:tabs>
                <w:tab w:val="left" w:pos="9432"/>
              </w:tabs>
              <w:spacing w:before="0" w:after="0"/>
              <w:rPr>
                <w:rFonts w:ascii="Arial" w:hAnsi="Arial" w:cs="Arial"/>
                <w:sz w:val="20"/>
                <w:szCs w:val="20"/>
              </w:rPr>
            </w:pPr>
            <w:r>
              <w:rPr>
                <w:rFonts w:ascii="Arial" w:hAnsi="Arial" w:cs="Arial"/>
                <w:sz w:val="20"/>
                <w:szCs w:val="20"/>
              </w:rPr>
              <w:fldChar w:fldCharType="begin">
                <w:ffData>
                  <w:name w:val="Check34"/>
                  <w:enabled/>
                  <w:calcOnExit w:val="0"/>
                  <w:checkBox>
                    <w:sizeAuto/>
                    <w:default w:val="1"/>
                  </w:checkBox>
                </w:ffData>
              </w:fldChar>
            </w:r>
            <w:bookmarkStart w:id="45" w:name="Check3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5"/>
            <w:r w:rsidR="00F340C9" w:rsidRPr="00534BDD">
              <w:rPr>
                <w:rFonts w:ascii="Arial" w:hAnsi="Arial" w:cs="Arial"/>
                <w:sz w:val="20"/>
                <w:szCs w:val="20"/>
              </w:rPr>
              <w:t xml:space="preserve"> Other (please specify)</w:t>
            </w:r>
          </w:p>
        </w:tc>
        <w:tc>
          <w:tcPr>
            <w:tcW w:w="5195" w:type="dxa"/>
            <w:gridSpan w:val="2"/>
            <w:tcBorders>
              <w:top w:val="nil"/>
              <w:bottom w:val="single" w:sz="4" w:space="0" w:color="auto"/>
            </w:tcBorders>
            <w:vAlign w:val="bottom"/>
          </w:tcPr>
          <w:p w14:paraId="4FB111A0" w14:textId="624D25FB" w:rsidR="00F340C9" w:rsidRPr="00534BDD" w:rsidRDefault="00505F3A" w:rsidP="007542A4">
            <w:pPr>
              <w:pStyle w:val="Tabletext"/>
              <w:tabs>
                <w:tab w:val="left" w:pos="9432"/>
              </w:tabs>
              <w:spacing w:before="0" w:after="0"/>
              <w:rPr>
                <w:rFonts w:ascii="Arial" w:hAnsi="Arial" w:cs="Arial"/>
                <w:sz w:val="20"/>
                <w:szCs w:val="20"/>
              </w:rPr>
            </w:pPr>
            <w:r>
              <w:rPr>
                <w:rFonts w:ascii="Arial" w:hAnsi="Arial" w:cs="Arial"/>
                <w:sz w:val="20"/>
                <w:szCs w:val="20"/>
              </w:rPr>
              <w:t>Google Earth</w:t>
            </w:r>
          </w:p>
        </w:tc>
        <w:tc>
          <w:tcPr>
            <w:tcW w:w="136" w:type="dxa"/>
            <w:vAlign w:val="bottom"/>
          </w:tcPr>
          <w:p w14:paraId="4FB111A1" w14:textId="77777777" w:rsidR="00F340C9" w:rsidRPr="00534BDD" w:rsidRDefault="00F340C9" w:rsidP="007542A4">
            <w:pPr>
              <w:pStyle w:val="Tabletext"/>
              <w:tabs>
                <w:tab w:val="left" w:pos="9432"/>
              </w:tabs>
              <w:spacing w:before="0" w:after="0"/>
              <w:rPr>
                <w:rFonts w:ascii="Arial" w:hAnsi="Arial" w:cs="Arial"/>
                <w:sz w:val="20"/>
                <w:szCs w:val="20"/>
              </w:rPr>
            </w:pPr>
          </w:p>
        </w:tc>
      </w:tr>
      <w:tr w:rsidR="00F340C9" w:rsidRPr="00534BDD" w14:paraId="4FB111A8" w14:textId="77777777" w:rsidTr="00A31965">
        <w:trPr>
          <w:cantSplit/>
          <w:jc w:val="center"/>
        </w:trPr>
        <w:tc>
          <w:tcPr>
            <w:tcW w:w="1930" w:type="dxa"/>
            <w:tcBorders>
              <w:top w:val="nil"/>
              <w:bottom w:val="single" w:sz="4" w:space="0" w:color="auto"/>
            </w:tcBorders>
            <w:vAlign w:val="bottom"/>
          </w:tcPr>
          <w:p w14:paraId="4FB111A3" w14:textId="77777777" w:rsidR="00F340C9" w:rsidRPr="00534BDD" w:rsidRDefault="00F340C9" w:rsidP="007542A4">
            <w:pPr>
              <w:pStyle w:val="Tabletext"/>
              <w:tabs>
                <w:tab w:val="left" w:pos="9432"/>
              </w:tabs>
              <w:spacing w:before="0" w:after="0"/>
              <w:rPr>
                <w:rFonts w:ascii="Arial" w:hAnsi="Arial" w:cs="Arial"/>
                <w:sz w:val="20"/>
                <w:szCs w:val="20"/>
              </w:rPr>
            </w:pPr>
          </w:p>
        </w:tc>
        <w:tc>
          <w:tcPr>
            <w:tcW w:w="1215" w:type="dxa"/>
            <w:tcBorders>
              <w:top w:val="nil"/>
            </w:tcBorders>
            <w:vAlign w:val="bottom"/>
          </w:tcPr>
          <w:p w14:paraId="4FB111A4" w14:textId="77777777" w:rsidR="00F340C9" w:rsidRPr="00534BDD" w:rsidRDefault="00F340C9" w:rsidP="007542A4">
            <w:pPr>
              <w:pStyle w:val="Tabletext"/>
              <w:tabs>
                <w:tab w:val="left" w:pos="9432"/>
              </w:tabs>
              <w:spacing w:before="0" w:after="0"/>
              <w:rPr>
                <w:rFonts w:ascii="Arial" w:hAnsi="Arial" w:cs="Arial"/>
                <w:sz w:val="20"/>
                <w:szCs w:val="20"/>
              </w:rPr>
            </w:pPr>
          </w:p>
        </w:tc>
        <w:tc>
          <w:tcPr>
            <w:tcW w:w="2295" w:type="dxa"/>
            <w:tcBorders>
              <w:top w:val="nil"/>
              <w:bottom w:val="single" w:sz="4" w:space="0" w:color="auto"/>
            </w:tcBorders>
            <w:vAlign w:val="bottom"/>
          </w:tcPr>
          <w:p w14:paraId="4FB111A5" w14:textId="77777777" w:rsidR="00F340C9" w:rsidRPr="00534BDD" w:rsidRDefault="00F340C9" w:rsidP="007542A4">
            <w:pPr>
              <w:pStyle w:val="Tabletext"/>
              <w:tabs>
                <w:tab w:val="left" w:pos="9432"/>
              </w:tabs>
              <w:spacing w:before="0" w:after="0"/>
              <w:rPr>
                <w:rFonts w:ascii="Arial" w:hAnsi="Arial" w:cs="Arial"/>
                <w:sz w:val="20"/>
                <w:szCs w:val="20"/>
              </w:rPr>
            </w:pPr>
          </w:p>
        </w:tc>
        <w:tc>
          <w:tcPr>
            <w:tcW w:w="5195" w:type="dxa"/>
            <w:gridSpan w:val="2"/>
            <w:tcBorders>
              <w:top w:val="single" w:sz="4" w:space="0" w:color="auto"/>
            </w:tcBorders>
            <w:vAlign w:val="bottom"/>
          </w:tcPr>
          <w:p w14:paraId="4FB111A6" w14:textId="77777777" w:rsidR="00F340C9" w:rsidRPr="00534BDD" w:rsidRDefault="00F340C9" w:rsidP="007542A4">
            <w:pPr>
              <w:pStyle w:val="Tabletext"/>
              <w:tabs>
                <w:tab w:val="left" w:pos="9432"/>
              </w:tabs>
              <w:spacing w:before="0" w:after="0"/>
              <w:rPr>
                <w:rFonts w:ascii="Arial" w:hAnsi="Arial" w:cs="Arial"/>
                <w:sz w:val="20"/>
                <w:szCs w:val="20"/>
              </w:rPr>
            </w:pPr>
          </w:p>
        </w:tc>
        <w:tc>
          <w:tcPr>
            <w:tcW w:w="136" w:type="dxa"/>
            <w:vAlign w:val="bottom"/>
          </w:tcPr>
          <w:p w14:paraId="4FB111A7" w14:textId="77777777" w:rsidR="00F340C9" w:rsidRPr="00534BDD" w:rsidRDefault="00F340C9" w:rsidP="007542A4">
            <w:pPr>
              <w:pStyle w:val="Tabletext"/>
              <w:tabs>
                <w:tab w:val="left" w:pos="9432"/>
              </w:tabs>
              <w:spacing w:before="0" w:after="0"/>
              <w:rPr>
                <w:rFonts w:ascii="Arial" w:hAnsi="Arial" w:cs="Arial"/>
                <w:sz w:val="20"/>
                <w:szCs w:val="20"/>
              </w:rPr>
            </w:pPr>
          </w:p>
        </w:tc>
      </w:tr>
    </w:tbl>
    <w:p w14:paraId="4FB111A9" w14:textId="77777777" w:rsidR="007629DC" w:rsidRPr="00534BDD" w:rsidRDefault="007629DC" w:rsidP="00B4634D"/>
    <w:p w14:paraId="4FB111AA" w14:textId="77777777" w:rsidR="007629DC" w:rsidRPr="00534BDD" w:rsidRDefault="007629DC" w:rsidP="00B4634D">
      <w:pPr>
        <w:rPr>
          <w:b/>
        </w:rPr>
      </w:pPr>
      <w:r w:rsidRPr="00534BDD">
        <w:rPr>
          <w:b/>
        </w:rPr>
        <w:t>Horizontal Reference Datum</w:t>
      </w:r>
    </w:p>
    <w:tbl>
      <w:tblPr>
        <w:tblW w:w="10771" w:type="dxa"/>
        <w:jc w:val="center"/>
        <w:tblBorders>
          <w:top w:val="single" w:sz="4" w:space="0" w:color="auto"/>
          <w:bottom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660"/>
        <w:gridCol w:w="2790"/>
        <w:gridCol w:w="6321"/>
      </w:tblGrid>
      <w:tr w:rsidR="00F340C9" w:rsidRPr="00534BDD" w14:paraId="4FB111AE" w14:textId="77777777" w:rsidTr="00F340C9">
        <w:trPr>
          <w:trHeight w:val="432"/>
          <w:jc w:val="center"/>
        </w:trPr>
        <w:tc>
          <w:tcPr>
            <w:tcW w:w="1660" w:type="dxa"/>
            <w:tcBorders>
              <w:top w:val="single" w:sz="4" w:space="0" w:color="auto"/>
              <w:left w:val="single" w:sz="4" w:space="0" w:color="auto"/>
              <w:bottom w:val="single" w:sz="4" w:space="0" w:color="auto"/>
              <w:right w:val="nil"/>
            </w:tcBorders>
            <w:vAlign w:val="center"/>
          </w:tcPr>
          <w:p w14:paraId="4FB111AB" w14:textId="77777777" w:rsidR="00F340C9" w:rsidRPr="00534BDD" w:rsidRDefault="00F340C9" w:rsidP="00F340C9">
            <w:pPr>
              <w:pStyle w:val="Tabletext"/>
              <w:tabs>
                <w:tab w:val="left" w:pos="9432"/>
              </w:tabs>
              <w:spacing w:before="0" w:after="0"/>
              <w:rPr>
                <w:rFonts w:ascii="Arial" w:hAnsi="Arial" w:cs="Arial"/>
                <w:sz w:val="20"/>
                <w:szCs w:val="20"/>
              </w:rPr>
            </w:pPr>
            <w:r w:rsidRPr="00534BDD">
              <w:rPr>
                <w:rFonts w:ascii="Arial" w:hAnsi="Arial" w:cs="Arial"/>
                <w:sz w:val="20"/>
                <w:szCs w:val="20"/>
              </w:rPr>
              <w:fldChar w:fldCharType="begin">
                <w:ffData>
                  <w:name w:val="Check28"/>
                  <w:enabled/>
                  <w:calcOnExit w:val="0"/>
                  <w:checkBox>
                    <w:sizeAuto/>
                    <w:default w:val="0"/>
                  </w:checkBox>
                </w:ffData>
              </w:fldChar>
            </w:r>
            <w:bookmarkStart w:id="46" w:name="Check28"/>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46"/>
            <w:r w:rsidRPr="00534BDD">
              <w:rPr>
                <w:rFonts w:ascii="Arial" w:hAnsi="Arial" w:cs="Arial"/>
                <w:sz w:val="20"/>
                <w:szCs w:val="20"/>
              </w:rPr>
              <w:t>NAD 27</w:t>
            </w:r>
          </w:p>
        </w:tc>
        <w:tc>
          <w:tcPr>
            <w:tcW w:w="2790" w:type="dxa"/>
            <w:tcBorders>
              <w:top w:val="single" w:sz="4" w:space="0" w:color="auto"/>
              <w:left w:val="nil"/>
              <w:bottom w:val="single" w:sz="4" w:space="0" w:color="auto"/>
              <w:right w:val="nil"/>
            </w:tcBorders>
            <w:vAlign w:val="center"/>
          </w:tcPr>
          <w:p w14:paraId="4FB111AC" w14:textId="63BF9DE2" w:rsidR="00F340C9" w:rsidRPr="00534BDD" w:rsidRDefault="00505F3A" w:rsidP="00F340C9">
            <w:pPr>
              <w:pStyle w:val="Tabletext"/>
              <w:tabs>
                <w:tab w:val="left" w:pos="9432"/>
              </w:tabs>
              <w:spacing w:before="0" w:after="0"/>
              <w:rPr>
                <w:rFonts w:ascii="Arial" w:hAnsi="Arial" w:cs="Arial"/>
                <w:sz w:val="20"/>
                <w:szCs w:val="20"/>
              </w:rPr>
            </w:pPr>
            <w:r>
              <w:rPr>
                <w:rFonts w:ascii="Arial" w:hAnsi="Arial" w:cs="Arial"/>
                <w:sz w:val="20"/>
                <w:szCs w:val="20"/>
              </w:rPr>
              <w:fldChar w:fldCharType="begin">
                <w:ffData>
                  <w:name w:val="Check29"/>
                  <w:enabled/>
                  <w:calcOnExit w:val="0"/>
                  <w:checkBox>
                    <w:sizeAuto/>
                    <w:default w:val="1"/>
                  </w:checkBox>
                </w:ffData>
              </w:fldChar>
            </w:r>
            <w:bookmarkStart w:id="47" w:name="Check2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sidR="00F340C9" w:rsidRPr="00534BDD">
              <w:rPr>
                <w:rFonts w:ascii="Arial" w:hAnsi="Arial" w:cs="Arial"/>
                <w:sz w:val="20"/>
                <w:szCs w:val="20"/>
              </w:rPr>
              <w:t xml:space="preserve"> NAD 83 or WGS 84</w:t>
            </w:r>
          </w:p>
        </w:tc>
        <w:tc>
          <w:tcPr>
            <w:tcW w:w="6321" w:type="dxa"/>
            <w:tcBorders>
              <w:top w:val="single" w:sz="4" w:space="0" w:color="auto"/>
              <w:left w:val="nil"/>
              <w:bottom w:val="single" w:sz="4" w:space="0" w:color="auto"/>
              <w:right w:val="single" w:sz="4" w:space="0" w:color="auto"/>
            </w:tcBorders>
            <w:vAlign w:val="center"/>
          </w:tcPr>
          <w:p w14:paraId="4FB111AD" w14:textId="77777777" w:rsidR="00F340C9" w:rsidRPr="00534BDD" w:rsidRDefault="00F340C9" w:rsidP="00F340C9">
            <w:pPr>
              <w:pStyle w:val="Tabletext"/>
              <w:tabs>
                <w:tab w:val="left" w:pos="9432"/>
              </w:tabs>
              <w:spacing w:before="0" w:after="0"/>
              <w:rPr>
                <w:rFonts w:ascii="Arial" w:hAnsi="Arial" w:cs="Arial"/>
                <w:sz w:val="20"/>
                <w:szCs w:val="20"/>
              </w:rPr>
            </w:pPr>
            <w:r w:rsidRPr="00534BDD">
              <w:rPr>
                <w:rFonts w:ascii="Arial" w:hAnsi="Arial" w:cs="Arial"/>
                <w:sz w:val="20"/>
                <w:szCs w:val="20"/>
              </w:rPr>
              <w:fldChar w:fldCharType="begin">
                <w:ffData>
                  <w:name w:val="Check30"/>
                  <w:enabled/>
                  <w:calcOnExit w:val="0"/>
                  <w:checkBox>
                    <w:sizeAuto/>
                    <w:default w:val="0"/>
                  </w:checkBox>
                </w:ffData>
              </w:fldChar>
            </w:r>
            <w:bookmarkStart w:id="48" w:name="Check30"/>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48"/>
            <w:r w:rsidRPr="00534BDD">
              <w:rPr>
                <w:rFonts w:ascii="Arial" w:hAnsi="Arial" w:cs="Arial"/>
                <w:sz w:val="20"/>
                <w:szCs w:val="20"/>
              </w:rPr>
              <w:t>Unknown</w:t>
            </w:r>
          </w:p>
        </w:tc>
      </w:tr>
    </w:tbl>
    <w:p w14:paraId="4FB111AF" w14:textId="77777777" w:rsidR="007629DC" w:rsidRPr="00534BDD" w:rsidRDefault="007629DC" w:rsidP="00B4634D"/>
    <w:p w14:paraId="4FB111B0" w14:textId="77777777" w:rsidR="007629DC" w:rsidRPr="00534BDD" w:rsidRDefault="00505E3B" w:rsidP="00ED1683">
      <w:pPr>
        <w:keepNext/>
        <w:rPr>
          <w:b/>
        </w:rPr>
      </w:pPr>
      <w:r w:rsidRPr="00534BDD">
        <w:rPr>
          <w:b/>
        </w:rPr>
        <w:t>Additional Project Information</w:t>
      </w:r>
    </w:p>
    <w:tbl>
      <w:tblPr>
        <w:tblW w:w="10771" w:type="dxa"/>
        <w:jc w:val="center"/>
        <w:tblBorders>
          <w:top w:val="single" w:sz="4" w:space="0" w:color="auto"/>
          <w:bottom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390"/>
        <w:gridCol w:w="9381"/>
      </w:tblGrid>
      <w:tr w:rsidR="00505E3B" w:rsidRPr="00534BDD" w14:paraId="4FB111B2" w14:textId="77777777" w:rsidTr="00A31965">
        <w:trPr>
          <w:cantSplit/>
          <w:jc w:val="center"/>
        </w:trPr>
        <w:tc>
          <w:tcPr>
            <w:tcW w:w="10771" w:type="dxa"/>
            <w:gridSpan w:val="2"/>
            <w:tcBorders>
              <w:top w:val="single" w:sz="4" w:space="0" w:color="auto"/>
              <w:left w:val="single" w:sz="4" w:space="0" w:color="auto"/>
              <w:bottom w:val="nil"/>
              <w:right w:val="single" w:sz="4" w:space="0" w:color="auto"/>
            </w:tcBorders>
            <w:vAlign w:val="center"/>
          </w:tcPr>
          <w:p w14:paraId="4FB111B1" w14:textId="77777777" w:rsidR="00505E3B" w:rsidRPr="00534BDD" w:rsidRDefault="00505E3B" w:rsidP="00AB6176">
            <w:pPr>
              <w:pStyle w:val="Tabletext"/>
              <w:tabs>
                <w:tab w:val="left" w:pos="2268"/>
              </w:tabs>
              <w:spacing w:before="0" w:after="0"/>
              <w:rPr>
                <w:rFonts w:ascii="Arial" w:hAnsi="Arial" w:cs="Arial"/>
                <w:sz w:val="20"/>
                <w:szCs w:val="20"/>
              </w:rPr>
            </w:pPr>
            <w:r w:rsidRPr="00534BDD">
              <w:rPr>
                <w:rFonts w:ascii="Arial" w:hAnsi="Arial" w:cs="Arial"/>
                <w:sz w:val="20"/>
                <w:szCs w:val="20"/>
              </w:rPr>
              <w:t>Is the project/site located on Indian country lands, or located on a property of religious or cultural significance to an Indian tribe?</w:t>
            </w:r>
          </w:p>
        </w:tc>
      </w:tr>
      <w:tr w:rsidR="00F340C9" w:rsidRPr="00534BDD" w14:paraId="4FB111B5" w14:textId="77777777" w:rsidTr="00A31965">
        <w:trPr>
          <w:trHeight w:val="360"/>
          <w:jc w:val="center"/>
        </w:trPr>
        <w:tc>
          <w:tcPr>
            <w:tcW w:w="1390" w:type="dxa"/>
            <w:tcBorders>
              <w:top w:val="nil"/>
              <w:left w:val="single" w:sz="4" w:space="0" w:color="auto"/>
              <w:bottom w:val="single" w:sz="4" w:space="0" w:color="A6A6A6" w:themeColor="background1" w:themeShade="A6"/>
              <w:right w:val="nil"/>
            </w:tcBorders>
            <w:vAlign w:val="center"/>
          </w:tcPr>
          <w:p w14:paraId="4FB111B3" w14:textId="77777777" w:rsidR="00F340C9" w:rsidRPr="00534BDD" w:rsidRDefault="00F340C9" w:rsidP="00F340C9">
            <w:pPr>
              <w:pStyle w:val="Tabletext"/>
              <w:tabs>
                <w:tab w:val="left" w:pos="2268"/>
              </w:tabs>
              <w:spacing w:before="0" w:after="0"/>
              <w:rPr>
                <w:rFonts w:ascii="Arial" w:hAnsi="Arial" w:cs="Arial"/>
                <w:sz w:val="20"/>
                <w:szCs w:val="20"/>
              </w:rPr>
            </w:pPr>
            <w:r w:rsidRPr="00534BDD">
              <w:rPr>
                <w:rFonts w:ascii="Arial" w:hAnsi="Arial" w:cs="Arial"/>
                <w:sz w:val="20"/>
                <w:szCs w:val="20"/>
              </w:rPr>
              <w:fldChar w:fldCharType="begin">
                <w:ffData>
                  <w:name w:val="Check35"/>
                  <w:enabled/>
                  <w:calcOnExit w:val="0"/>
                  <w:checkBox>
                    <w:sizeAuto/>
                    <w:default w:val="0"/>
                  </w:checkBox>
                </w:ffData>
              </w:fldChar>
            </w:r>
            <w:bookmarkStart w:id="49" w:name="Check35"/>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49"/>
            <w:r w:rsidRPr="00534BDD">
              <w:rPr>
                <w:rFonts w:ascii="Arial" w:hAnsi="Arial" w:cs="Arial"/>
                <w:sz w:val="20"/>
                <w:szCs w:val="20"/>
              </w:rPr>
              <w:t>Yes</w:t>
            </w:r>
          </w:p>
        </w:tc>
        <w:tc>
          <w:tcPr>
            <w:tcW w:w="9381" w:type="dxa"/>
            <w:tcBorders>
              <w:top w:val="nil"/>
              <w:left w:val="nil"/>
              <w:bottom w:val="single" w:sz="4" w:space="0" w:color="A6A6A6" w:themeColor="background1" w:themeShade="A6"/>
              <w:right w:val="single" w:sz="4" w:space="0" w:color="auto"/>
            </w:tcBorders>
            <w:vAlign w:val="center"/>
          </w:tcPr>
          <w:p w14:paraId="4FB111B4" w14:textId="77777777" w:rsidR="00F340C9" w:rsidRPr="00534BDD" w:rsidRDefault="00F340C9" w:rsidP="00F340C9">
            <w:pPr>
              <w:pStyle w:val="Tabletext"/>
              <w:tabs>
                <w:tab w:val="left" w:pos="2268"/>
              </w:tabs>
              <w:spacing w:before="0" w:after="0"/>
              <w:rPr>
                <w:rFonts w:ascii="Arial" w:hAnsi="Arial" w:cs="Arial"/>
                <w:sz w:val="20"/>
                <w:szCs w:val="20"/>
              </w:rPr>
            </w:pPr>
            <w:r w:rsidRPr="00534BDD">
              <w:rPr>
                <w:rFonts w:ascii="Arial" w:hAnsi="Arial" w:cs="Arial"/>
                <w:sz w:val="20"/>
                <w:szCs w:val="20"/>
              </w:rPr>
              <w:fldChar w:fldCharType="begin">
                <w:ffData>
                  <w:name w:val="Check36"/>
                  <w:enabled/>
                  <w:calcOnExit w:val="0"/>
                  <w:checkBox>
                    <w:sizeAuto/>
                    <w:default w:val="0"/>
                  </w:checkBox>
                </w:ffData>
              </w:fldChar>
            </w:r>
            <w:bookmarkStart w:id="50" w:name="Check36"/>
            <w:r w:rsidRPr="00534BDD">
              <w:rPr>
                <w:rFonts w:ascii="Arial" w:hAnsi="Arial" w:cs="Arial"/>
                <w:sz w:val="20"/>
                <w:szCs w:val="20"/>
              </w:rPr>
              <w:instrText xml:space="preserve"> FORMCHECKBOX </w:instrText>
            </w:r>
            <w:r w:rsidRPr="00534BDD">
              <w:rPr>
                <w:rFonts w:ascii="Arial" w:hAnsi="Arial" w:cs="Arial"/>
                <w:sz w:val="20"/>
                <w:szCs w:val="20"/>
              </w:rPr>
            </w:r>
            <w:r w:rsidRPr="00534BDD">
              <w:rPr>
                <w:rFonts w:ascii="Arial" w:hAnsi="Arial" w:cs="Arial"/>
                <w:sz w:val="20"/>
                <w:szCs w:val="20"/>
              </w:rPr>
              <w:fldChar w:fldCharType="separate"/>
            </w:r>
            <w:r w:rsidRPr="00534BDD">
              <w:rPr>
                <w:rFonts w:ascii="Arial" w:hAnsi="Arial" w:cs="Arial"/>
                <w:sz w:val="20"/>
                <w:szCs w:val="20"/>
              </w:rPr>
              <w:fldChar w:fldCharType="end"/>
            </w:r>
            <w:r w:rsidRPr="00534BDD">
              <w:rPr>
                <w:rFonts w:ascii="Arial" w:hAnsi="Arial" w:cs="Arial"/>
                <w:sz w:val="20"/>
                <w:szCs w:val="20"/>
              </w:rPr>
              <w:t xml:space="preserve"> </w:t>
            </w:r>
            <w:bookmarkEnd w:id="50"/>
            <w:r w:rsidRPr="00534BDD">
              <w:rPr>
                <w:rFonts w:ascii="Arial" w:hAnsi="Arial" w:cs="Arial"/>
                <w:sz w:val="20"/>
                <w:szCs w:val="20"/>
              </w:rPr>
              <w:t>No</w:t>
            </w:r>
          </w:p>
        </w:tc>
      </w:tr>
      <w:tr w:rsidR="00E60BDC" w:rsidRPr="00534BDD" w14:paraId="4FB111B7" w14:textId="77777777" w:rsidTr="00A31965">
        <w:trPr>
          <w:cantSplit/>
          <w:jc w:val="center"/>
        </w:trPr>
        <w:tc>
          <w:tcPr>
            <w:tcW w:w="10771" w:type="dxa"/>
            <w:gridSpan w:val="2"/>
            <w:tcBorders>
              <w:top w:val="single" w:sz="4" w:space="0" w:color="A6A6A6" w:themeColor="background1" w:themeShade="A6"/>
              <w:left w:val="single" w:sz="4" w:space="0" w:color="auto"/>
              <w:bottom w:val="nil"/>
              <w:right w:val="single" w:sz="4" w:space="0" w:color="auto"/>
            </w:tcBorders>
            <w:vAlign w:val="center"/>
          </w:tcPr>
          <w:p w14:paraId="4FB111B6" w14:textId="77777777" w:rsidR="00E60BDC" w:rsidRPr="00534BDD" w:rsidRDefault="00AB6176" w:rsidP="00AB6176">
            <w:pPr>
              <w:pStyle w:val="Tabletext"/>
              <w:keepNext/>
              <w:tabs>
                <w:tab w:val="left" w:pos="2268"/>
              </w:tabs>
              <w:spacing w:before="0" w:after="0"/>
              <w:rPr>
                <w:rFonts w:ascii="Arial" w:hAnsi="Arial" w:cs="Arial"/>
                <w:sz w:val="20"/>
                <w:szCs w:val="20"/>
              </w:rPr>
            </w:pPr>
            <w:r w:rsidRPr="00534BDD">
              <w:rPr>
                <w:rFonts w:ascii="Arial" w:hAnsi="Arial" w:cs="Arial"/>
                <w:sz w:val="20"/>
                <w:szCs w:val="20"/>
              </w:rPr>
              <w:t>If yes, provide the na</w:t>
            </w:r>
            <w:r w:rsidRPr="00534BDD">
              <w:rPr>
                <w:rStyle w:val="EntryFiledTextChar"/>
                <w:rFonts w:ascii="Arial" w:hAnsi="Arial" w:cs="Arial"/>
                <w:sz w:val="20"/>
                <w:szCs w:val="20"/>
              </w:rPr>
              <w:t>m</w:t>
            </w:r>
            <w:r w:rsidRPr="00534BDD">
              <w:rPr>
                <w:rFonts w:ascii="Arial" w:hAnsi="Arial" w:cs="Arial"/>
                <w:sz w:val="20"/>
                <w:szCs w:val="20"/>
              </w:rPr>
              <w:t>e of the Indian tribe associated with the area of Indian country (include the name of Indian reservation if applicable), or if not in Indian country, provide the name of the Indian tribe associated with the property.</w:t>
            </w:r>
          </w:p>
        </w:tc>
      </w:tr>
      <w:tr w:rsidR="00505E3B" w:rsidRPr="00534BDD" w14:paraId="4FB111B9" w14:textId="77777777" w:rsidTr="00F340C9">
        <w:trPr>
          <w:trHeight w:val="360"/>
          <w:jc w:val="center"/>
        </w:trPr>
        <w:tc>
          <w:tcPr>
            <w:tcW w:w="10771" w:type="dxa"/>
            <w:gridSpan w:val="2"/>
            <w:tcBorders>
              <w:top w:val="nil"/>
              <w:left w:val="single" w:sz="4" w:space="0" w:color="auto"/>
              <w:bottom w:val="single" w:sz="4" w:space="0" w:color="auto"/>
              <w:right w:val="single" w:sz="4" w:space="0" w:color="auto"/>
            </w:tcBorders>
            <w:vAlign w:val="center"/>
          </w:tcPr>
          <w:p w14:paraId="4FB111B8" w14:textId="77777777" w:rsidR="00505E3B" w:rsidRPr="00534BDD" w:rsidRDefault="00505E3B" w:rsidP="00B4634D">
            <w:pPr>
              <w:pStyle w:val="Tabletext"/>
              <w:spacing w:before="0" w:after="0"/>
              <w:rPr>
                <w:rFonts w:ascii="Arial" w:hAnsi="Arial" w:cs="Arial"/>
                <w:sz w:val="20"/>
                <w:szCs w:val="20"/>
              </w:rPr>
            </w:pPr>
          </w:p>
        </w:tc>
      </w:tr>
    </w:tbl>
    <w:p w14:paraId="4FB111BA" w14:textId="77777777" w:rsidR="00480760" w:rsidRPr="00534BDD" w:rsidRDefault="00480760" w:rsidP="00B4634D"/>
    <w:tbl>
      <w:tblPr>
        <w:tblW w:w="1077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771"/>
      </w:tblGrid>
      <w:tr w:rsidR="00480760" w:rsidRPr="00534BDD" w14:paraId="4FB111BC" w14:textId="77777777" w:rsidTr="009E42F1">
        <w:trPr>
          <w:cantSplit/>
          <w:jc w:val="center"/>
        </w:trPr>
        <w:tc>
          <w:tcPr>
            <w:tcW w:w="10771" w:type="dxa"/>
            <w:tcBorders>
              <w:top w:val="single" w:sz="4" w:space="0" w:color="auto"/>
              <w:bottom w:val="nil"/>
            </w:tcBorders>
            <w:vAlign w:val="center"/>
          </w:tcPr>
          <w:p w14:paraId="4FB111BB" w14:textId="77777777" w:rsidR="00480760" w:rsidRPr="00534BDD" w:rsidRDefault="00480760" w:rsidP="002212A3">
            <w:pPr>
              <w:pStyle w:val="Tabletext"/>
              <w:keepNext/>
              <w:spacing w:before="0" w:after="0"/>
              <w:rPr>
                <w:rFonts w:ascii="Arial" w:hAnsi="Arial" w:cs="Arial"/>
                <w:sz w:val="20"/>
                <w:szCs w:val="20"/>
              </w:rPr>
            </w:pPr>
            <w:r w:rsidRPr="00534BDD">
              <w:rPr>
                <w:rFonts w:ascii="Arial" w:hAnsi="Arial" w:cs="Arial"/>
                <w:sz w:val="20"/>
                <w:szCs w:val="20"/>
              </w:rPr>
              <w:t xml:space="preserve">If you are conducting earth-disturbing activities in response to a public emergency, document the cause of the public emergency </w:t>
            </w:r>
            <w:r w:rsidRPr="00534BDD">
              <w:rPr>
                <w:rFonts w:ascii="Arial" w:hAnsi="Arial" w:cs="Arial"/>
                <w:i/>
                <w:sz w:val="20"/>
                <w:szCs w:val="20"/>
              </w:rPr>
              <w:t>(e.g., natural disaster, extreme flooding conditions)</w:t>
            </w:r>
            <w:r w:rsidRPr="00534BDD">
              <w:rPr>
                <w:rFonts w:ascii="Arial" w:hAnsi="Arial" w:cs="Arial"/>
                <w:sz w:val="20"/>
                <w:szCs w:val="20"/>
              </w:rPr>
              <w:t xml:space="preserve">, information substantiating its occurrence </w:t>
            </w:r>
            <w:r w:rsidRPr="00534BDD">
              <w:rPr>
                <w:rFonts w:ascii="Arial" w:hAnsi="Arial" w:cs="Arial"/>
                <w:i/>
                <w:sz w:val="20"/>
                <w:szCs w:val="20"/>
              </w:rPr>
              <w:t>(e.g., state disaster declaration)</w:t>
            </w:r>
            <w:r w:rsidRPr="00534BDD">
              <w:rPr>
                <w:rFonts w:ascii="Arial" w:hAnsi="Arial" w:cs="Arial"/>
                <w:sz w:val="20"/>
                <w:szCs w:val="20"/>
              </w:rPr>
              <w:t>, and a description of the construction necessary to reestablish effective public services.</w:t>
            </w:r>
          </w:p>
        </w:tc>
      </w:tr>
      <w:tr w:rsidR="00480760" w:rsidRPr="00534BDD" w14:paraId="4FB111BE" w14:textId="77777777" w:rsidTr="00A31965">
        <w:trPr>
          <w:trHeight w:val="360"/>
          <w:jc w:val="center"/>
        </w:trPr>
        <w:tc>
          <w:tcPr>
            <w:tcW w:w="10771" w:type="dxa"/>
            <w:tcBorders>
              <w:top w:val="nil"/>
            </w:tcBorders>
            <w:vAlign w:val="center"/>
          </w:tcPr>
          <w:p w14:paraId="4FB111BD" w14:textId="77777777" w:rsidR="00480760" w:rsidRPr="00534BDD" w:rsidRDefault="00480760" w:rsidP="00B4634D">
            <w:pPr>
              <w:pStyle w:val="Tabletext"/>
              <w:spacing w:before="0" w:after="0"/>
              <w:rPr>
                <w:rFonts w:ascii="Arial" w:hAnsi="Arial" w:cs="Arial"/>
                <w:sz w:val="20"/>
                <w:szCs w:val="20"/>
              </w:rPr>
            </w:pPr>
          </w:p>
        </w:tc>
      </w:tr>
    </w:tbl>
    <w:p w14:paraId="4FB111BF" w14:textId="77777777" w:rsidR="00505E3B" w:rsidRPr="00534BDD" w:rsidRDefault="00505E3B" w:rsidP="00B4634D"/>
    <w:tbl>
      <w:tblPr>
        <w:tblW w:w="10771" w:type="dxa"/>
        <w:jc w:val="center"/>
        <w:tblLayout w:type="fixed"/>
        <w:tblCellMar>
          <w:left w:w="58" w:type="dxa"/>
          <w:right w:w="58" w:type="dxa"/>
        </w:tblCellMar>
        <w:tblLook w:val="04A0" w:firstRow="1" w:lastRow="0" w:firstColumn="1" w:lastColumn="0" w:noHBand="0" w:noVBand="1"/>
      </w:tblPr>
      <w:tblGrid>
        <w:gridCol w:w="10771"/>
      </w:tblGrid>
      <w:tr w:rsidR="00017A6E" w:rsidRPr="00534BDD" w14:paraId="4FB111C1"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C0" w14:textId="77777777" w:rsidR="00017A6E" w:rsidRPr="00534BDD" w:rsidRDefault="00ED36CF" w:rsidP="00B4634D">
            <w:pPr>
              <w:pStyle w:val="FORMwspace"/>
              <w:spacing w:before="0"/>
              <w:rPr>
                <w:color w:val="auto"/>
              </w:rPr>
            </w:pPr>
            <w:r w:rsidRPr="00534BDD">
              <w:rPr>
                <w:color w:val="auto"/>
              </w:rPr>
              <w:t xml:space="preserve">Description of </w:t>
            </w:r>
            <w:r w:rsidR="00017A6E" w:rsidRPr="00534BDD">
              <w:rPr>
                <w:color w:val="auto"/>
              </w:rPr>
              <w:t xml:space="preserve">Soil </w:t>
            </w:r>
            <w:r w:rsidRPr="00534BDD">
              <w:rPr>
                <w:color w:val="auto"/>
              </w:rPr>
              <w:t>T</w:t>
            </w:r>
            <w:r w:rsidR="00017A6E" w:rsidRPr="00534BDD">
              <w:rPr>
                <w:color w:val="auto"/>
              </w:rPr>
              <w:t>ype(s)</w:t>
            </w:r>
            <w:r w:rsidR="00E916AD" w:rsidRPr="00534BDD">
              <w:rPr>
                <w:color w:val="auto"/>
              </w:rPr>
              <w:t>:</w:t>
            </w:r>
          </w:p>
        </w:tc>
      </w:tr>
      <w:tr w:rsidR="00017A6E" w:rsidRPr="00534BDD" w14:paraId="4FB111C3" w14:textId="77777777" w:rsidTr="009627A8">
        <w:trPr>
          <w:cantSplit/>
          <w:trHeight w:val="360"/>
          <w:jc w:val="center"/>
        </w:trPr>
        <w:tc>
          <w:tcPr>
            <w:tcW w:w="10771" w:type="dxa"/>
            <w:tcBorders>
              <w:left w:val="single" w:sz="4" w:space="0" w:color="auto"/>
              <w:bottom w:val="single" w:sz="4" w:space="0" w:color="auto"/>
              <w:right w:val="single" w:sz="4" w:space="0" w:color="auto"/>
            </w:tcBorders>
            <w:vAlign w:val="center"/>
          </w:tcPr>
          <w:p w14:paraId="4FB111C2" w14:textId="77777777" w:rsidR="00017A6E" w:rsidRPr="00534BDD" w:rsidRDefault="00017A6E" w:rsidP="00B4634D">
            <w:pPr>
              <w:pStyle w:val="FORMwspace"/>
              <w:spacing w:before="0"/>
              <w:rPr>
                <w:color w:val="auto"/>
              </w:rPr>
            </w:pPr>
          </w:p>
        </w:tc>
      </w:tr>
      <w:tr w:rsidR="00017A6E" w:rsidRPr="00534BDD" w14:paraId="4FB111C5"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C4" w14:textId="77777777" w:rsidR="00017A6E" w:rsidRPr="00534BDD" w:rsidRDefault="00ED36CF" w:rsidP="00B4634D">
            <w:pPr>
              <w:pStyle w:val="FORMwspace"/>
              <w:spacing w:before="0"/>
              <w:rPr>
                <w:color w:val="auto"/>
              </w:rPr>
            </w:pPr>
            <w:r w:rsidRPr="00534BDD">
              <w:rPr>
                <w:color w:val="auto"/>
              </w:rPr>
              <w:t xml:space="preserve">Description of </w:t>
            </w:r>
            <w:r w:rsidR="00017A6E" w:rsidRPr="00534BDD">
              <w:rPr>
                <w:color w:val="auto"/>
              </w:rPr>
              <w:t>Slopes</w:t>
            </w:r>
            <w:r w:rsidR="00E916AD" w:rsidRPr="00534BDD">
              <w:rPr>
                <w:color w:val="auto"/>
              </w:rPr>
              <w:t>:</w:t>
            </w:r>
            <w:r w:rsidR="00017A6E" w:rsidRPr="00534BDD">
              <w:rPr>
                <w:color w:val="auto"/>
              </w:rPr>
              <w:t xml:space="preserve"> (describe existing slopes and note any changes due to grading or fill activities)</w:t>
            </w:r>
          </w:p>
        </w:tc>
      </w:tr>
      <w:tr w:rsidR="00017A6E" w:rsidRPr="00534BDD" w14:paraId="4FB111C7" w14:textId="77777777" w:rsidTr="009627A8">
        <w:trPr>
          <w:cantSplit/>
          <w:trHeight w:val="360"/>
          <w:jc w:val="center"/>
        </w:trPr>
        <w:tc>
          <w:tcPr>
            <w:tcW w:w="10771" w:type="dxa"/>
            <w:tcBorders>
              <w:left w:val="single" w:sz="4" w:space="0" w:color="auto"/>
              <w:bottom w:val="single" w:sz="4" w:space="0" w:color="auto"/>
              <w:right w:val="single" w:sz="4" w:space="0" w:color="auto"/>
            </w:tcBorders>
            <w:vAlign w:val="center"/>
          </w:tcPr>
          <w:p w14:paraId="4FB111C6" w14:textId="77777777" w:rsidR="00017A6E" w:rsidRPr="00534BDD" w:rsidRDefault="00017A6E" w:rsidP="00B4634D">
            <w:pPr>
              <w:pStyle w:val="FORMwspace"/>
              <w:spacing w:before="0"/>
              <w:rPr>
                <w:color w:val="auto"/>
              </w:rPr>
            </w:pPr>
          </w:p>
        </w:tc>
      </w:tr>
      <w:tr w:rsidR="00017A6E" w:rsidRPr="00534BDD" w14:paraId="4FB111C9"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C8" w14:textId="77777777" w:rsidR="00017A6E" w:rsidRPr="00534BDD" w:rsidRDefault="00ED36CF" w:rsidP="00B4634D">
            <w:pPr>
              <w:pStyle w:val="FORMwspace"/>
              <w:spacing w:before="0"/>
              <w:rPr>
                <w:color w:val="auto"/>
              </w:rPr>
            </w:pPr>
            <w:r w:rsidRPr="00534BDD">
              <w:rPr>
                <w:color w:val="auto"/>
              </w:rPr>
              <w:lastRenderedPageBreak/>
              <w:t xml:space="preserve">Description of </w:t>
            </w:r>
            <w:r w:rsidR="00017A6E" w:rsidRPr="00534BDD">
              <w:rPr>
                <w:color w:val="auto"/>
              </w:rPr>
              <w:t>Drainage Patterns</w:t>
            </w:r>
            <w:r w:rsidR="00E916AD" w:rsidRPr="00534BDD">
              <w:rPr>
                <w:color w:val="auto"/>
              </w:rPr>
              <w:t>:</w:t>
            </w:r>
            <w:r w:rsidR="00017A6E" w:rsidRPr="00534BDD">
              <w:rPr>
                <w:color w:val="auto"/>
              </w:rPr>
              <w:t xml:space="preserve"> (describe existing drainage patterns and note any changes dues to grading or fill activities)</w:t>
            </w:r>
          </w:p>
        </w:tc>
      </w:tr>
      <w:tr w:rsidR="00017A6E" w:rsidRPr="00534BDD" w14:paraId="4FB111CB" w14:textId="77777777" w:rsidTr="009627A8">
        <w:trPr>
          <w:cantSplit/>
          <w:trHeight w:val="360"/>
          <w:jc w:val="center"/>
        </w:trPr>
        <w:tc>
          <w:tcPr>
            <w:tcW w:w="10771" w:type="dxa"/>
            <w:tcBorders>
              <w:left w:val="single" w:sz="4" w:space="0" w:color="auto"/>
              <w:bottom w:val="single" w:sz="4" w:space="0" w:color="auto"/>
              <w:right w:val="single" w:sz="4" w:space="0" w:color="auto"/>
            </w:tcBorders>
            <w:vAlign w:val="center"/>
          </w:tcPr>
          <w:p w14:paraId="4FB111CA" w14:textId="77777777" w:rsidR="00017A6E" w:rsidRPr="00534BDD" w:rsidRDefault="00017A6E" w:rsidP="00B4634D">
            <w:pPr>
              <w:pStyle w:val="FORMwspace"/>
              <w:spacing w:before="0"/>
              <w:rPr>
                <w:color w:val="auto"/>
              </w:rPr>
            </w:pPr>
          </w:p>
        </w:tc>
      </w:tr>
      <w:tr w:rsidR="00CB6032" w:rsidRPr="00534BDD" w14:paraId="4FB111CD"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CC" w14:textId="77777777" w:rsidR="00CB6032" w:rsidRPr="00534BDD" w:rsidRDefault="00ED36CF" w:rsidP="00A352A7">
            <w:pPr>
              <w:pStyle w:val="FORMwspace"/>
              <w:spacing w:before="0"/>
              <w:rPr>
                <w:color w:val="auto"/>
              </w:rPr>
            </w:pPr>
            <w:r w:rsidRPr="00534BDD">
              <w:rPr>
                <w:color w:val="auto"/>
              </w:rPr>
              <w:t>Description of e</w:t>
            </w:r>
            <w:r w:rsidR="00CB6032" w:rsidRPr="00534BDD">
              <w:rPr>
                <w:color w:val="auto"/>
              </w:rPr>
              <w:t xml:space="preserve">xisting </w:t>
            </w:r>
            <w:r w:rsidRPr="00534BDD">
              <w:rPr>
                <w:color w:val="auto"/>
              </w:rPr>
              <w:t>or baseline v</w:t>
            </w:r>
            <w:r w:rsidR="00CB6032" w:rsidRPr="00534BDD">
              <w:rPr>
                <w:color w:val="auto"/>
              </w:rPr>
              <w:t>egetation</w:t>
            </w:r>
            <w:r w:rsidRPr="00534BDD">
              <w:rPr>
                <w:color w:val="auto"/>
              </w:rPr>
              <w:t xml:space="preserve"> on or immediately surrounding the project area</w:t>
            </w:r>
            <w:r w:rsidR="00E916AD" w:rsidRPr="00534BDD">
              <w:rPr>
                <w:color w:val="auto"/>
              </w:rPr>
              <w:t>:</w:t>
            </w:r>
          </w:p>
        </w:tc>
      </w:tr>
      <w:tr w:rsidR="00CB6032" w:rsidRPr="00534BDD" w14:paraId="4FB111CF" w14:textId="77777777" w:rsidTr="009627A8">
        <w:trPr>
          <w:cantSplit/>
          <w:trHeight w:val="360"/>
          <w:jc w:val="center"/>
        </w:trPr>
        <w:tc>
          <w:tcPr>
            <w:tcW w:w="10771" w:type="dxa"/>
            <w:tcBorders>
              <w:left w:val="single" w:sz="4" w:space="0" w:color="auto"/>
              <w:bottom w:val="single" w:sz="4" w:space="0" w:color="auto"/>
              <w:right w:val="single" w:sz="4" w:space="0" w:color="auto"/>
            </w:tcBorders>
            <w:vAlign w:val="center"/>
          </w:tcPr>
          <w:p w14:paraId="4FB111CE" w14:textId="77777777" w:rsidR="00CB6032" w:rsidRPr="00534BDD" w:rsidRDefault="00CB6032" w:rsidP="00B4634D">
            <w:pPr>
              <w:pStyle w:val="FORMwspace"/>
              <w:spacing w:before="0"/>
              <w:rPr>
                <w:color w:val="auto"/>
              </w:rPr>
            </w:pPr>
          </w:p>
        </w:tc>
      </w:tr>
      <w:tr w:rsidR="00CB6032" w:rsidRPr="00534BDD" w14:paraId="4FB111D1"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D0" w14:textId="77777777" w:rsidR="00CB6032" w:rsidRPr="00534BDD" w:rsidRDefault="00B771C9" w:rsidP="00B4634D">
            <w:pPr>
              <w:pStyle w:val="FORMwspace"/>
              <w:spacing w:before="0"/>
              <w:rPr>
                <w:color w:val="auto"/>
              </w:rPr>
            </w:pPr>
            <w:r w:rsidRPr="00534BDD">
              <w:rPr>
                <w:color w:val="auto"/>
              </w:rPr>
              <w:t>Climate/Rainfall Patterns</w:t>
            </w:r>
            <w:r w:rsidR="00E916AD" w:rsidRPr="00534BDD">
              <w:rPr>
                <w:color w:val="auto"/>
              </w:rPr>
              <w:t>:</w:t>
            </w:r>
            <w:r w:rsidRPr="00534BDD">
              <w:rPr>
                <w:color w:val="auto"/>
              </w:rPr>
              <w:t xml:space="preserve"> - check the box that applies</w:t>
            </w:r>
          </w:p>
        </w:tc>
      </w:tr>
      <w:tr w:rsidR="00CB6032" w:rsidRPr="00534BDD" w14:paraId="4FB111D5" w14:textId="77777777" w:rsidTr="009627A8">
        <w:trPr>
          <w:cantSplit/>
          <w:trHeight w:val="677"/>
          <w:jc w:val="center"/>
        </w:trPr>
        <w:tc>
          <w:tcPr>
            <w:tcW w:w="10771" w:type="dxa"/>
            <w:tcBorders>
              <w:left w:val="single" w:sz="4" w:space="0" w:color="auto"/>
              <w:bottom w:val="single" w:sz="4" w:space="0" w:color="auto"/>
              <w:right w:val="single" w:sz="4" w:space="0" w:color="auto"/>
            </w:tcBorders>
            <w:vAlign w:val="center"/>
          </w:tcPr>
          <w:p w14:paraId="4FB111D2" w14:textId="7E14F295" w:rsidR="00B771C9" w:rsidRPr="00534BDD" w:rsidRDefault="006055C4" w:rsidP="00BF4040">
            <w:pPr>
              <w:pStyle w:val="FORMwspace"/>
              <w:tabs>
                <w:tab w:val="left" w:pos="3348"/>
              </w:tabs>
              <w:spacing w:before="0"/>
              <w:rPr>
                <w:color w:val="auto"/>
              </w:rPr>
            </w:pPr>
            <w:r w:rsidRPr="00534BDD">
              <w:rPr>
                <w:color w:val="auto"/>
              </w:rPr>
              <w:fldChar w:fldCharType="begin">
                <w:ffData>
                  <w:name w:val="Check16"/>
                  <w:enabled/>
                  <w:calcOnExit w:val="0"/>
                  <w:checkBox>
                    <w:sizeAuto/>
                    <w:default w:val="0"/>
                  </w:checkBox>
                </w:ffData>
              </w:fldChar>
            </w:r>
            <w:bookmarkStart w:id="51" w:name="Check16"/>
            <w:r w:rsidR="00B771C9" w:rsidRPr="00534BDD">
              <w:rPr>
                <w:color w:val="auto"/>
              </w:rPr>
              <w:instrText xml:space="preserve"> FORMCHECKBOX </w:instrText>
            </w:r>
            <w:r w:rsidRPr="00534BDD">
              <w:rPr>
                <w:color w:val="auto"/>
              </w:rPr>
            </w:r>
            <w:r w:rsidRPr="00534BDD">
              <w:rPr>
                <w:color w:val="auto"/>
              </w:rPr>
              <w:fldChar w:fldCharType="separate"/>
            </w:r>
            <w:r w:rsidRPr="00534BDD">
              <w:rPr>
                <w:color w:val="auto"/>
              </w:rPr>
              <w:fldChar w:fldCharType="end"/>
            </w:r>
            <w:bookmarkEnd w:id="51"/>
            <w:r w:rsidR="00B771C9" w:rsidRPr="00534BDD">
              <w:rPr>
                <w:color w:val="auto"/>
              </w:rPr>
              <w:t xml:space="preserve"> Arid (0-10” annual rainfall)</w:t>
            </w:r>
            <w:r w:rsidR="00B771C9" w:rsidRPr="00534BDD">
              <w:rPr>
                <w:color w:val="auto"/>
              </w:rPr>
              <w:tab/>
            </w:r>
            <w:r w:rsidR="00505F3A">
              <w:rPr>
                <w:color w:val="auto"/>
              </w:rPr>
              <w:fldChar w:fldCharType="begin">
                <w:ffData>
                  <w:name w:val="Check17"/>
                  <w:enabled/>
                  <w:calcOnExit w:val="0"/>
                  <w:checkBox>
                    <w:sizeAuto/>
                    <w:default w:val="0"/>
                  </w:checkBox>
                </w:ffData>
              </w:fldChar>
            </w:r>
            <w:bookmarkStart w:id="52" w:name="Check17"/>
            <w:r w:rsidR="00505F3A">
              <w:rPr>
                <w:color w:val="auto"/>
              </w:rPr>
              <w:instrText xml:space="preserve"> FORMCHECKBOX </w:instrText>
            </w:r>
            <w:r w:rsidR="00505F3A">
              <w:rPr>
                <w:color w:val="auto"/>
              </w:rPr>
            </w:r>
            <w:r w:rsidR="00505F3A">
              <w:rPr>
                <w:color w:val="auto"/>
              </w:rPr>
              <w:fldChar w:fldCharType="separate"/>
            </w:r>
            <w:r w:rsidR="00505F3A">
              <w:rPr>
                <w:color w:val="auto"/>
              </w:rPr>
              <w:fldChar w:fldCharType="end"/>
            </w:r>
            <w:bookmarkEnd w:id="52"/>
            <w:r w:rsidR="00B771C9" w:rsidRPr="00534BDD">
              <w:rPr>
                <w:color w:val="auto"/>
              </w:rPr>
              <w:t xml:space="preserve"> Semi-Arid (10”-20” annual rainfall)</w:t>
            </w:r>
          </w:p>
          <w:p w14:paraId="4FB111D3" w14:textId="77777777" w:rsidR="00B771C9" w:rsidRPr="00534BDD" w:rsidRDefault="00B771C9" w:rsidP="00BF4040">
            <w:pPr>
              <w:pStyle w:val="FORMwspace"/>
              <w:tabs>
                <w:tab w:val="left" w:pos="3348"/>
              </w:tabs>
              <w:spacing w:before="0"/>
              <w:rPr>
                <w:color w:val="auto"/>
              </w:rPr>
            </w:pPr>
          </w:p>
          <w:p w14:paraId="4FB111D4" w14:textId="77777777" w:rsidR="00CB6032" w:rsidRPr="00534BDD" w:rsidRDefault="006055C4" w:rsidP="00BF4040">
            <w:pPr>
              <w:pStyle w:val="FORMwspace"/>
              <w:tabs>
                <w:tab w:val="left" w:pos="3348"/>
              </w:tabs>
              <w:spacing w:before="0"/>
              <w:rPr>
                <w:color w:val="auto"/>
              </w:rPr>
            </w:pPr>
            <w:r w:rsidRPr="00534BDD">
              <w:rPr>
                <w:color w:val="auto"/>
              </w:rPr>
              <w:fldChar w:fldCharType="begin">
                <w:ffData>
                  <w:name w:val="Check16"/>
                  <w:enabled/>
                  <w:calcOnExit w:val="0"/>
                  <w:checkBox>
                    <w:sizeAuto/>
                    <w:default w:val="0"/>
                  </w:checkBox>
                </w:ffData>
              </w:fldChar>
            </w:r>
            <w:r w:rsidR="00A73BC4" w:rsidRPr="00534BDD">
              <w:rPr>
                <w:color w:val="auto"/>
              </w:rPr>
              <w:instrText xml:space="preserve"> FORMCHECKBOX </w:instrText>
            </w:r>
            <w:r w:rsidRPr="00534BDD">
              <w:rPr>
                <w:color w:val="auto"/>
              </w:rPr>
            </w:r>
            <w:r w:rsidRPr="00534BDD">
              <w:rPr>
                <w:color w:val="auto"/>
              </w:rPr>
              <w:fldChar w:fldCharType="separate"/>
            </w:r>
            <w:r w:rsidRPr="00534BDD">
              <w:rPr>
                <w:color w:val="auto"/>
              </w:rPr>
              <w:fldChar w:fldCharType="end"/>
            </w:r>
            <w:r w:rsidR="00B771C9" w:rsidRPr="00534BDD">
              <w:rPr>
                <w:color w:val="auto"/>
              </w:rPr>
              <w:t xml:space="preserve"> (20-30” annual rainfall)</w:t>
            </w:r>
            <w:r w:rsidR="00B771C9" w:rsidRPr="00534BDD">
              <w:rPr>
                <w:color w:val="auto"/>
              </w:rPr>
              <w:tab/>
            </w:r>
            <w:r w:rsidRPr="00534BDD">
              <w:rPr>
                <w:color w:val="auto"/>
              </w:rPr>
              <w:fldChar w:fldCharType="begin">
                <w:ffData>
                  <w:name w:val="Check17"/>
                  <w:enabled/>
                  <w:calcOnExit w:val="0"/>
                  <w:checkBox>
                    <w:sizeAuto/>
                    <w:default w:val="0"/>
                  </w:checkBox>
                </w:ffData>
              </w:fldChar>
            </w:r>
            <w:r w:rsidR="00A73BC4" w:rsidRPr="00534BDD">
              <w:rPr>
                <w:color w:val="auto"/>
              </w:rPr>
              <w:instrText xml:space="preserve"> FORMCHECKBOX </w:instrText>
            </w:r>
            <w:r w:rsidRPr="00534BDD">
              <w:rPr>
                <w:color w:val="auto"/>
              </w:rPr>
            </w:r>
            <w:r w:rsidRPr="00534BDD">
              <w:rPr>
                <w:color w:val="auto"/>
              </w:rPr>
              <w:fldChar w:fldCharType="separate"/>
            </w:r>
            <w:r w:rsidRPr="00534BDD">
              <w:rPr>
                <w:color w:val="auto"/>
              </w:rPr>
              <w:fldChar w:fldCharType="end"/>
            </w:r>
            <w:r w:rsidR="00B771C9" w:rsidRPr="00534BDD">
              <w:rPr>
                <w:color w:val="auto"/>
              </w:rPr>
              <w:t xml:space="preserve"> (30”-40” annual rainfall)</w:t>
            </w:r>
          </w:p>
        </w:tc>
      </w:tr>
      <w:tr w:rsidR="00CB6032" w:rsidRPr="00534BDD" w14:paraId="4FB111D9"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D6" w14:textId="77777777" w:rsidR="003867E0" w:rsidRDefault="003867E0" w:rsidP="00B4634D">
            <w:pPr>
              <w:pStyle w:val="FORMwspace"/>
              <w:spacing w:before="0"/>
              <w:rPr>
                <w:color w:val="auto"/>
              </w:rPr>
            </w:pPr>
          </w:p>
          <w:p w14:paraId="4FB111D7" w14:textId="77777777" w:rsidR="003867E0" w:rsidRDefault="003867E0" w:rsidP="00B4634D">
            <w:pPr>
              <w:pStyle w:val="FORMwspace"/>
              <w:spacing w:before="0"/>
              <w:rPr>
                <w:color w:val="auto"/>
              </w:rPr>
            </w:pPr>
          </w:p>
          <w:p w14:paraId="4FB111D8" w14:textId="77777777" w:rsidR="00CB6032" w:rsidRPr="00534BDD" w:rsidRDefault="00B771C9" w:rsidP="00B4634D">
            <w:pPr>
              <w:pStyle w:val="FORMwspace"/>
              <w:spacing w:before="0"/>
              <w:rPr>
                <w:color w:val="auto"/>
              </w:rPr>
            </w:pPr>
            <w:r w:rsidRPr="00534BDD">
              <w:rPr>
                <w:color w:val="auto"/>
              </w:rPr>
              <w:t>Provide a description of unique or sensitive features (such as wetlands) that are to be preserved or protected</w:t>
            </w:r>
          </w:p>
        </w:tc>
      </w:tr>
      <w:tr w:rsidR="00CB6032" w:rsidRPr="00534BDD" w14:paraId="4FB111DB" w14:textId="77777777" w:rsidTr="009627A8">
        <w:trPr>
          <w:cantSplit/>
          <w:trHeight w:val="360"/>
          <w:jc w:val="center"/>
        </w:trPr>
        <w:tc>
          <w:tcPr>
            <w:tcW w:w="10771" w:type="dxa"/>
            <w:tcBorders>
              <w:left w:val="single" w:sz="4" w:space="0" w:color="auto"/>
              <w:bottom w:val="single" w:sz="4" w:space="0" w:color="auto"/>
              <w:right w:val="single" w:sz="4" w:space="0" w:color="auto"/>
            </w:tcBorders>
            <w:vAlign w:val="center"/>
          </w:tcPr>
          <w:p w14:paraId="4FB111DA" w14:textId="77777777" w:rsidR="00CB6032" w:rsidRPr="00534BDD" w:rsidRDefault="00CB6032" w:rsidP="00B4634D">
            <w:pPr>
              <w:pStyle w:val="FORMwspace"/>
              <w:spacing w:before="0"/>
              <w:rPr>
                <w:color w:val="auto"/>
              </w:rPr>
            </w:pPr>
          </w:p>
        </w:tc>
      </w:tr>
      <w:tr w:rsidR="00CB6032" w:rsidRPr="00534BDD" w14:paraId="4FB111DD" w14:textId="77777777" w:rsidTr="009627A8">
        <w:trPr>
          <w:cantSplit/>
          <w:jc w:val="center"/>
        </w:trPr>
        <w:tc>
          <w:tcPr>
            <w:tcW w:w="10771" w:type="dxa"/>
            <w:tcBorders>
              <w:top w:val="single" w:sz="4" w:space="0" w:color="auto"/>
              <w:left w:val="single" w:sz="4" w:space="0" w:color="auto"/>
              <w:right w:val="single" w:sz="4" w:space="0" w:color="auto"/>
            </w:tcBorders>
            <w:vAlign w:val="center"/>
          </w:tcPr>
          <w:p w14:paraId="4FB111DC" w14:textId="77777777" w:rsidR="00CB6032" w:rsidRPr="00534BDD" w:rsidRDefault="00B771C9" w:rsidP="00B4634D">
            <w:pPr>
              <w:pStyle w:val="FORMwspace"/>
              <w:spacing w:before="0"/>
              <w:rPr>
                <w:color w:val="auto"/>
              </w:rPr>
            </w:pPr>
            <w:r w:rsidRPr="00534BDD">
              <w:rPr>
                <w:color w:val="auto"/>
              </w:rPr>
              <w:t>Describe measures to protect these unique or sensitive features</w:t>
            </w:r>
          </w:p>
        </w:tc>
      </w:tr>
      <w:tr w:rsidR="00CB6032" w:rsidRPr="00534BDD" w14:paraId="4FB111DF" w14:textId="77777777" w:rsidTr="009627A8">
        <w:trPr>
          <w:cantSplit/>
          <w:trHeight w:val="360"/>
          <w:jc w:val="center"/>
        </w:trPr>
        <w:tc>
          <w:tcPr>
            <w:tcW w:w="10771" w:type="dxa"/>
            <w:tcBorders>
              <w:left w:val="single" w:sz="4" w:space="0" w:color="auto"/>
              <w:bottom w:val="single" w:sz="4" w:space="0" w:color="auto"/>
              <w:right w:val="single" w:sz="4" w:space="0" w:color="auto"/>
            </w:tcBorders>
            <w:vAlign w:val="center"/>
          </w:tcPr>
          <w:p w14:paraId="4FB111DE" w14:textId="77777777" w:rsidR="00CB6032" w:rsidRPr="00534BDD" w:rsidRDefault="00CB6032" w:rsidP="00B4634D">
            <w:pPr>
              <w:pStyle w:val="FORMwspace"/>
              <w:spacing w:before="0"/>
              <w:rPr>
                <w:color w:val="auto"/>
              </w:rPr>
            </w:pPr>
          </w:p>
        </w:tc>
      </w:tr>
    </w:tbl>
    <w:p w14:paraId="4FB111E0" w14:textId="77777777" w:rsidR="006D5555" w:rsidRPr="00534BDD" w:rsidRDefault="006D5555" w:rsidP="00B4634D"/>
    <w:p w14:paraId="4FB111E1" w14:textId="77777777" w:rsidR="0092526B" w:rsidRDefault="006C1BB1" w:rsidP="0062511C">
      <w:pPr>
        <w:pStyle w:val="Heading2"/>
      </w:pPr>
      <w:bookmarkStart w:id="53" w:name="_Toc323128856"/>
      <w:bookmarkStart w:id="54" w:name="_Toc331162603"/>
      <w:bookmarkStart w:id="55" w:name="_Toc345918718"/>
      <w:bookmarkStart w:id="56" w:name="_Toc345919148"/>
      <w:bookmarkStart w:id="57" w:name="_Toc478041450"/>
      <w:bookmarkStart w:id="58" w:name="_Toc158629990"/>
      <w:r w:rsidRPr="00B4634D">
        <w:t>3</w:t>
      </w:r>
      <w:r w:rsidR="00120126" w:rsidRPr="00B4634D">
        <w:t>.2</w:t>
      </w:r>
      <w:r w:rsidR="004427B0">
        <w:t xml:space="preserve">  </w:t>
      </w:r>
      <w:r w:rsidR="00120126" w:rsidRPr="00B4634D">
        <w:t>Discharge Information</w:t>
      </w:r>
      <w:bookmarkEnd w:id="53"/>
      <w:bookmarkEnd w:id="54"/>
      <w:bookmarkEnd w:id="55"/>
      <w:bookmarkEnd w:id="56"/>
      <w:bookmarkEnd w:id="57"/>
    </w:p>
    <w:p w14:paraId="4FB111E2" w14:textId="0DEF48CD" w:rsidR="0052533B" w:rsidRPr="00474295" w:rsidRDefault="0092526B" w:rsidP="00A941A3">
      <w:pPr>
        <w:spacing w:before="60"/>
      </w:pPr>
      <w:r w:rsidRPr="00474295">
        <w:t>Note: I</w:t>
      </w:r>
      <w:r w:rsidR="00464C39" w:rsidRPr="00474295">
        <w:t>nformation entered here should be consistent with the “</w:t>
      </w:r>
      <w:r w:rsidR="00CA37AE" w:rsidRPr="00474295">
        <w:t xml:space="preserve">Discharge Information” of </w:t>
      </w:r>
      <w:r w:rsidR="00464C39" w:rsidRPr="00474295">
        <w:t xml:space="preserve">the project’s </w:t>
      </w:r>
      <w:r w:rsidR="00CA37AE" w:rsidRPr="00474295">
        <w:t>NOI form</w:t>
      </w:r>
    </w:p>
    <w:p w14:paraId="4FB111E3" w14:textId="77777777" w:rsidR="0092526B" w:rsidRPr="00474295" w:rsidRDefault="0092526B"/>
    <w:tbl>
      <w:tblPr>
        <w:tblW w:w="10930"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1E0" w:firstRow="1" w:lastRow="1" w:firstColumn="1" w:lastColumn="1" w:noHBand="0" w:noVBand="0"/>
      </w:tblPr>
      <w:tblGrid>
        <w:gridCol w:w="9850"/>
        <w:gridCol w:w="460"/>
        <w:gridCol w:w="620"/>
      </w:tblGrid>
      <w:tr w:rsidR="00804CCD" w:rsidRPr="00474295" w14:paraId="4FB111E7" w14:textId="77777777" w:rsidTr="00474295">
        <w:trPr>
          <w:trHeight w:val="288"/>
          <w:jc w:val="center"/>
        </w:trPr>
        <w:tc>
          <w:tcPr>
            <w:tcW w:w="9850" w:type="dxa"/>
            <w:vAlign w:val="center"/>
          </w:tcPr>
          <w:p w14:paraId="4FB111E4" w14:textId="77777777" w:rsidR="00804CCD" w:rsidRPr="00474295" w:rsidRDefault="00804CCD" w:rsidP="00B4634D">
            <w:pPr>
              <w:pStyle w:val="Tabletext"/>
              <w:widowControl w:val="0"/>
              <w:spacing w:before="0" w:after="0"/>
              <w:rPr>
                <w:rFonts w:ascii="Arial" w:hAnsi="Arial" w:cs="Arial"/>
                <w:sz w:val="20"/>
                <w:szCs w:val="20"/>
              </w:rPr>
            </w:pPr>
          </w:p>
        </w:tc>
        <w:tc>
          <w:tcPr>
            <w:tcW w:w="460" w:type="dxa"/>
            <w:vAlign w:val="center"/>
          </w:tcPr>
          <w:p w14:paraId="4FB111E5" w14:textId="77777777" w:rsidR="00804CCD" w:rsidRPr="00474295" w:rsidRDefault="00804CCD" w:rsidP="00BD45AC">
            <w:pPr>
              <w:pStyle w:val="Tabletext"/>
              <w:widowControl w:val="0"/>
              <w:spacing w:before="0" w:after="0"/>
              <w:jc w:val="center"/>
              <w:rPr>
                <w:rFonts w:ascii="Arial" w:hAnsi="Arial" w:cs="Arial"/>
                <w:sz w:val="19"/>
                <w:szCs w:val="19"/>
                <w:u w:val="single"/>
              </w:rPr>
            </w:pPr>
            <w:r w:rsidRPr="00474295">
              <w:rPr>
                <w:rFonts w:ascii="Arial" w:hAnsi="Arial" w:cs="Arial"/>
                <w:sz w:val="19"/>
                <w:szCs w:val="19"/>
                <w:u w:val="single"/>
              </w:rPr>
              <w:t>Yes</w:t>
            </w:r>
          </w:p>
        </w:tc>
        <w:tc>
          <w:tcPr>
            <w:tcW w:w="620" w:type="dxa"/>
            <w:vAlign w:val="center"/>
          </w:tcPr>
          <w:p w14:paraId="4FB111E6" w14:textId="77777777" w:rsidR="00804CCD" w:rsidRPr="00474295" w:rsidRDefault="00804CCD" w:rsidP="00BD45AC">
            <w:pPr>
              <w:pStyle w:val="Tabletext"/>
              <w:widowControl w:val="0"/>
              <w:spacing w:before="0" w:after="0"/>
              <w:jc w:val="center"/>
              <w:rPr>
                <w:rFonts w:ascii="Arial" w:hAnsi="Arial" w:cs="Arial"/>
                <w:sz w:val="20"/>
                <w:szCs w:val="20"/>
                <w:u w:val="single"/>
              </w:rPr>
            </w:pPr>
            <w:r w:rsidRPr="00474295">
              <w:rPr>
                <w:rFonts w:ascii="Arial" w:hAnsi="Arial" w:cs="Arial"/>
                <w:sz w:val="20"/>
                <w:szCs w:val="20"/>
                <w:u w:val="single"/>
              </w:rPr>
              <w:t>No</w:t>
            </w:r>
          </w:p>
        </w:tc>
      </w:tr>
      <w:tr w:rsidR="002C23B7" w:rsidRPr="00474295" w14:paraId="4FB111EB" w14:textId="77777777" w:rsidTr="00474295">
        <w:trPr>
          <w:trHeight w:val="360"/>
          <w:jc w:val="center"/>
        </w:trPr>
        <w:tc>
          <w:tcPr>
            <w:tcW w:w="9850" w:type="dxa"/>
            <w:vAlign w:val="center"/>
          </w:tcPr>
          <w:p w14:paraId="4FB111E8" w14:textId="673BFD08" w:rsidR="002C23B7" w:rsidRPr="00474295" w:rsidRDefault="002C23B7" w:rsidP="003D4910">
            <w:pPr>
              <w:pStyle w:val="Tabletext"/>
              <w:widowControl w:val="0"/>
              <w:tabs>
                <w:tab w:val="left" w:leader="dot" w:pos="9738"/>
              </w:tabs>
              <w:spacing w:before="0" w:after="0"/>
              <w:rPr>
                <w:rFonts w:ascii="Arial" w:hAnsi="Arial" w:cs="Arial"/>
                <w:sz w:val="20"/>
                <w:szCs w:val="20"/>
              </w:rPr>
            </w:pPr>
            <w:r w:rsidRPr="00474295">
              <w:rPr>
                <w:rFonts w:ascii="Arial" w:hAnsi="Arial" w:cs="Arial"/>
                <w:sz w:val="20"/>
                <w:szCs w:val="20"/>
              </w:rPr>
              <w:t xml:space="preserve">Does your project/site discharge </w:t>
            </w:r>
            <w:r w:rsidR="00A739F7">
              <w:rPr>
                <w:rFonts w:ascii="Arial" w:hAnsi="Arial" w:cs="Arial"/>
                <w:sz w:val="20"/>
                <w:szCs w:val="20"/>
              </w:rPr>
              <w:t>storm water</w:t>
            </w:r>
            <w:r w:rsidRPr="00474295">
              <w:rPr>
                <w:rFonts w:ascii="Arial" w:hAnsi="Arial" w:cs="Arial"/>
                <w:sz w:val="20"/>
                <w:szCs w:val="20"/>
              </w:rPr>
              <w:t xml:space="preserve"> into a Municipal Separate Storm Sewer System (MS4)? </w:t>
            </w:r>
            <w:r w:rsidRPr="00474295">
              <w:rPr>
                <w:rFonts w:ascii="Arial" w:hAnsi="Arial" w:cs="Arial"/>
                <w:sz w:val="20"/>
                <w:szCs w:val="20"/>
              </w:rPr>
              <w:tab/>
            </w:r>
          </w:p>
        </w:tc>
        <w:tc>
          <w:tcPr>
            <w:tcW w:w="460" w:type="dxa"/>
            <w:vAlign w:val="center"/>
          </w:tcPr>
          <w:p w14:paraId="4FB111E9" w14:textId="77777777" w:rsidR="002C23B7" w:rsidRPr="00474295" w:rsidRDefault="002C23B7" w:rsidP="00BF4040">
            <w:pPr>
              <w:pStyle w:val="Tabletext"/>
              <w:widowControl w:val="0"/>
              <w:spacing w:before="0" w:after="0"/>
              <w:jc w:val="center"/>
              <w:rPr>
                <w:rFonts w:ascii="Arial" w:hAnsi="Arial" w:cs="Arial"/>
                <w:sz w:val="20"/>
                <w:szCs w:val="20"/>
              </w:rPr>
            </w:pPr>
            <w:r w:rsidRPr="00474295">
              <w:rPr>
                <w:rFonts w:ascii="Arial" w:hAnsi="Arial" w:cs="Arial"/>
                <w:sz w:val="20"/>
                <w:szCs w:val="20"/>
              </w:rPr>
              <w:fldChar w:fldCharType="begin">
                <w:ffData>
                  <w:name w:val="Check37"/>
                  <w:enabled/>
                  <w:calcOnExit w:val="0"/>
                  <w:checkBox>
                    <w:sizeAuto/>
                    <w:default w:val="0"/>
                  </w:checkBox>
                </w:ffData>
              </w:fldChar>
            </w:r>
            <w:bookmarkStart w:id="59" w:name="Check37"/>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59"/>
          </w:p>
        </w:tc>
        <w:tc>
          <w:tcPr>
            <w:tcW w:w="620" w:type="dxa"/>
            <w:vAlign w:val="center"/>
          </w:tcPr>
          <w:p w14:paraId="4FB111EA" w14:textId="4D23A5A5" w:rsidR="002C23B7" w:rsidRPr="00474295" w:rsidRDefault="00731610" w:rsidP="00BF4040">
            <w:pPr>
              <w:pStyle w:val="Tabletext"/>
              <w:widowControl w:val="0"/>
              <w:spacing w:before="0" w:after="0"/>
              <w:jc w:val="center"/>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60" w:name="Check4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0"/>
          </w:p>
        </w:tc>
      </w:tr>
      <w:tr w:rsidR="002C23B7" w:rsidRPr="00474295" w14:paraId="4FB111EF" w14:textId="77777777" w:rsidTr="00474295">
        <w:trPr>
          <w:trHeight w:val="360"/>
          <w:jc w:val="center"/>
        </w:trPr>
        <w:tc>
          <w:tcPr>
            <w:tcW w:w="9850" w:type="dxa"/>
            <w:vAlign w:val="center"/>
          </w:tcPr>
          <w:p w14:paraId="4FB111EC" w14:textId="236F49B6" w:rsidR="002C23B7" w:rsidRPr="00474295" w:rsidRDefault="002C23B7" w:rsidP="003D4910">
            <w:pPr>
              <w:pStyle w:val="ListBullet2"/>
              <w:numPr>
                <w:ilvl w:val="0"/>
                <w:numId w:val="0"/>
              </w:numPr>
              <w:tabs>
                <w:tab w:val="left" w:leader="dot" w:pos="9738"/>
              </w:tabs>
              <w:rPr>
                <w:highlight w:val="yellow"/>
              </w:rPr>
            </w:pPr>
            <w:r w:rsidRPr="00474295">
              <w:t xml:space="preserve">Does your project have construction support activities that discharge </w:t>
            </w:r>
            <w:r w:rsidR="00A739F7">
              <w:t>storm water</w:t>
            </w:r>
            <w:r w:rsidRPr="00474295">
              <w:t xml:space="preserve"> into a MS4? </w:t>
            </w:r>
            <w:r w:rsidRPr="00474295">
              <w:tab/>
            </w:r>
          </w:p>
        </w:tc>
        <w:tc>
          <w:tcPr>
            <w:tcW w:w="460" w:type="dxa"/>
            <w:vAlign w:val="center"/>
          </w:tcPr>
          <w:p w14:paraId="4FB111ED" w14:textId="77777777" w:rsidR="002C23B7" w:rsidRPr="00474295" w:rsidRDefault="002C23B7" w:rsidP="00BF4040">
            <w:pPr>
              <w:pStyle w:val="ListBullet2"/>
              <w:numPr>
                <w:ilvl w:val="0"/>
                <w:numId w:val="0"/>
              </w:numPr>
              <w:jc w:val="center"/>
            </w:pPr>
            <w:r w:rsidRPr="00474295">
              <w:fldChar w:fldCharType="begin">
                <w:ffData>
                  <w:name w:val="Check38"/>
                  <w:enabled/>
                  <w:calcOnExit w:val="0"/>
                  <w:checkBox>
                    <w:sizeAuto/>
                    <w:default w:val="0"/>
                  </w:checkBox>
                </w:ffData>
              </w:fldChar>
            </w:r>
            <w:bookmarkStart w:id="61" w:name="Check38"/>
            <w:r w:rsidRPr="00474295">
              <w:instrText xml:space="preserve"> FORMCHECKBOX </w:instrText>
            </w:r>
            <w:r w:rsidRPr="00474295">
              <w:fldChar w:fldCharType="separate"/>
            </w:r>
            <w:r w:rsidRPr="00474295">
              <w:fldChar w:fldCharType="end"/>
            </w:r>
            <w:bookmarkEnd w:id="61"/>
          </w:p>
        </w:tc>
        <w:tc>
          <w:tcPr>
            <w:tcW w:w="620" w:type="dxa"/>
            <w:vAlign w:val="center"/>
          </w:tcPr>
          <w:p w14:paraId="4FB111EE" w14:textId="69674B8C" w:rsidR="002C23B7" w:rsidRPr="00474295" w:rsidRDefault="00731610" w:rsidP="00BF4040">
            <w:pPr>
              <w:pStyle w:val="ListBullet2"/>
              <w:numPr>
                <w:ilvl w:val="0"/>
                <w:numId w:val="0"/>
              </w:numPr>
              <w:jc w:val="center"/>
            </w:pPr>
            <w:r>
              <w:fldChar w:fldCharType="begin">
                <w:ffData>
                  <w:name w:val="Check42"/>
                  <w:enabled/>
                  <w:calcOnExit w:val="0"/>
                  <w:checkBox>
                    <w:sizeAuto/>
                    <w:default w:val="0"/>
                  </w:checkBox>
                </w:ffData>
              </w:fldChar>
            </w:r>
            <w:bookmarkStart w:id="62" w:name="Check42"/>
            <w:r>
              <w:instrText xml:space="preserve"> FORMCHECKBOX </w:instrText>
            </w:r>
            <w:r>
              <w:fldChar w:fldCharType="separate"/>
            </w:r>
            <w:r>
              <w:fldChar w:fldCharType="end"/>
            </w:r>
            <w:bookmarkEnd w:id="62"/>
          </w:p>
        </w:tc>
      </w:tr>
      <w:tr w:rsidR="002C23B7" w:rsidRPr="00474295" w14:paraId="4FB111F3" w14:textId="77777777" w:rsidTr="00474295">
        <w:trPr>
          <w:trHeight w:val="360"/>
          <w:jc w:val="center"/>
        </w:trPr>
        <w:tc>
          <w:tcPr>
            <w:tcW w:w="9850" w:type="dxa"/>
            <w:vAlign w:val="center"/>
          </w:tcPr>
          <w:p w14:paraId="4FB111F0" w14:textId="77777777" w:rsidR="002C23B7" w:rsidRPr="00474295" w:rsidRDefault="002C23B7" w:rsidP="001E5D26">
            <w:pPr>
              <w:pStyle w:val="Tabletext"/>
              <w:tabs>
                <w:tab w:val="left" w:leader="dot" w:pos="9738"/>
              </w:tabs>
              <w:spacing w:before="0" w:after="0"/>
              <w:rPr>
                <w:rFonts w:ascii="Arial" w:hAnsi="Arial" w:cs="Arial"/>
                <w:sz w:val="20"/>
                <w:szCs w:val="20"/>
              </w:rPr>
            </w:pPr>
            <w:r w:rsidRPr="00474295">
              <w:rPr>
                <w:rFonts w:ascii="Arial" w:hAnsi="Arial" w:cs="Arial"/>
                <w:sz w:val="20"/>
                <w:szCs w:val="20"/>
              </w:rPr>
              <w:t xml:space="preserve">Are there any surface waters </w:t>
            </w:r>
            <w:r w:rsidR="001E5D26" w:rsidRPr="00474295">
              <w:rPr>
                <w:rFonts w:ascii="Arial" w:hAnsi="Arial" w:cs="Arial"/>
                <w:sz w:val="20"/>
                <w:szCs w:val="20"/>
              </w:rPr>
              <w:t xml:space="preserve">(Waters of the U.S.) </w:t>
            </w:r>
            <w:r w:rsidRPr="00474295">
              <w:rPr>
                <w:rFonts w:ascii="Arial" w:hAnsi="Arial" w:cs="Arial"/>
                <w:sz w:val="20"/>
                <w:szCs w:val="20"/>
              </w:rPr>
              <w:t xml:space="preserve">that are located within 50 feet of your construction site disturbances? </w:t>
            </w:r>
            <w:r w:rsidRPr="00474295">
              <w:rPr>
                <w:rFonts w:ascii="Arial" w:hAnsi="Arial" w:cs="Arial"/>
                <w:sz w:val="20"/>
                <w:szCs w:val="20"/>
              </w:rPr>
              <w:tab/>
            </w:r>
          </w:p>
        </w:tc>
        <w:tc>
          <w:tcPr>
            <w:tcW w:w="460" w:type="dxa"/>
            <w:vAlign w:val="center"/>
          </w:tcPr>
          <w:p w14:paraId="4FB111F1" w14:textId="35C1E0A4" w:rsidR="002C23B7" w:rsidRPr="00474295" w:rsidRDefault="00731610" w:rsidP="00BF4040">
            <w:pPr>
              <w:pStyle w:val="Tabletext"/>
              <w:spacing w:before="0" w:after="0"/>
              <w:jc w:val="center"/>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63" w:name="Check3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3"/>
          </w:p>
        </w:tc>
        <w:tc>
          <w:tcPr>
            <w:tcW w:w="620" w:type="dxa"/>
            <w:vAlign w:val="center"/>
          </w:tcPr>
          <w:p w14:paraId="4FB111F2" w14:textId="77777777" w:rsidR="002C23B7" w:rsidRPr="00474295" w:rsidRDefault="002C23B7" w:rsidP="00BF4040">
            <w:pPr>
              <w:pStyle w:val="Tabletext"/>
              <w:spacing w:before="0" w:after="0"/>
              <w:jc w:val="center"/>
              <w:rPr>
                <w:rFonts w:ascii="Arial" w:hAnsi="Arial" w:cs="Arial"/>
                <w:sz w:val="20"/>
                <w:szCs w:val="20"/>
              </w:rPr>
            </w:pPr>
            <w:r w:rsidRPr="00474295">
              <w:rPr>
                <w:rFonts w:ascii="Arial" w:hAnsi="Arial" w:cs="Arial"/>
                <w:sz w:val="20"/>
                <w:szCs w:val="20"/>
              </w:rPr>
              <w:fldChar w:fldCharType="begin">
                <w:ffData>
                  <w:name w:val="Check43"/>
                  <w:enabled/>
                  <w:calcOnExit w:val="0"/>
                  <w:checkBox>
                    <w:sizeAuto/>
                    <w:default w:val="0"/>
                  </w:checkBox>
                </w:ffData>
              </w:fldChar>
            </w:r>
            <w:bookmarkStart w:id="64" w:name="Check43"/>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64"/>
          </w:p>
        </w:tc>
      </w:tr>
      <w:tr w:rsidR="002C23B7" w:rsidRPr="00474295" w14:paraId="4FB111F7" w14:textId="77777777" w:rsidTr="00474295">
        <w:trPr>
          <w:trHeight w:val="360"/>
          <w:jc w:val="center"/>
        </w:trPr>
        <w:tc>
          <w:tcPr>
            <w:tcW w:w="9850" w:type="dxa"/>
            <w:vAlign w:val="center"/>
          </w:tcPr>
          <w:p w14:paraId="4FB111F4" w14:textId="77777777" w:rsidR="002C23B7" w:rsidRPr="00474295" w:rsidRDefault="002C23B7" w:rsidP="003D4910">
            <w:pPr>
              <w:pStyle w:val="Tabletext"/>
              <w:tabs>
                <w:tab w:val="left" w:leader="dot" w:pos="9738"/>
              </w:tabs>
              <w:spacing w:before="0" w:after="0"/>
              <w:rPr>
                <w:rFonts w:ascii="Arial" w:hAnsi="Arial" w:cs="Arial"/>
                <w:sz w:val="20"/>
                <w:szCs w:val="20"/>
              </w:rPr>
            </w:pPr>
            <w:r w:rsidRPr="00474295">
              <w:rPr>
                <w:rFonts w:ascii="Arial" w:hAnsi="Arial" w:cs="Arial"/>
                <w:sz w:val="20"/>
                <w:szCs w:val="20"/>
              </w:rPr>
              <w:t xml:space="preserve">Are there any surface waters </w:t>
            </w:r>
            <w:r w:rsidR="001E5D26" w:rsidRPr="00474295">
              <w:rPr>
                <w:rFonts w:ascii="Arial" w:hAnsi="Arial" w:cs="Arial"/>
                <w:sz w:val="20"/>
                <w:szCs w:val="20"/>
              </w:rPr>
              <w:t xml:space="preserve">(Waters of the U.S.) </w:t>
            </w:r>
            <w:r w:rsidRPr="00474295">
              <w:rPr>
                <w:rFonts w:ascii="Arial" w:hAnsi="Arial" w:cs="Arial"/>
                <w:sz w:val="20"/>
                <w:szCs w:val="20"/>
              </w:rPr>
              <w:t xml:space="preserve">that are located within 50 feet of your construction support activities? </w:t>
            </w:r>
            <w:r w:rsidRPr="00474295">
              <w:rPr>
                <w:rFonts w:ascii="Arial" w:hAnsi="Arial" w:cs="Arial"/>
                <w:sz w:val="20"/>
                <w:szCs w:val="20"/>
              </w:rPr>
              <w:tab/>
            </w:r>
          </w:p>
        </w:tc>
        <w:tc>
          <w:tcPr>
            <w:tcW w:w="460" w:type="dxa"/>
            <w:vAlign w:val="center"/>
          </w:tcPr>
          <w:p w14:paraId="4FB111F5" w14:textId="043B5DA8" w:rsidR="002C23B7" w:rsidRPr="00474295" w:rsidRDefault="00731610" w:rsidP="00BF4040">
            <w:pPr>
              <w:pStyle w:val="Tabletext"/>
              <w:spacing w:before="0" w:after="0"/>
              <w:jc w:val="center"/>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65" w:name="Check4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5"/>
          </w:p>
        </w:tc>
        <w:tc>
          <w:tcPr>
            <w:tcW w:w="620" w:type="dxa"/>
            <w:vAlign w:val="center"/>
          </w:tcPr>
          <w:p w14:paraId="4FB111F6" w14:textId="77777777" w:rsidR="002C23B7" w:rsidRPr="00474295" w:rsidRDefault="002C23B7" w:rsidP="00BF4040">
            <w:pPr>
              <w:pStyle w:val="Tabletext"/>
              <w:spacing w:before="0" w:after="0"/>
              <w:jc w:val="center"/>
              <w:rPr>
                <w:rFonts w:ascii="Arial" w:hAnsi="Arial" w:cs="Arial"/>
                <w:sz w:val="20"/>
                <w:szCs w:val="20"/>
              </w:rPr>
            </w:pPr>
            <w:r w:rsidRPr="00474295">
              <w:rPr>
                <w:rFonts w:ascii="Arial" w:hAnsi="Arial" w:cs="Arial"/>
                <w:sz w:val="20"/>
                <w:szCs w:val="20"/>
              </w:rPr>
              <w:fldChar w:fldCharType="begin">
                <w:ffData>
                  <w:name w:val="Check44"/>
                  <w:enabled/>
                  <w:calcOnExit w:val="0"/>
                  <w:checkBox>
                    <w:sizeAuto/>
                    <w:default w:val="0"/>
                  </w:checkBox>
                </w:ffData>
              </w:fldChar>
            </w:r>
            <w:bookmarkStart w:id="66" w:name="Check44"/>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66"/>
          </w:p>
        </w:tc>
      </w:tr>
    </w:tbl>
    <w:p w14:paraId="4FB111F8" w14:textId="77777777" w:rsidR="00A83D4E" w:rsidRPr="00474295" w:rsidRDefault="00A83D4E" w:rsidP="00B4634D"/>
    <w:p w14:paraId="4FB111F9" w14:textId="77777777" w:rsidR="00A83D4E" w:rsidRPr="00BF4040" w:rsidRDefault="00A83D4E" w:rsidP="00BF4040">
      <w:pPr>
        <w:pStyle w:val="ListBullet2"/>
        <w:numPr>
          <w:ilvl w:val="0"/>
          <w:numId w:val="0"/>
        </w:numPr>
        <w:rPr>
          <w:b/>
          <w:bCs/>
        </w:rPr>
      </w:pPr>
      <w:r w:rsidRPr="00BF4040">
        <w:rPr>
          <w:b/>
          <w:bCs/>
        </w:rPr>
        <w:t>Table 1 – Names of Receiving Waters</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01"/>
        <w:gridCol w:w="10470"/>
      </w:tblGrid>
      <w:tr w:rsidR="00A83D4E" w:rsidRPr="00474295" w14:paraId="4FB111FB" w14:textId="77777777" w:rsidTr="00E76346">
        <w:trPr>
          <w:cantSplit/>
          <w:trHeight w:val="230"/>
          <w:jc w:val="center"/>
        </w:trPr>
        <w:tc>
          <w:tcPr>
            <w:tcW w:w="10771" w:type="dxa"/>
            <w:gridSpan w:val="2"/>
            <w:vMerge w:val="restart"/>
            <w:tcBorders>
              <w:top w:val="nil"/>
              <w:left w:val="nil"/>
              <w:right w:val="nil"/>
            </w:tcBorders>
            <w:vAlign w:val="center"/>
          </w:tcPr>
          <w:p w14:paraId="4FB111FA" w14:textId="5C9BFF98" w:rsidR="00A83D4E" w:rsidRPr="00474295" w:rsidRDefault="00276F15" w:rsidP="00276F15">
            <w:r w:rsidRPr="00474295">
              <w:t>List n</w:t>
            </w:r>
            <w:r w:rsidR="00A83D4E" w:rsidRPr="00474295">
              <w:t xml:space="preserve">ame(s) of the first surface water </w:t>
            </w:r>
            <w:r w:rsidR="001E5D26" w:rsidRPr="00474295">
              <w:t xml:space="preserve">(Waters of the U.S.) </w:t>
            </w:r>
            <w:r w:rsidR="00A83D4E" w:rsidRPr="00474295">
              <w:t xml:space="preserve">that receives </w:t>
            </w:r>
            <w:r w:rsidR="00A739F7">
              <w:t>storm water</w:t>
            </w:r>
            <w:r w:rsidR="00A83D4E" w:rsidRPr="00474295">
              <w:t xml:space="preserve"> directly from your project and/or from the MS4 (</w:t>
            </w:r>
            <w:r w:rsidR="007C7391" w:rsidRPr="00474295">
              <w:t>N</w:t>
            </w:r>
            <w:r w:rsidR="00A83D4E" w:rsidRPr="00474295">
              <w:t xml:space="preserve">ote:  multiple rows </w:t>
            </w:r>
            <w:r w:rsidR="00E17FDF" w:rsidRPr="00474295">
              <w:t xml:space="preserve">are </w:t>
            </w:r>
            <w:r w:rsidR="00A83D4E" w:rsidRPr="00474295">
              <w:t>provided where your site has more than one point of discharge that flows to different surface waters</w:t>
            </w:r>
            <w:r w:rsidR="00F06403" w:rsidRPr="00474295">
              <w:t xml:space="preserve"> which is not uncommon on linear transportation projects</w:t>
            </w:r>
            <w:r w:rsidR="00A83D4E" w:rsidRPr="00474295">
              <w:t xml:space="preserve">).  </w:t>
            </w:r>
          </w:p>
        </w:tc>
      </w:tr>
      <w:tr w:rsidR="00A83D4E" w:rsidRPr="00474295" w14:paraId="4FB111FD" w14:textId="77777777" w:rsidTr="003D4910">
        <w:trPr>
          <w:trHeight w:val="240"/>
          <w:jc w:val="center"/>
        </w:trPr>
        <w:tc>
          <w:tcPr>
            <w:tcW w:w="10771" w:type="dxa"/>
            <w:gridSpan w:val="2"/>
            <w:vMerge/>
            <w:tcBorders>
              <w:top w:val="nil"/>
              <w:left w:val="nil"/>
              <w:right w:val="nil"/>
            </w:tcBorders>
            <w:vAlign w:val="center"/>
          </w:tcPr>
          <w:p w14:paraId="4FB111FC" w14:textId="77777777" w:rsidR="00A83D4E" w:rsidRPr="00474295" w:rsidRDefault="00A83D4E" w:rsidP="00B4634D"/>
        </w:tc>
      </w:tr>
      <w:tr w:rsidR="00505F3A" w:rsidRPr="00474295" w14:paraId="4FB11200" w14:textId="77777777" w:rsidTr="00316AB5">
        <w:trPr>
          <w:trHeight w:val="360"/>
          <w:jc w:val="center"/>
        </w:trPr>
        <w:tc>
          <w:tcPr>
            <w:tcW w:w="301" w:type="dxa"/>
            <w:tcBorders>
              <w:right w:val="single" w:sz="4" w:space="0" w:color="A6A6A6" w:themeColor="background1" w:themeShade="A6"/>
            </w:tcBorders>
            <w:vAlign w:val="center"/>
          </w:tcPr>
          <w:p w14:paraId="4FB111FE" w14:textId="77777777" w:rsidR="00505F3A" w:rsidRPr="00474295" w:rsidRDefault="00505F3A" w:rsidP="00505F3A">
            <w:pPr>
              <w:pStyle w:val="ListParagraph"/>
              <w:ind w:left="0"/>
              <w:rPr>
                <w:sz w:val="20"/>
              </w:rPr>
            </w:pPr>
            <w:r w:rsidRPr="00474295">
              <w:rPr>
                <w:sz w:val="20"/>
              </w:rPr>
              <w:t>1.</w:t>
            </w:r>
          </w:p>
        </w:tc>
        <w:tc>
          <w:tcPr>
            <w:tcW w:w="10470" w:type="dxa"/>
            <w:tcBorders>
              <w:left w:val="single" w:sz="4" w:space="0" w:color="A6A6A6" w:themeColor="background1" w:themeShade="A6"/>
            </w:tcBorders>
            <w:vAlign w:val="center"/>
          </w:tcPr>
          <w:p w14:paraId="4FB111FF" w14:textId="21AF6328" w:rsidR="00505F3A" w:rsidRPr="00474295" w:rsidRDefault="00505F3A" w:rsidP="00505F3A">
            <w:pPr>
              <w:pStyle w:val="ListParagraph"/>
              <w:ind w:left="0"/>
              <w:rPr>
                <w:sz w:val="20"/>
              </w:rPr>
            </w:pPr>
          </w:p>
        </w:tc>
      </w:tr>
      <w:tr w:rsidR="00505F3A" w:rsidRPr="00474295" w14:paraId="4FB11203" w14:textId="77777777" w:rsidTr="00316AB5">
        <w:trPr>
          <w:trHeight w:val="360"/>
          <w:jc w:val="center"/>
        </w:trPr>
        <w:tc>
          <w:tcPr>
            <w:tcW w:w="301" w:type="dxa"/>
            <w:tcBorders>
              <w:right w:val="single" w:sz="4" w:space="0" w:color="A6A6A6" w:themeColor="background1" w:themeShade="A6"/>
            </w:tcBorders>
            <w:vAlign w:val="center"/>
          </w:tcPr>
          <w:p w14:paraId="4FB11201" w14:textId="77777777" w:rsidR="00505F3A" w:rsidRPr="00474295" w:rsidRDefault="00505F3A" w:rsidP="00505F3A">
            <w:r w:rsidRPr="00474295">
              <w:t>2.</w:t>
            </w:r>
          </w:p>
        </w:tc>
        <w:tc>
          <w:tcPr>
            <w:tcW w:w="10470" w:type="dxa"/>
            <w:tcBorders>
              <w:left w:val="single" w:sz="4" w:space="0" w:color="A6A6A6" w:themeColor="background1" w:themeShade="A6"/>
            </w:tcBorders>
            <w:vAlign w:val="center"/>
          </w:tcPr>
          <w:p w14:paraId="4FB11202" w14:textId="7484B20C" w:rsidR="00505F3A" w:rsidRPr="00474295" w:rsidRDefault="00505F3A" w:rsidP="00505F3A"/>
        </w:tc>
      </w:tr>
      <w:tr w:rsidR="00B605EA" w:rsidRPr="00474295" w14:paraId="4FB11206" w14:textId="77777777" w:rsidTr="00316AB5">
        <w:trPr>
          <w:trHeight w:val="360"/>
          <w:jc w:val="center"/>
        </w:trPr>
        <w:tc>
          <w:tcPr>
            <w:tcW w:w="301" w:type="dxa"/>
            <w:tcBorders>
              <w:right w:val="single" w:sz="4" w:space="0" w:color="A6A6A6" w:themeColor="background1" w:themeShade="A6"/>
            </w:tcBorders>
            <w:vAlign w:val="center"/>
          </w:tcPr>
          <w:p w14:paraId="4FB11204" w14:textId="77777777" w:rsidR="00B605EA" w:rsidRPr="00474295" w:rsidRDefault="00B605EA" w:rsidP="00B4634D">
            <w:r w:rsidRPr="00474295">
              <w:t>3.</w:t>
            </w:r>
          </w:p>
        </w:tc>
        <w:tc>
          <w:tcPr>
            <w:tcW w:w="10470" w:type="dxa"/>
            <w:tcBorders>
              <w:left w:val="single" w:sz="4" w:space="0" w:color="A6A6A6" w:themeColor="background1" w:themeShade="A6"/>
            </w:tcBorders>
            <w:vAlign w:val="center"/>
          </w:tcPr>
          <w:p w14:paraId="4FB11205" w14:textId="77777777" w:rsidR="00B605EA" w:rsidRPr="00474295" w:rsidRDefault="00B605EA" w:rsidP="00B4634D"/>
        </w:tc>
      </w:tr>
      <w:tr w:rsidR="00B605EA" w:rsidRPr="00474295" w14:paraId="4FB11209" w14:textId="77777777" w:rsidTr="00316AB5">
        <w:trPr>
          <w:trHeight w:val="360"/>
          <w:jc w:val="center"/>
        </w:trPr>
        <w:tc>
          <w:tcPr>
            <w:tcW w:w="301" w:type="dxa"/>
            <w:tcBorders>
              <w:right w:val="single" w:sz="4" w:space="0" w:color="A6A6A6" w:themeColor="background1" w:themeShade="A6"/>
            </w:tcBorders>
            <w:vAlign w:val="center"/>
          </w:tcPr>
          <w:p w14:paraId="4FB11207" w14:textId="77777777" w:rsidR="00B605EA" w:rsidRPr="00474295" w:rsidRDefault="00B605EA" w:rsidP="00B4634D">
            <w:r w:rsidRPr="00474295">
              <w:t>4.</w:t>
            </w:r>
          </w:p>
        </w:tc>
        <w:tc>
          <w:tcPr>
            <w:tcW w:w="10470" w:type="dxa"/>
            <w:tcBorders>
              <w:left w:val="single" w:sz="4" w:space="0" w:color="A6A6A6" w:themeColor="background1" w:themeShade="A6"/>
            </w:tcBorders>
            <w:vAlign w:val="center"/>
          </w:tcPr>
          <w:p w14:paraId="4FB11208" w14:textId="77777777" w:rsidR="00B605EA" w:rsidRPr="00474295" w:rsidRDefault="00B605EA" w:rsidP="00B4634D"/>
        </w:tc>
      </w:tr>
    </w:tbl>
    <w:p w14:paraId="4FB1120A" w14:textId="77777777" w:rsidR="00975E7D" w:rsidRPr="00474295" w:rsidRDefault="00975E7D" w:rsidP="00975E7D">
      <w:pPr>
        <w:rPr>
          <w:color w:val="0000FF"/>
        </w:rPr>
      </w:pPr>
      <w:r w:rsidRPr="00474295">
        <w:rPr>
          <w:color w:val="0000FF"/>
        </w:rPr>
        <w:t>Add additional rows as needed by hitting Tab in the last cell of the table</w:t>
      </w:r>
    </w:p>
    <w:p w14:paraId="4FB1120B" w14:textId="77777777" w:rsidR="00A83D4E" w:rsidRPr="00B4634D" w:rsidRDefault="00A83D4E" w:rsidP="00B4634D"/>
    <w:p w14:paraId="4FB1120C" w14:textId="77777777" w:rsidR="00A83D4E" w:rsidRPr="00B4634D" w:rsidRDefault="00A83D4E" w:rsidP="007C7391">
      <w:pPr>
        <w:keepNext/>
      </w:pPr>
      <w:r w:rsidRPr="00B4634D">
        <w:rPr>
          <w:b/>
        </w:rPr>
        <w:t xml:space="preserve">Table 2 – Impaired Waters / TMDLs </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01"/>
        <w:gridCol w:w="481"/>
        <w:gridCol w:w="482"/>
        <w:gridCol w:w="2538"/>
        <w:gridCol w:w="666"/>
        <w:gridCol w:w="666"/>
        <w:gridCol w:w="2872"/>
        <w:gridCol w:w="2765"/>
      </w:tblGrid>
      <w:tr w:rsidR="00E17FDF" w:rsidRPr="004D54D3" w14:paraId="4FB1120E" w14:textId="77777777" w:rsidTr="003D4910">
        <w:trPr>
          <w:trHeight w:val="288"/>
          <w:jc w:val="center"/>
        </w:trPr>
        <w:tc>
          <w:tcPr>
            <w:tcW w:w="10771" w:type="dxa"/>
            <w:gridSpan w:val="8"/>
            <w:tcBorders>
              <w:top w:val="nil"/>
              <w:left w:val="nil"/>
              <w:right w:val="nil"/>
            </w:tcBorders>
            <w:vAlign w:val="bottom"/>
          </w:tcPr>
          <w:p w14:paraId="4FB1120D" w14:textId="77777777" w:rsidR="00E17FDF" w:rsidRPr="00474295" w:rsidRDefault="00276F15" w:rsidP="00276F15">
            <w:pPr>
              <w:keepNext/>
              <w:rPr>
                <w:b/>
              </w:rPr>
            </w:pPr>
            <w:r w:rsidRPr="00474295">
              <w:t xml:space="preserve">For each surface water listed in Table 1 above, answer the following: </w:t>
            </w:r>
            <w:r w:rsidR="00E17FDF" w:rsidRPr="00474295">
              <w:rPr>
                <w:b/>
              </w:rPr>
              <w:t>Is this surface water listed as “</w:t>
            </w:r>
            <w:r w:rsidRPr="00474295">
              <w:rPr>
                <w:b/>
              </w:rPr>
              <w:t>I</w:t>
            </w:r>
            <w:r w:rsidR="00E17FDF" w:rsidRPr="00474295">
              <w:rPr>
                <w:b/>
              </w:rPr>
              <w:t>mpaired”?</w:t>
            </w:r>
            <w:r w:rsidR="00E17FDF" w:rsidRPr="00474295">
              <w:t xml:space="preserve">  </w:t>
            </w:r>
            <w:r w:rsidR="005211E7" w:rsidRPr="00474295">
              <w:t xml:space="preserve">Impaired waters will be on IDEQ’s 303(d) list waiting for an EPA approved TMDL, or already have an EPA approved TMDL.  </w:t>
            </w:r>
            <w:r w:rsidR="00E17FDF" w:rsidRPr="00474295">
              <w:t xml:space="preserve">If </w:t>
            </w:r>
            <w:r w:rsidRPr="00474295">
              <w:t xml:space="preserve">your answer is </w:t>
            </w:r>
            <w:r w:rsidR="00E17FDF" w:rsidRPr="00474295">
              <w:t xml:space="preserve">Yes, then </w:t>
            </w:r>
            <w:r w:rsidR="00E113AB" w:rsidRPr="00474295">
              <w:t xml:space="preserve">provide required information </w:t>
            </w:r>
            <w:r w:rsidR="00E17FDF" w:rsidRPr="00474295">
              <w:t>following</w:t>
            </w:r>
            <w:r w:rsidR="00AF6806" w:rsidRPr="00474295">
              <w:t xml:space="preserve"> on that row</w:t>
            </w:r>
            <w:r w:rsidR="00E17FDF" w:rsidRPr="00474295">
              <w:t>.</w:t>
            </w:r>
          </w:p>
        </w:tc>
      </w:tr>
      <w:tr w:rsidR="000D5A94" w:rsidRPr="004D54D3" w14:paraId="4FB11214" w14:textId="77777777" w:rsidTr="00E76346">
        <w:trPr>
          <w:cantSplit/>
          <w:jc w:val="center"/>
        </w:trPr>
        <w:tc>
          <w:tcPr>
            <w:tcW w:w="1264" w:type="dxa"/>
            <w:gridSpan w:val="3"/>
            <w:tcBorders>
              <w:bottom w:val="nil"/>
              <w:right w:val="single" w:sz="4" w:space="0" w:color="auto"/>
            </w:tcBorders>
            <w:vAlign w:val="center"/>
          </w:tcPr>
          <w:p w14:paraId="4FB1120F" w14:textId="77777777" w:rsidR="000D5A94" w:rsidRPr="00A76C6F" w:rsidRDefault="000D5A94" w:rsidP="00A338C3">
            <w:pPr>
              <w:jc w:val="center"/>
            </w:pPr>
          </w:p>
        </w:tc>
        <w:tc>
          <w:tcPr>
            <w:tcW w:w="2538" w:type="dxa"/>
            <w:tcBorders>
              <w:left w:val="single" w:sz="4" w:space="0" w:color="auto"/>
              <w:bottom w:val="nil"/>
            </w:tcBorders>
            <w:vAlign w:val="bottom"/>
          </w:tcPr>
          <w:p w14:paraId="4FB11210" w14:textId="77777777" w:rsidR="000D5A94" w:rsidRPr="00A76C6F" w:rsidRDefault="000D5A94" w:rsidP="002748AC">
            <w:pPr>
              <w:jc w:val="center"/>
            </w:pPr>
            <w:r w:rsidRPr="00A76C6F">
              <w:t>List pollutant(s) that are</w:t>
            </w:r>
          </w:p>
        </w:tc>
        <w:tc>
          <w:tcPr>
            <w:tcW w:w="1332" w:type="dxa"/>
            <w:gridSpan w:val="2"/>
            <w:tcBorders>
              <w:bottom w:val="dotted" w:sz="4" w:space="0" w:color="auto"/>
            </w:tcBorders>
            <w:vAlign w:val="center"/>
          </w:tcPr>
          <w:p w14:paraId="4FB11211" w14:textId="77777777" w:rsidR="000D5A94" w:rsidRPr="00A76C6F" w:rsidRDefault="000D5A94" w:rsidP="00A338C3">
            <w:pPr>
              <w:jc w:val="center"/>
            </w:pPr>
            <w:r w:rsidRPr="00A76C6F">
              <w:t>A TMDL has been completed</w:t>
            </w:r>
          </w:p>
        </w:tc>
        <w:tc>
          <w:tcPr>
            <w:tcW w:w="2872" w:type="dxa"/>
            <w:tcBorders>
              <w:bottom w:val="nil"/>
            </w:tcBorders>
            <w:vAlign w:val="bottom"/>
          </w:tcPr>
          <w:p w14:paraId="4FB11212" w14:textId="77777777" w:rsidR="000D5A94" w:rsidRPr="00A76C6F" w:rsidRDefault="000D5A94" w:rsidP="002748AC">
            <w:pPr>
              <w:jc w:val="center"/>
            </w:pPr>
            <w:r w:rsidRPr="00A76C6F">
              <w:t>Title of the TMDL Document</w:t>
            </w:r>
          </w:p>
        </w:tc>
        <w:tc>
          <w:tcPr>
            <w:tcW w:w="2765" w:type="dxa"/>
            <w:tcBorders>
              <w:bottom w:val="nil"/>
            </w:tcBorders>
            <w:vAlign w:val="bottom"/>
          </w:tcPr>
          <w:p w14:paraId="4FB11213" w14:textId="77777777" w:rsidR="000D5A94" w:rsidRPr="00A76C6F" w:rsidRDefault="000D5A94" w:rsidP="002748AC">
            <w:pPr>
              <w:jc w:val="center"/>
            </w:pPr>
            <w:r w:rsidRPr="00A76C6F">
              <w:t>Pollutant(s) with a TMDL</w:t>
            </w:r>
          </w:p>
        </w:tc>
      </w:tr>
      <w:tr w:rsidR="00316AB5" w:rsidRPr="004D54D3" w14:paraId="4FB1121D" w14:textId="77777777" w:rsidTr="00E76346">
        <w:trPr>
          <w:jc w:val="center"/>
        </w:trPr>
        <w:tc>
          <w:tcPr>
            <w:tcW w:w="301" w:type="dxa"/>
            <w:tcBorders>
              <w:top w:val="nil"/>
              <w:bottom w:val="single" w:sz="4" w:space="0" w:color="auto"/>
              <w:right w:val="nil"/>
            </w:tcBorders>
            <w:vAlign w:val="center"/>
          </w:tcPr>
          <w:p w14:paraId="4FB11215" w14:textId="77777777" w:rsidR="00316AB5" w:rsidRPr="00A76C6F" w:rsidRDefault="00316AB5" w:rsidP="00A338C3">
            <w:pPr>
              <w:jc w:val="center"/>
            </w:pPr>
          </w:p>
        </w:tc>
        <w:tc>
          <w:tcPr>
            <w:tcW w:w="481" w:type="dxa"/>
            <w:tcBorders>
              <w:top w:val="nil"/>
              <w:left w:val="nil"/>
              <w:bottom w:val="single" w:sz="4" w:space="0" w:color="auto"/>
              <w:right w:val="nil"/>
            </w:tcBorders>
            <w:vAlign w:val="bottom"/>
          </w:tcPr>
          <w:p w14:paraId="4FB11216" w14:textId="77777777" w:rsidR="00316AB5" w:rsidRPr="00A76C6F" w:rsidRDefault="00316AB5" w:rsidP="008909AA">
            <w:r w:rsidRPr="00A76C6F">
              <w:t>Yes</w:t>
            </w:r>
          </w:p>
        </w:tc>
        <w:tc>
          <w:tcPr>
            <w:tcW w:w="482" w:type="dxa"/>
            <w:tcBorders>
              <w:top w:val="nil"/>
              <w:left w:val="nil"/>
              <w:bottom w:val="single" w:sz="4" w:space="0" w:color="auto"/>
              <w:right w:val="single" w:sz="4" w:space="0" w:color="auto"/>
            </w:tcBorders>
            <w:vAlign w:val="bottom"/>
          </w:tcPr>
          <w:p w14:paraId="4FB11217" w14:textId="77777777" w:rsidR="00316AB5" w:rsidRPr="00A76C6F" w:rsidRDefault="00316AB5" w:rsidP="00A338C3">
            <w:pPr>
              <w:jc w:val="center"/>
            </w:pPr>
            <w:r w:rsidRPr="00A76C6F">
              <w:t>No</w:t>
            </w:r>
          </w:p>
        </w:tc>
        <w:tc>
          <w:tcPr>
            <w:tcW w:w="2538" w:type="dxa"/>
            <w:tcBorders>
              <w:top w:val="nil"/>
              <w:left w:val="single" w:sz="4" w:space="0" w:color="auto"/>
              <w:bottom w:val="single" w:sz="4" w:space="0" w:color="auto"/>
            </w:tcBorders>
          </w:tcPr>
          <w:p w14:paraId="4FB11218" w14:textId="77777777" w:rsidR="00316AB5" w:rsidRPr="00A76C6F" w:rsidRDefault="00316AB5" w:rsidP="002748AC">
            <w:pPr>
              <w:jc w:val="center"/>
            </w:pPr>
            <w:r w:rsidRPr="00A76C6F">
              <w:t>causing the impairment</w:t>
            </w:r>
          </w:p>
        </w:tc>
        <w:tc>
          <w:tcPr>
            <w:tcW w:w="666" w:type="dxa"/>
            <w:tcBorders>
              <w:top w:val="dotted" w:sz="4" w:space="0" w:color="auto"/>
              <w:bottom w:val="single" w:sz="2" w:space="0" w:color="auto"/>
              <w:right w:val="nil"/>
            </w:tcBorders>
            <w:vAlign w:val="bottom"/>
          </w:tcPr>
          <w:p w14:paraId="4FB11219" w14:textId="77777777" w:rsidR="00316AB5" w:rsidRPr="00A76C6F" w:rsidRDefault="00316AB5" w:rsidP="008909AA">
            <w:pPr>
              <w:jc w:val="center"/>
            </w:pPr>
            <w:r w:rsidRPr="00A76C6F">
              <w:t>Yes</w:t>
            </w:r>
          </w:p>
        </w:tc>
        <w:tc>
          <w:tcPr>
            <w:tcW w:w="666" w:type="dxa"/>
            <w:tcBorders>
              <w:top w:val="dotted" w:sz="4" w:space="0" w:color="auto"/>
              <w:left w:val="nil"/>
              <w:bottom w:val="single" w:sz="2" w:space="0" w:color="auto"/>
            </w:tcBorders>
            <w:vAlign w:val="bottom"/>
          </w:tcPr>
          <w:p w14:paraId="4FB1121A" w14:textId="77777777" w:rsidR="00316AB5" w:rsidRPr="00A76C6F" w:rsidRDefault="00316AB5" w:rsidP="008909AA">
            <w:pPr>
              <w:jc w:val="center"/>
            </w:pPr>
            <w:r w:rsidRPr="00A76C6F">
              <w:t>No</w:t>
            </w:r>
          </w:p>
        </w:tc>
        <w:tc>
          <w:tcPr>
            <w:tcW w:w="2872" w:type="dxa"/>
            <w:tcBorders>
              <w:top w:val="nil"/>
              <w:bottom w:val="single" w:sz="4" w:space="0" w:color="auto"/>
            </w:tcBorders>
            <w:vAlign w:val="center"/>
          </w:tcPr>
          <w:p w14:paraId="4FB1121B" w14:textId="77777777" w:rsidR="00316AB5" w:rsidRPr="00A76C6F" w:rsidRDefault="00316AB5" w:rsidP="00A338C3">
            <w:pPr>
              <w:jc w:val="center"/>
            </w:pPr>
          </w:p>
        </w:tc>
        <w:tc>
          <w:tcPr>
            <w:tcW w:w="2765" w:type="dxa"/>
            <w:tcBorders>
              <w:top w:val="nil"/>
              <w:bottom w:val="single" w:sz="4" w:space="0" w:color="auto"/>
            </w:tcBorders>
            <w:vAlign w:val="center"/>
          </w:tcPr>
          <w:p w14:paraId="4FB1121C" w14:textId="77777777" w:rsidR="00316AB5" w:rsidRPr="00A76C6F" w:rsidRDefault="00316AB5" w:rsidP="00A338C3">
            <w:pPr>
              <w:jc w:val="center"/>
            </w:pPr>
          </w:p>
        </w:tc>
      </w:tr>
      <w:tr w:rsidR="00316AB5" w:rsidRPr="004D54D3" w14:paraId="4FB11226" w14:textId="77777777" w:rsidTr="00E76346">
        <w:trPr>
          <w:trHeight w:val="360"/>
          <w:jc w:val="center"/>
        </w:trPr>
        <w:tc>
          <w:tcPr>
            <w:tcW w:w="301" w:type="dxa"/>
            <w:tcBorders>
              <w:top w:val="single" w:sz="4" w:space="0" w:color="auto"/>
              <w:bottom w:val="single" w:sz="4" w:space="0" w:color="auto"/>
              <w:right w:val="single" w:sz="4" w:space="0" w:color="808080" w:themeColor="background1" w:themeShade="80"/>
            </w:tcBorders>
            <w:vAlign w:val="center"/>
          </w:tcPr>
          <w:p w14:paraId="4FB1121E" w14:textId="77777777" w:rsidR="00316AB5" w:rsidRPr="00A76C6F" w:rsidRDefault="00316AB5" w:rsidP="00B4634D">
            <w:pPr>
              <w:pStyle w:val="ListParagraph"/>
              <w:ind w:left="0"/>
              <w:rPr>
                <w:sz w:val="20"/>
              </w:rPr>
            </w:pPr>
            <w:r w:rsidRPr="00A76C6F">
              <w:rPr>
                <w:sz w:val="20"/>
              </w:rPr>
              <w:t>1.</w:t>
            </w:r>
          </w:p>
        </w:tc>
        <w:tc>
          <w:tcPr>
            <w:tcW w:w="481" w:type="dxa"/>
            <w:tcBorders>
              <w:top w:val="single" w:sz="4" w:space="0" w:color="auto"/>
              <w:left w:val="single" w:sz="4" w:space="0" w:color="808080" w:themeColor="background1" w:themeShade="80"/>
              <w:bottom w:val="single" w:sz="4" w:space="0" w:color="auto"/>
              <w:right w:val="nil"/>
            </w:tcBorders>
            <w:noWrap/>
            <w:tcMar>
              <w:left w:w="0" w:type="dxa"/>
              <w:right w:w="0" w:type="dxa"/>
            </w:tcMar>
            <w:vAlign w:val="center"/>
          </w:tcPr>
          <w:p w14:paraId="4FB1121F" w14:textId="77777777" w:rsidR="00316AB5" w:rsidRPr="00A76C6F" w:rsidRDefault="00316AB5" w:rsidP="00A338C3">
            <w:pPr>
              <w:jc w:val="center"/>
            </w:pPr>
            <w:r w:rsidRPr="00A76C6F">
              <w:fldChar w:fldCharType="begin">
                <w:ffData>
                  <w:name w:val="Check20"/>
                  <w:enabled/>
                  <w:calcOnExit w:val="0"/>
                  <w:checkBox>
                    <w:sizeAuto/>
                    <w:default w:val="0"/>
                  </w:checkBox>
                </w:ffData>
              </w:fldChar>
            </w:r>
            <w:bookmarkStart w:id="67" w:name="Check20"/>
            <w:r w:rsidRPr="00A76C6F">
              <w:instrText xml:space="preserve"> FORMCHECKBOX </w:instrText>
            </w:r>
            <w:r w:rsidRPr="00A76C6F">
              <w:fldChar w:fldCharType="separate"/>
            </w:r>
            <w:r w:rsidRPr="00A76C6F">
              <w:fldChar w:fldCharType="end"/>
            </w:r>
            <w:bookmarkEnd w:id="67"/>
          </w:p>
        </w:tc>
        <w:tc>
          <w:tcPr>
            <w:tcW w:w="482" w:type="dxa"/>
            <w:tcBorders>
              <w:top w:val="single" w:sz="4" w:space="0" w:color="auto"/>
              <w:left w:val="nil"/>
              <w:bottom w:val="single" w:sz="4" w:space="0" w:color="auto"/>
              <w:right w:val="single" w:sz="4" w:space="0" w:color="auto"/>
            </w:tcBorders>
            <w:tcMar>
              <w:left w:w="0" w:type="dxa"/>
              <w:right w:w="0" w:type="dxa"/>
            </w:tcMar>
            <w:vAlign w:val="center"/>
          </w:tcPr>
          <w:p w14:paraId="4FB11220" w14:textId="591C344D" w:rsidR="00316AB5" w:rsidRPr="00A76C6F" w:rsidRDefault="00731610" w:rsidP="000D5A94">
            <w:pPr>
              <w:jc w:val="center"/>
            </w:pPr>
            <w:r>
              <w:fldChar w:fldCharType="begin">
                <w:ffData>
                  <w:name w:val="Check24"/>
                  <w:enabled/>
                  <w:calcOnExit w:val="0"/>
                  <w:checkBox>
                    <w:sizeAuto/>
                    <w:default w:val="0"/>
                  </w:checkBox>
                </w:ffData>
              </w:fldChar>
            </w:r>
            <w:bookmarkStart w:id="68" w:name="Check24"/>
            <w:r>
              <w:instrText xml:space="preserve"> FORMCHECKBOX </w:instrText>
            </w:r>
            <w:r>
              <w:fldChar w:fldCharType="separate"/>
            </w:r>
            <w:r>
              <w:fldChar w:fldCharType="end"/>
            </w:r>
            <w:bookmarkEnd w:id="68"/>
          </w:p>
        </w:tc>
        <w:tc>
          <w:tcPr>
            <w:tcW w:w="2538" w:type="dxa"/>
            <w:tcBorders>
              <w:top w:val="single" w:sz="4" w:space="0" w:color="auto"/>
              <w:left w:val="single" w:sz="4" w:space="0" w:color="auto"/>
              <w:bottom w:val="single" w:sz="4" w:space="0" w:color="auto"/>
            </w:tcBorders>
            <w:vAlign w:val="center"/>
          </w:tcPr>
          <w:p w14:paraId="4FB11221" w14:textId="77777777" w:rsidR="00316AB5" w:rsidRPr="00A76C6F" w:rsidRDefault="00316AB5" w:rsidP="00B4634D"/>
        </w:tc>
        <w:tc>
          <w:tcPr>
            <w:tcW w:w="666" w:type="dxa"/>
            <w:tcBorders>
              <w:top w:val="single" w:sz="2" w:space="0" w:color="auto"/>
              <w:bottom w:val="single" w:sz="4" w:space="0" w:color="auto"/>
              <w:right w:val="nil"/>
            </w:tcBorders>
            <w:vAlign w:val="center"/>
          </w:tcPr>
          <w:p w14:paraId="4FB11222" w14:textId="77777777" w:rsidR="00316AB5" w:rsidRPr="00A76C6F" w:rsidRDefault="00316AB5" w:rsidP="00A338C3">
            <w:pPr>
              <w:jc w:val="center"/>
            </w:pPr>
            <w:r w:rsidRPr="00A76C6F">
              <w:fldChar w:fldCharType="begin">
                <w:ffData>
                  <w:name w:val="Check45"/>
                  <w:enabled/>
                  <w:calcOnExit w:val="0"/>
                  <w:checkBox>
                    <w:sizeAuto/>
                    <w:default w:val="0"/>
                  </w:checkBox>
                </w:ffData>
              </w:fldChar>
            </w:r>
            <w:bookmarkStart w:id="69" w:name="Check45"/>
            <w:r w:rsidRPr="00A76C6F">
              <w:instrText xml:space="preserve"> FORMCHECKBOX </w:instrText>
            </w:r>
            <w:r w:rsidRPr="00A76C6F">
              <w:fldChar w:fldCharType="separate"/>
            </w:r>
            <w:r w:rsidRPr="00A76C6F">
              <w:fldChar w:fldCharType="end"/>
            </w:r>
            <w:bookmarkEnd w:id="69"/>
          </w:p>
        </w:tc>
        <w:tc>
          <w:tcPr>
            <w:tcW w:w="666" w:type="dxa"/>
            <w:tcBorders>
              <w:top w:val="single" w:sz="2" w:space="0" w:color="auto"/>
              <w:left w:val="nil"/>
              <w:bottom w:val="single" w:sz="4" w:space="0" w:color="auto"/>
            </w:tcBorders>
            <w:vAlign w:val="center"/>
          </w:tcPr>
          <w:p w14:paraId="4FB11223" w14:textId="77777777" w:rsidR="00316AB5" w:rsidRPr="00A76C6F" w:rsidRDefault="00316AB5" w:rsidP="00A338C3">
            <w:pPr>
              <w:jc w:val="center"/>
            </w:pPr>
            <w:r w:rsidRPr="00A76C6F">
              <w:fldChar w:fldCharType="begin">
                <w:ffData>
                  <w:name w:val="Check46"/>
                  <w:enabled/>
                  <w:calcOnExit w:val="0"/>
                  <w:checkBox>
                    <w:sizeAuto/>
                    <w:default w:val="0"/>
                  </w:checkBox>
                </w:ffData>
              </w:fldChar>
            </w:r>
            <w:bookmarkStart w:id="70" w:name="Check46"/>
            <w:r w:rsidRPr="00A76C6F">
              <w:instrText xml:space="preserve"> FORMCHECKBOX </w:instrText>
            </w:r>
            <w:r w:rsidRPr="00A76C6F">
              <w:fldChar w:fldCharType="separate"/>
            </w:r>
            <w:r w:rsidRPr="00A76C6F">
              <w:fldChar w:fldCharType="end"/>
            </w:r>
            <w:bookmarkEnd w:id="70"/>
          </w:p>
        </w:tc>
        <w:tc>
          <w:tcPr>
            <w:tcW w:w="2872" w:type="dxa"/>
            <w:tcBorders>
              <w:top w:val="single" w:sz="4" w:space="0" w:color="auto"/>
              <w:bottom w:val="single" w:sz="4" w:space="0" w:color="auto"/>
            </w:tcBorders>
            <w:vAlign w:val="center"/>
          </w:tcPr>
          <w:p w14:paraId="4FB11224" w14:textId="77777777" w:rsidR="00316AB5" w:rsidRPr="00A76C6F" w:rsidRDefault="00316AB5" w:rsidP="00B4634D"/>
        </w:tc>
        <w:tc>
          <w:tcPr>
            <w:tcW w:w="2765" w:type="dxa"/>
            <w:tcBorders>
              <w:top w:val="single" w:sz="4" w:space="0" w:color="auto"/>
              <w:bottom w:val="single" w:sz="4" w:space="0" w:color="auto"/>
            </w:tcBorders>
            <w:vAlign w:val="center"/>
          </w:tcPr>
          <w:p w14:paraId="4FB11225" w14:textId="77777777" w:rsidR="00316AB5" w:rsidRPr="00A76C6F" w:rsidRDefault="00316AB5" w:rsidP="00B4634D"/>
        </w:tc>
      </w:tr>
      <w:tr w:rsidR="00316AB5" w:rsidRPr="004D54D3" w14:paraId="4FB1122F" w14:textId="77777777" w:rsidTr="00E76346">
        <w:trPr>
          <w:trHeight w:val="360"/>
          <w:jc w:val="center"/>
        </w:trPr>
        <w:tc>
          <w:tcPr>
            <w:tcW w:w="301" w:type="dxa"/>
            <w:tcBorders>
              <w:top w:val="single" w:sz="4" w:space="0" w:color="auto"/>
              <w:bottom w:val="single" w:sz="4" w:space="0" w:color="auto"/>
              <w:right w:val="single" w:sz="4" w:space="0" w:color="808080" w:themeColor="background1" w:themeShade="80"/>
            </w:tcBorders>
            <w:vAlign w:val="center"/>
          </w:tcPr>
          <w:p w14:paraId="4FB11227" w14:textId="77777777" w:rsidR="00316AB5" w:rsidRPr="00A76C6F" w:rsidRDefault="00316AB5" w:rsidP="00B4634D">
            <w:r w:rsidRPr="00A76C6F">
              <w:t>2.</w:t>
            </w:r>
          </w:p>
        </w:tc>
        <w:tc>
          <w:tcPr>
            <w:tcW w:w="481" w:type="dxa"/>
            <w:tcBorders>
              <w:top w:val="single" w:sz="4" w:space="0" w:color="auto"/>
              <w:left w:val="single" w:sz="4" w:space="0" w:color="808080" w:themeColor="background1" w:themeShade="80"/>
              <w:bottom w:val="single" w:sz="4" w:space="0" w:color="auto"/>
              <w:right w:val="nil"/>
            </w:tcBorders>
            <w:noWrap/>
            <w:tcMar>
              <w:left w:w="0" w:type="dxa"/>
              <w:right w:w="0" w:type="dxa"/>
            </w:tcMar>
            <w:vAlign w:val="center"/>
          </w:tcPr>
          <w:p w14:paraId="4FB11228" w14:textId="77777777" w:rsidR="00316AB5" w:rsidRPr="00A76C6F" w:rsidRDefault="00316AB5" w:rsidP="00A338C3">
            <w:pPr>
              <w:jc w:val="center"/>
            </w:pPr>
            <w:r w:rsidRPr="00A76C6F">
              <w:fldChar w:fldCharType="begin">
                <w:ffData>
                  <w:name w:val="Check21"/>
                  <w:enabled/>
                  <w:calcOnExit w:val="0"/>
                  <w:checkBox>
                    <w:sizeAuto/>
                    <w:default w:val="0"/>
                  </w:checkBox>
                </w:ffData>
              </w:fldChar>
            </w:r>
            <w:bookmarkStart w:id="71" w:name="Check21"/>
            <w:r w:rsidRPr="00A76C6F">
              <w:instrText xml:space="preserve"> FORMCHECKBOX </w:instrText>
            </w:r>
            <w:r w:rsidRPr="00A76C6F">
              <w:fldChar w:fldCharType="separate"/>
            </w:r>
            <w:r w:rsidRPr="00A76C6F">
              <w:fldChar w:fldCharType="end"/>
            </w:r>
            <w:bookmarkEnd w:id="71"/>
          </w:p>
        </w:tc>
        <w:tc>
          <w:tcPr>
            <w:tcW w:w="482" w:type="dxa"/>
            <w:tcBorders>
              <w:top w:val="single" w:sz="4" w:space="0" w:color="auto"/>
              <w:left w:val="nil"/>
              <w:bottom w:val="single" w:sz="4" w:space="0" w:color="auto"/>
              <w:right w:val="single" w:sz="4" w:space="0" w:color="auto"/>
            </w:tcBorders>
            <w:tcMar>
              <w:left w:w="0" w:type="dxa"/>
              <w:right w:w="0" w:type="dxa"/>
            </w:tcMar>
            <w:vAlign w:val="center"/>
          </w:tcPr>
          <w:p w14:paraId="4FB11229" w14:textId="77777777" w:rsidR="00316AB5" w:rsidRPr="00A76C6F" w:rsidRDefault="00316AB5" w:rsidP="000D5A94">
            <w:pPr>
              <w:jc w:val="center"/>
            </w:pPr>
            <w:r w:rsidRPr="00A76C6F">
              <w:fldChar w:fldCharType="begin">
                <w:ffData>
                  <w:name w:val="Check25"/>
                  <w:enabled/>
                  <w:calcOnExit w:val="0"/>
                  <w:checkBox>
                    <w:sizeAuto/>
                    <w:default w:val="0"/>
                  </w:checkBox>
                </w:ffData>
              </w:fldChar>
            </w:r>
            <w:bookmarkStart w:id="72" w:name="Check25"/>
            <w:r w:rsidRPr="00A76C6F">
              <w:instrText xml:space="preserve"> FORMCHECKBOX </w:instrText>
            </w:r>
            <w:r w:rsidRPr="00A76C6F">
              <w:fldChar w:fldCharType="separate"/>
            </w:r>
            <w:r w:rsidRPr="00A76C6F">
              <w:fldChar w:fldCharType="end"/>
            </w:r>
            <w:bookmarkEnd w:id="72"/>
          </w:p>
        </w:tc>
        <w:tc>
          <w:tcPr>
            <w:tcW w:w="2538" w:type="dxa"/>
            <w:tcBorders>
              <w:top w:val="single" w:sz="4" w:space="0" w:color="auto"/>
              <w:left w:val="single" w:sz="4" w:space="0" w:color="auto"/>
              <w:bottom w:val="single" w:sz="4" w:space="0" w:color="auto"/>
            </w:tcBorders>
            <w:vAlign w:val="center"/>
          </w:tcPr>
          <w:p w14:paraId="4FB1122A" w14:textId="77777777" w:rsidR="00316AB5" w:rsidRPr="00A76C6F" w:rsidRDefault="00316AB5" w:rsidP="00B4634D"/>
        </w:tc>
        <w:tc>
          <w:tcPr>
            <w:tcW w:w="666" w:type="dxa"/>
            <w:tcBorders>
              <w:top w:val="single" w:sz="4" w:space="0" w:color="auto"/>
              <w:bottom w:val="single" w:sz="4" w:space="0" w:color="auto"/>
              <w:right w:val="nil"/>
            </w:tcBorders>
            <w:vAlign w:val="center"/>
          </w:tcPr>
          <w:p w14:paraId="4FB1122B" w14:textId="77777777" w:rsidR="00316AB5" w:rsidRPr="00A76C6F" w:rsidRDefault="00316AB5" w:rsidP="00A338C3">
            <w:pPr>
              <w:jc w:val="center"/>
            </w:pPr>
            <w:r w:rsidRPr="00A76C6F">
              <w:fldChar w:fldCharType="begin">
                <w:ffData>
                  <w:name w:val="Check52"/>
                  <w:enabled/>
                  <w:calcOnExit w:val="0"/>
                  <w:checkBox>
                    <w:sizeAuto/>
                    <w:default w:val="0"/>
                  </w:checkBox>
                </w:ffData>
              </w:fldChar>
            </w:r>
            <w:bookmarkStart w:id="73" w:name="Check52"/>
            <w:r w:rsidRPr="00A76C6F">
              <w:instrText xml:space="preserve"> FORMCHECKBOX </w:instrText>
            </w:r>
            <w:r w:rsidRPr="00A76C6F">
              <w:fldChar w:fldCharType="separate"/>
            </w:r>
            <w:r w:rsidRPr="00A76C6F">
              <w:fldChar w:fldCharType="end"/>
            </w:r>
            <w:bookmarkEnd w:id="73"/>
          </w:p>
        </w:tc>
        <w:tc>
          <w:tcPr>
            <w:tcW w:w="666" w:type="dxa"/>
            <w:tcBorders>
              <w:top w:val="single" w:sz="4" w:space="0" w:color="auto"/>
              <w:left w:val="nil"/>
              <w:bottom w:val="single" w:sz="4" w:space="0" w:color="auto"/>
            </w:tcBorders>
            <w:vAlign w:val="center"/>
          </w:tcPr>
          <w:p w14:paraId="4FB1122C" w14:textId="77777777" w:rsidR="00316AB5" w:rsidRPr="00A76C6F" w:rsidRDefault="00316AB5" w:rsidP="00A338C3">
            <w:pPr>
              <w:jc w:val="center"/>
            </w:pPr>
            <w:r w:rsidRPr="00A76C6F">
              <w:fldChar w:fldCharType="begin">
                <w:ffData>
                  <w:name w:val="Check47"/>
                  <w:enabled/>
                  <w:calcOnExit w:val="0"/>
                  <w:checkBox>
                    <w:sizeAuto/>
                    <w:default w:val="0"/>
                  </w:checkBox>
                </w:ffData>
              </w:fldChar>
            </w:r>
            <w:bookmarkStart w:id="74" w:name="Check47"/>
            <w:r w:rsidRPr="00A76C6F">
              <w:instrText xml:space="preserve"> FORMCHECKBOX </w:instrText>
            </w:r>
            <w:r w:rsidRPr="00A76C6F">
              <w:fldChar w:fldCharType="separate"/>
            </w:r>
            <w:r w:rsidRPr="00A76C6F">
              <w:fldChar w:fldCharType="end"/>
            </w:r>
            <w:bookmarkEnd w:id="74"/>
          </w:p>
        </w:tc>
        <w:tc>
          <w:tcPr>
            <w:tcW w:w="2872" w:type="dxa"/>
            <w:tcBorders>
              <w:top w:val="single" w:sz="4" w:space="0" w:color="auto"/>
              <w:bottom w:val="single" w:sz="4" w:space="0" w:color="auto"/>
            </w:tcBorders>
            <w:vAlign w:val="center"/>
          </w:tcPr>
          <w:p w14:paraId="4FB1122D" w14:textId="77777777" w:rsidR="00316AB5" w:rsidRPr="00A76C6F" w:rsidRDefault="00316AB5" w:rsidP="00B4634D"/>
        </w:tc>
        <w:tc>
          <w:tcPr>
            <w:tcW w:w="2765" w:type="dxa"/>
            <w:tcBorders>
              <w:top w:val="single" w:sz="4" w:space="0" w:color="auto"/>
              <w:bottom w:val="single" w:sz="4" w:space="0" w:color="auto"/>
            </w:tcBorders>
            <w:vAlign w:val="center"/>
          </w:tcPr>
          <w:p w14:paraId="4FB1122E" w14:textId="77777777" w:rsidR="00316AB5" w:rsidRPr="00A76C6F" w:rsidRDefault="00316AB5" w:rsidP="00B4634D"/>
        </w:tc>
      </w:tr>
      <w:tr w:rsidR="00316AB5" w:rsidRPr="004D54D3" w14:paraId="4FB11238" w14:textId="77777777" w:rsidTr="00E76346">
        <w:trPr>
          <w:trHeight w:val="360"/>
          <w:jc w:val="center"/>
        </w:trPr>
        <w:tc>
          <w:tcPr>
            <w:tcW w:w="301" w:type="dxa"/>
            <w:tcBorders>
              <w:top w:val="single" w:sz="4" w:space="0" w:color="auto"/>
              <w:bottom w:val="single" w:sz="4" w:space="0" w:color="auto"/>
              <w:right w:val="single" w:sz="4" w:space="0" w:color="808080" w:themeColor="background1" w:themeShade="80"/>
            </w:tcBorders>
            <w:vAlign w:val="center"/>
          </w:tcPr>
          <w:p w14:paraId="4FB11230" w14:textId="77777777" w:rsidR="00316AB5" w:rsidRPr="00A76C6F" w:rsidRDefault="00316AB5" w:rsidP="00B4634D">
            <w:r w:rsidRPr="00A76C6F">
              <w:t>3.</w:t>
            </w:r>
          </w:p>
        </w:tc>
        <w:tc>
          <w:tcPr>
            <w:tcW w:w="481" w:type="dxa"/>
            <w:tcBorders>
              <w:top w:val="single" w:sz="4" w:space="0" w:color="auto"/>
              <w:left w:val="single" w:sz="4" w:space="0" w:color="808080" w:themeColor="background1" w:themeShade="80"/>
              <w:bottom w:val="single" w:sz="4" w:space="0" w:color="auto"/>
              <w:right w:val="nil"/>
            </w:tcBorders>
            <w:noWrap/>
            <w:tcMar>
              <w:left w:w="0" w:type="dxa"/>
              <w:right w:w="0" w:type="dxa"/>
            </w:tcMar>
            <w:vAlign w:val="center"/>
          </w:tcPr>
          <w:p w14:paraId="4FB11231" w14:textId="77777777" w:rsidR="00316AB5" w:rsidRPr="00A76C6F" w:rsidRDefault="00316AB5" w:rsidP="00A338C3">
            <w:pPr>
              <w:jc w:val="center"/>
              <w:rPr>
                <w:bCs/>
              </w:rPr>
            </w:pPr>
            <w:r w:rsidRPr="00A76C6F">
              <w:rPr>
                <w:bCs/>
              </w:rPr>
              <w:fldChar w:fldCharType="begin">
                <w:ffData>
                  <w:name w:val="Check22"/>
                  <w:enabled/>
                  <w:calcOnExit w:val="0"/>
                  <w:checkBox>
                    <w:sizeAuto/>
                    <w:default w:val="0"/>
                  </w:checkBox>
                </w:ffData>
              </w:fldChar>
            </w:r>
            <w:bookmarkStart w:id="75" w:name="Check22"/>
            <w:r w:rsidRPr="00A76C6F">
              <w:rPr>
                <w:bCs/>
              </w:rPr>
              <w:instrText xml:space="preserve"> FORMCHECKBOX </w:instrText>
            </w:r>
            <w:r w:rsidRPr="00A76C6F">
              <w:rPr>
                <w:bCs/>
              </w:rPr>
            </w:r>
            <w:r w:rsidRPr="00A76C6F">
              <w:rPr>
                <w:bCs/>
              </w:rPr>
              <w:fldChar w:fldCharType="separate"/>
            </w:r>
            <w:r w:rsidRPr="00A76C6F">
              <w:rPr>
                <w:bCs/>
              </w:rPr>
              <w:fldChar w:fldCharType="end"/>
            </w:r>
            <w:bookmarkEnd w:id="75"/>
          </w:p>
        </w:tc>
        <w:tc>
          <w:tcPr>
            <w:tcW w:w="482" w:type="dxa"/>
            <w:tcBorders>
              <w:top w:val="single" w:sz="4" w:space="0" w:color="auto"/>
              <w:left w:val="nil"/>
              <w:bottom w:val="single" w:sz="4" w:space="0" w:color="auto"/>
              <w:right w:val="single" w:sz="4" w:space="0" w:color="auto"/>
            </w:tcBorders>
            <w:tcMar>
              <w:left w:w="0" w:type="dxa"/>
              <w:right w:w="0" w:type="dxa"/>
            </w:tcMar>
            <w:vAlign w:val="center"/>
          </w:tcPr>
          <w:p w14:paraId="4FB11232" w14:textId="77777777" w:rsidR="00316AB5" w:rsidRPr="00A76C6F" w:rsidRDefault="00316AB5" w:rsidP="000D5A94">
            <w:pPr>
              <w:jc w:val="center"/>
            </w:pPr>
            <w:r w:rsidRPr="00A76C6F">
              <w:fldChar w:fldCharType="begin">
                <w:ffData>
                  <w:name w:val="Check26"/>
                  <w:enabled/>
                  <w:calcOnExit w:val="0"/>
                  <w:checkBox>
                    <w:sizeAuto/>
                    <w:default w:val="0"/>
                  </w:checkBox>
                </w:ffData>
              </w:fldChar>
            </w:r>
            <w:bookmarkStart w:id="76" w:name="Check26"/>
            <w:r w:rsidRPr="00A76C6F">
              <w:instrText xml:space="preserve"> FORMCHECKBOX </w:instrText>
            </w:r>
            <w:r w:rsidRPr="00A76C6F">
              <w:fldChar w:fldCharType="separate"/>
            </w:r>
            <w:r w:rsidRPr="00A76C6F">
              <w:fldChar w:fldCharType="end"/>
            </w:r>
            <w:bookmarkEnd w:id="76"/>
          </w:p>
        </w:tc>
        <w:tc>
          <w:tcPr>
            <w:tcW w:w="2538" w:type="dxa"/>
            <w:tcBorders>
              <w:top w:val="single" w:sz="4" w:space="0" w:color="auto"/>
              <w:left w:val="single" w:sz="4" w:space="0" w:color="auto"/>
              <w:bottom w:val="single" w:sz="4" w:space="0" w:color="auto"/>
            </w:tcBorders>
            <w:vAlign w:val="center"/>
          </w:tcPr>
          <w:p w14:paraId="4FB11233" w14:textId="77777777" w:rsidR="00316AB5" w:rsidRPr="00A76C6F" w:rsidRDefault="00316AB5" w:rsidP="00B4634D"/>
        </w:tc>
        <w:tc>
          <w:tcPr>
            <w:tcW w:w="666" w:type="dxa"/>
            <w:tcBorders>
              <w:top w:val="single" w:sz="4" w:space="0" w:color="auto"/>
              <w:bottom w:val="single" w:sz="4" w:space="0" w:color="auto"/>
              <w:right w:val="nil"/>
            </w:tcBorders>
            <w:vAlign w:val="center"/>
          </w:tcPr>
          <w:p w14:paraId="4FB11234" w14:textId="77777777" w:rsidR="00316AB5" w:rsidRPr="00A76C6F" w:rsidRDefault="00316AB5" w:rsidP="00A338C3">
            <w:pPr>
              <w:jc w:val="center"/>
            </w:pPr>
            <w:r w:rsidRPr="00A76C6F">
              <w:fldChar w:fldCharType="begin">
                <w:ffData>
                  <w:name w:val="Check51"/>
                  <w:enabled/>
                  <w:calcOnExit w:val="0"/>
                  <w:checkBox>
                    <w:sizeAuto/>
                    <w:default w:val="0"/>
                  </w:checkBox>
                </w:ffData>
              </w:fldChar>
            </w:r>
            <w:bookmarkStart w:id="77" w:name="Check51"/>
            <w:r w:rsidRPr="00A76C6F">
              <w:instrText xml:space="preserve"> FORMCHECKBOX </w:instrText>
            </w:r>
            <w:r w:rsidRPr="00A76C6F">
              <w:fldChar w:fldCharType="separate"/>
            </w:r>
            <w:r w:rsidRPr="00A76C6F">
              <w:fldChar w:fldCharType="end"/>
            </w:r>
            <w:bookmarkEnd w:id="77"/>
          </w:p>
        </w:tc>
        <w:tc>
          <w:tcPr>
            <w:tcW w:w="666" w:type="dxa"/>
            <w:tcBorders>
              <w:top w:val="single" w:sz="4" w:space="0" w:color="auto"/>
              <w:left w:val="nil"/>
              <w:bottom w:val="single" w:sz="4" w:space="0" w:color="auto"/>
            </w:tcBorders>
            <w:vAlign w:val="center"/>
          </w:tcPr>
          <w:p w14:paraId="4FB11235" w14:textId="77777777" w:rsidR="00316AB5" w:rsidRPr="00A76C6F" w:rsidRDefault="00316AB5" w:rsidP="00A338C3">
            <w:pPr>
              <w:jc w:val="center"/>
            </w:pPr>
            <w:r w:rsidRPr="00A76C6F">
              <w:fldChar w:fldCharType="begin">
                <w:ffData>
                  <w:name w:val="Check48"/>
                  <w:enabled/>
                  <w:calcOnExit w:val="0"/>
                  <w:checkBox>
                    <w:sizeAuto/>
                    <w:default w:val="0"/>
                  </w:checkBox>
                </w:ffData>
              </w:fldChar>
            </w:r>
            <w:bookmarkStart w:id="78" w:name="Check48"/>
            <w:r w:rsidRPr="00A76C6F">
              <w:instrText xml:space="preserve"> FORMCHECKBOX </w:instrText>
            </w:r>
            <w:r w:rsidRPr="00A76C6F">
              <w:fldChar w:fldCharType="separate"/>
            </w:r>
            <w:r w:rsidRPr="00A76C6F">
              <w:fldChar w:fldCharType="end"/>
            </w:r>
            <w:bookmarkEnd w:id="78"/>
          </w:p>
        </w:tc>
        <w:tc>
          <w:tcPr>
            <w:tcW w:w="2872" w:type="dxa"/>
            <w:tcBorders>
              <w:top w:val="single" w:sz="4" w:space="0" w:color="auto"/>
              <w:bottom w:val="single" w:sz="4" w:space="0" w:color="auto"/>
            </w:tcBorders>
            <w:vAlign w:val="center"/>
          </w:tcPr>
          <w:p w14:paraId="4FB11236" w14:textId="77777777" w:rsidR="00316AB5" w:rsidRPr="00A76C6F" w:rsidRDefault="00316AB5" w:rsidP="00B4634D"/>
        </w:tc>
        <w:tc>
          <w:tcPr>
            <w:tcW w:w="2765" w:type="dxa"/>
            <w:tcBorders>
              <w:top w:val="single" w:sz="4" w:space="0" w:color="auto"/>
              <w:bottom w:val="single" w:sz="4" w:space="0" w:color="auto"/>
            </w:tcBorders>
            <w:vAlign w:val="center"/>
          </w:tcPr>
          <w:p w14:paraId="4FB11237" w14:textId="77777777" w:rsidR="00316AB5" w:rsidRPr="00A76C6F" w:rsidRDefault="00316AB5" w:rsidP="00B4634D"/>
        </w:tc>
      </w:tr>
      <w:tr w:rsidR="00316AB5" w:rsidRPr="004D54D3" w14:paraId="4FB11241" w14:textId="77777777" w:rsidTr="00E76346">
        <w:trPr>
          <w:trHeight w:val="360"/>
          <w:jc w:val="center"/>
        </w:trPr>
        <w:tc>
          <w:tcPr>
            <w:tcW w:w="301" w:type="dxa"/>
            <w:tcBorders>
              <w:top w:val="single" w:sz="4" w:space="0" w:color="auto"/>
              <w:bottom w:val="single" w:sz="4" w:space="0" w:color="auto"/>
              <w:right w:val="single" w:sz="4" w:space="0" w:color="808080" w:themeColor="background1" w:themeShade="80"/>
            </w:tcBorders>
            <w:vAlign w:val="center"/>
          </w:tcPr>
          <w:p w14:paraId="4FB11239" w14:textId="77777777" w:rsidR="00316AB5" w:rsidRPr="00A76C6F" w:rsidRDefault="00316AB5" w:rsidP="00B4634D">
            <w:r w:rsidRPr="00A76C6F">
              <w:lastRenderedPageBreak/>
              <w:t>4.</w:t>
            </w:r>
          </w:p>
        </w:tc>
        <w:tc>
          <w:tcPr>
            <w:tcW w:w="481" w:type="dxa"/>
            <w:tcBorders>
              <w:top w:val="single" w:sz="4" w:space="0" w:color="auto"/>
              <w:left w:val="single" w:sz="4" w:space="0" w:color="808080" w:themeColor="background1" w:themeShade="80"/>
              <w:bottom w:val="single" w:sz="4" w:space="0" w:color="auto"/>
              <w:right w:val="nil"/>
            </w:tcBorders>
            <w:noWrap/>
            <w:tcMar>
              <w:left w:w="0" w:type="dxa"/>
              <w:right w:w="0" w:type="dxa"/>
            </w:tcMar>
            <w:vAlign w:val="center"/>
          </w:tcPr>
          <w:p w14:paraId="4FB1123A" w14:textId="77777777" w:rsidR="00316AB5" w:rsidRPr="00A76C6F" w:rsidRDefault="00316AB5" w:rsidP="00A338C3">
            <w:pPr>
              <w:jc w:val="center"/>
            </w:pPr>
            <w:r w:rsidRPr="00A76C6F">
              <w:fldChar w:fldCharType="begin">
                <w:ffData>
                  <w:name w:val="Check23"/>
                  <w:enabled/>
                  <w:calcOnExit w:val="0"/>
                  <w:checkBox>
                    <w:sizeAuto/>
                    <w:default w:val="0"/>
                  </w:checkBox>
                </w:ffData>
              </w:fldChar>
            </w:r>
            <w:bookmarkStart w:id="79" w:name="Check23"/>
            <w:r w:rsidRPr="00A76C6F">
              <w:instrText xml:space="preserve"> FORMCHECKBOX </w:instrText>
            </w:r>
            <w:r w:rsidRPr="00A76C6F">
              <w:fldChar w:fldCharType="separate"/>
            </w:r>
            <w:r w:rsidRPr="00A76C6F">
              <w:fldChar w:fldCharType="end"/>
            </w:r>
            <w:bookmarkEnd w:id="79"/>
          </w:p>
        </w:tc>
        <w:tc>
          <w:tcPr>
            <w:tcW w:w="482" w:type="dxa"/>
            <w:tcBorders>
              <w:top w:val="single" w:sz="4" w:space="0" w:color="auto"/>
              <w:left w:val="nil"/>
              <w:bottom w:val="single" w:sz="4" w:space="0" w:color="auto"/>
              <w:right w:val="single" w:sz="4" w:space="0" w:color="auto"/>
            </w:tcBorders>
            <w:tcMar>
              <w:left w:w="0" w:type="dxa"/>
              <w:right w:w="0" w:type="dxa"/>
            </w:tcMar>
            <w:vAlign w:val="center"/>
          </w:tcPr>
          <w:p w14:paraId="4FB1123B" w14:textId="77777777" w:rsidR="00316AB5" w:rsidRPr="00A76C6F" w:rsidRDefault="00316AB5" w:rsidP="000D5A94">
            <w:pPr>
              <w:jc w:val="center"/>
            </w:pPr>
            <w:r w:rsidRPr="00A76C6F">
              <w:fldChar w:fldCharType="begin">
                <w:ffData>
                  <w:name w:val="Check27"/>
                  <w:enabled/>
                  <w:calcOnExit w:val="0"/>
                  <w:checkBox>
                    <w:sizeAuto/>
                    <w:default w:val="0"/>
                  </w:checkBox>
                </w:ffData>
              </w:fldChar>
            </w:r>
            <w:bookmarkStart w:id="80" w:name="Check27"/>
            <w:r w:rsidRPr="00A76C6F">
              <w:instrText xml:space="preserve"> FORMCHECKBOX </w:instrText>
            </w:r>
            <w:r w:rsidRPr="00A76C6F">
              <w:fldChar w:fldCharType="separate"/>
            </w:r>
            <w:r w:rsidRPr="00A76C6F">
              <w:fldChar w:fldCharType="end"/>
            </w:r>
            <w:bookmarkEnd w:id="80"/>
          </w:p>
        </w:tc>
        <w:tc>
          <w:tcPr>
            <w:tcW w:w="2538" w:type="dxa"/>
            <w:tcBorders>
              <w:top w:val="single" w:sz="4" w:space="0" w:color="auto"/>
              <w:left w:val="single" w:sz="4" w:space="0" w:color="auto"/>
              <w:bottom w:val="single" w:sz="4" w:space="0" w:color="auto"/>
            </w:tcBorders>
            <w:vAlign w:val="center"/>
          </w:tcPr>
          <w:p w14:paraId="4FB1123C" w14:textId="77777777" w:rsidR="00316AB5" w:rsidRPr="00A76C6F" w:rsidRDefault="00316AB5" w:rsidP="00B4634D"/>
        </w:tc>
        <w:tc>
          <w:tcPr>
            <w:tcW w:w="666" w:type="dxa"/>
            <w:tcBorders>
              <w:top w:val="single" w:sz="4" w:space="0" w:color="auto"/>
              <w:bottom w:val="single" w:sz="4" w:space="0" w:color="auto"/>
              <w:right w:val="nil"/>
            </w:tcBorders>
            <w:vAlign w:val="center"/>
          </w:tcPr>
          <w:p w14:paraId="4FB1123D" w14:textId="77777777" w:rsidR="00316AB5" w:rsidRPr="00A76C6F" w:rsidRDefault="00316AB5" w:rsidP="00A338C3">
            <w:pPr>
              <w:jc w:val="center"/>
            </w:pPr>
            <w:r w:rsidRPr="00A76C6F">
              <w:fldChar w:fldCharType="begin">
                <w:ffData>
                  <w:name w:val="Check50"/>
                  <w:enabled/>
                  <w:calcOnExit w:val="0"/>
                  <w:checkBox>
                    <w:sizeAuto/>
                    <w:default w:val="0"/>
                  </w:checkBox>
                </w:ffData>
              </w:fldChar>
            </w:r>
            <w:bookmarkStart w:id="81" w:name="Check50"/>
            <w:r w:rsidRPr="00A76C6F">
              <w:instrText xml:space="preserve"> FORMCHECKBOX </w:instrText>
            </w:r>
            <w:r w:rsidRPr="00A76C6F">
              <w:fldChar w:fldCharType="separate"/>
            </w:r>
            <w:r w:rsidRPr="00A76C6F">
              <w:fldChar w:fldCharType="end"/>
            </w:r>
            <w:bookmarkEnd w:id="81"/>
          </w:p>
        </w:tc>
        <w:tc>
          <w:tcPr>
            <w:tcW w:w="666" w:type="dxa"/>
            <w:tcBorders>
              <w:top w:val="single" w:sz="4" w:space="0" w:color="auto"/>
              <w:left w:val="nil"/>
              <w:bottom w:val="single" w:sz="4" w:space="0" w:color="auto"/>
            </w:tcBorders>
            <w:vAlign w:val="center"/>
          </w:tcPr>
          <w:p w14:paraId="4FB1123E" w14:textId="77777777" w:rsidR="00316AB5" w:rsidRPr="00A76C6F" w:rsidRDefault="00316AB5" w:rsidP="00A338C3">
            <w:pPr>
              <w:jc w:val="center"/>
            </w:pPr>
            <w:r w:rsidRPr="00A76C6F">
              <w:fldChar w:fldCharType="begin">
                <w:ffData>
                  <w:name w:val="Check49"/>
                  <w:enabled/>
                  <w:calcOnExit w:val="0"/>
                  <w:checkBox>
                    <w:sizeAuto/>
                    <w:default w:val="0"/>
                  </w:checkBox>
                </w:ffData>
              </w:fldChar>
            </w:r>
            <w:bookmarkStart w:id="82" w:name="Check49"/>
            <w:r w:rsidRPr="00A76C6F">
              <w:instrText xml:space="preserve"> FORMCHECKBOX </w:instrText>
            </w:r>
            <w:r w:rsidRPr="00A76C6F">
              <w:fldChar w:fldCharType="separate"/>
            </w:r>
            <w:r w:rsidRPr="00A76C6F">
              <w:fldChar w:fldCharType="end"/>
            </w:r>
            <w:bookmarkEnd w:id="82"/>
          </w:p>
        </w:tc>
        <w:tc>
          <w:tcPr>
            <w:tcW w:w="2872" w:type="dxa"/>
            <w:tcBorders>
              <w:top w:val="single" w:sz="4" w:space="0" w:color="auto"/>
              <w:bottom w:val="single" w:sz="4" w:space="0" w:color="auto"/>
            </w:tcBorders>
            <w:vAlign w:val="center"/>
          </w:tcPr>
          <w:p w14:paraId="4FB1123F" w14:textId="77777777" w:rsidR="00316AB5" w:rsidRPr="00A76C6F" w:rsidRDefault="00316AB5" w:rsidP="00B4634D"/>
        </w:tc>
        <w:tc>
          <w:tcPr>
            <w:tcW w:w="2765" w:type="dxa"/>
            <w:tcBorders>
              <w:top w:val="single" w:sz="4" w:space="0" w:color="auto"/>
              <w:bottom w:val="single" w:sz="4" w:space="0" w:color="auto"/>
            </w:tcBorders>
            <w:vAlign w:val="center"/>
          </w:tcPr>
          <w:p w14:paraId="4FB11240" w14:textId="77777777" w:rsidR="00316AB5" w:rsidRPr="00A76C6F" w:rsidRDefault="00316AB5" w:rsidP="00B4634D"/>
        </w:tc>
      </w:tr>
    </w:tbl>
    <w:p w14:paraId="4FB11242" w14:textId="77777777" w:rsidR="00975E7D" w:rsidRPr="00A76C6F" w:rsidRDefault="00975E7D" w:rsidP="00975E7D">
      <w:pPr>
        <w:rPr>
          <w:color w:val="0000FF"/>
        </w:rPr>
      </w:pPr>
      <w:r w:rsidRPr="00A76C6F">
        <w:rPr>
          <w:color w:val="0000FF"/>
        </w:rPr>
        <w:t>Add additional rows as needed by hitting Tab in the last cell of the table</w:t>
      </w:r>
    </w:p>
    <w:p w14:paraId="4FB11243" w14:textId="77777777" w:rsidR="00E213D4" w:rsidRPr="00A76C6F" w:rsidRDefault="00E213D4" w:rsidP="00B4634D"/>
    <w:p w14:paraId="4FB11244" w14:textId="5D64172F" w:rsidR="00633FF7" w:rsidRDefault="009E56E9" w:rsidP="007C7391">
      <w:pPr>
        <w:pStyle w:val="ListBullet2"/>
        <w:numPr>
          <w:ilvl w:val="0"/>
          <w:numId w:val="0"/>
        </w:numPr>
        <w:rPr>
          <w:b/>
        </w:rPr>
      </w:pPr>
      <w:r>
        <w:rPr>
          <w:b/>
        </w:rPr>
        <w:t xml:space="preserve">IDEQ </w:t>
      </w:r>
      <w:r w:rsidR="006055C4" w:rsidRPr="004E7813">
        <w:rPr>
          <w:b/>
        </w:rPr>
        <w:t>Turbidity Monitoring Requirements</w:t>
      </w:r>
    </w:p>
    <w:p w14:paraId="63DA5AA9" w14:textId="77777777" w:rsidR="005044CA" w:rsidRPr="004E7813" w:rsidRDefault="005044CA" w:rsidP="007C7391">
      <w:pPr>
        <w:pStyle w:val="ListBullet2"/>
        <w:numPr>
          <w:ilvl w:val="0"/>
          <w:numId w:val="0"/>
        </w:numPr>
        <w:rPr>
          <w:b/>
        </w:rPr>
      </w:pPr>
    </w:p>
    <w:p w14:paraId="70476DE7" w14:textId="6E646C11" w:rsidR="005044CA" w:rsidRDefault="00087B43" w:rsidP="00B4634D">
      <w:r>
        <w:t xml:space="preserve">Turbidity monitoring must comply with the CGP. </w:t>
      </w:r>
      <w:r w:rsidR="005044CA" w:rsidRPr="005044CA">
        <w:t xml:space="preserve">Monitoring for dewatering discharges is only required when a site discharges into WOTUS, with no intervening conveyance systems or other intermediaries. </w:t>
      </w:r>
    </w:p>
    <w:p w14:paraId="6A977BFF" w14:textId="77777777" w:rsidR="005044CA" w:rsidRDefault="005044CA" w:rsidP="00B4634D"/>
    <w:p w14:paraId="4FB49FA8" w14:textId="7DE5A417" w:rsidR="005044CA" w:rsidRDefault="005044CA" w:rsidP="00B4634D">
      <w:r w:rsidRPr="005044CA">
        <w:t xml:space="preserve">Operators must </w:t>
      </w:r>
      <w:r>
        <w:t xml:space="preserve">also </w:t>
      </w:r>
      <w:r w:rsidRPr="005044CA">
        <w:t>conduct turbidity monitoring during construction activities when there is a discharge of pollutants from an unstabilized portion of the site to a water of the U.S. during operating hours.</w:t>
      </w:r>
    </w:p>
    <w:p w14:paraId="4223403C" w14:textId="77777777" w:rsidR="005044CA" w:rsidRDefault="005044CA" w:rsidP="00B4634D"/>
    <w:p w14:paraId="4FB11245" w14:textId="006CC727" w:rsidR="004A55D1" w:rsidRDefault="004A55D1" w:rsidP="00B4634D">
      <w:r w:rsidRPr="004A55D1">
        <w:t xml:space="preserve">The permittee must conduct turbidity monitoring during construction activities and thereafter on days where there is a direct discharge </w:t>
      </w:r>
      <w:r w:rsidR="005044CA">
        <w:t>from the construction site to WOTUS</w:t>
      </w:r>
      <w:r w:rsidR="00A739F7">
        <w:t xml:space="preserve"> </w:t>
      </w:r>
      <w:r w:rsidR="005044CA">
        <w:t xml:space="preserve">or </w:t>
      </w:r>
      <w:r w:rsidR="00A739F7">
        <w:t>if there is</w:t>
      </w:r>
      <w:r w:rsidRPr="004A55D1">
        <w:t xml:space="preserve"> a visible plume to a water of</w:t>
      </w:r>
      <w:r w:rsidR="004815E0">
        <w:t xml:space="preserve"> the United States</w:t>
      </w:r>
      <w:r w:rsidR="003558CE">
        <w:t xml:space="preserve"> during operating hours</w:t>
      </w:r>
      <w:r w:rsidR="004815E0">
        <w:t xml:space="preserve">. </w:t>
      </w:r>
      <w:r w:rsidRPr="00474295">
        <w:t>See CGP for more information.</w:t>
      </w:r>
      <w:r w:rsidRPr="004A55D1">
        <w:t xml:space="preserve"> Also, see ITD</w:t>
      </w:r>
      <w:r w:rsidR="005044CA">
        <w:t>/LHTAC</w:t>
      </w:r>
      <w:r w:rsidRPr="004A55D1">
        <w:t xml:space="preserve">’s Turbidity Monitoring contract Special Provision for additional information </w:t>
      </w:r>
      <w:r>
        <w:t>regarding</w:t>
      </w:r>
      <w:r w:rsidRPr="004A55D1">
        <w:t xml:space="preserve"> monitoring locations and documentation/reporting requirements.  If applicable, insert</w:t>
      </w:r>
      <w:r>
        <w:t xml:space="preserve"> a copy of these documents, including the</w:t>
      </w:r>
      <w:r w:rsidRPr="004A55D1">
        <w:t xml:space="preserve"> monitoring log</w:t>
      </w:r>
      <w:r>
        <w:t xml:space="preserve"> </w:t>
      </w:r>
      <w:r w:rsidRPr="004A55D1">
        <w:t>book documentation</w:t>
      </w:r>
      <w:r>
        <w:t xml:space="preserve"> (as p</w:t>
      </w:r>
      <w:r w:rsidRPr="004A55D1">
        <w:t>er the contract Special Provision</w:t>
      </w:r>
      <w:r>
        <w:t>) into the corresponding SWPPP Appendix.</w:t>
      </w:r>
    </w:p>
    <w:p w14:paraId="208A9D0F" w14:textId="7FAC1E63" w:rsidR="005044CA" w:rsidRDefault="005044CA" w:rsidP="00B4634D"/>
    <w:p w14:paraId="5A3A7FFC" w14:textId="32D550CD" w:rsidR="005044CA" w:rsidRDefault="005044CA" w:rsidP="005044CA">
      <w:r>
        <w:t>At</w:t>
      </w:r>
      <w:r w:rsidRPr="005044CA">
        <w:t xml:space="preserve"> least one turbidity sample </w:t>
      </w:r>
      <w:r>
        <w:t xml:space="preserve">must be taken </w:t>
      </w:r>
      <w:r w:rsidRPr="005044CA">
        <w:t xml:space="preserve">from the dewatering discharge after any treatment process, before mixing with the receiving water, on each day of discharge from dewatering activities. The following criteria must be met: </w:t>
      </w:r>
    </w:p>
    <w:p w14:paraId="3C898A09" w14:textId="77777777" w:rsidR="005044CA" w:rsidRPr="005044CA" w:rsidRDefault="005044CA" w:rsidP="005044CA"/>
    <w:p w14:paraId="114CBC6B" w14:textId="77777777" w:rsidR="005044CA" w:rsidRPr="005044CA" w:rsidRDefault="005044CA" w:rsidP="005044CA">
      <w:pPr>
        <w:ind w:left="720"/>
      </w:pPr>
      <w:r w:rsidRPr="005044CA">
        <w:t xml:space="preserve">• The daily sample must be under 50 NTU instantaneously above background of the receiving water, or </w:t>
      </w:r>
    </w:p>
    <w:p w14:paraId="47E50E7E" w14:textId="77777777" w:rsidR="005044CA" w:rsidRPr="005044CA" w:rsidRDefault="005044CA" w:rsidP="005044CA">
      <w:pPr>
        <w:ind w:left="720"/>
      </w:pPr>
      <w:r w:rsidRPr="005044CA">
        <w:t xml:space="preserve">• The running 10 calendar day average of the daily results must be under 25 NTU above background of the receiving water. </w:t>
      </w:r>
    </w:p>
    <w:p w14:paraId="3969C566" w14:textId="77777777" w:rsidR="005044CA" w:rsidRPr="005044CA" w:rsidRDefault="005044CA" w:rsidP="005044CA"/>
    <w:p w14:paraId="0916C264" w14:textId="3BAA0E9D" w:rsidR="005044CA" w:rsidRDefault="005044CA" w:rsidP="005044CA">
      <w:r w:rsidRPr="005044CA">
        <w:t>If either of these criteria is not met, you must stop the dewatering discharge and implement corrective actions to address the cause of the exceedance before resuming dewatering operations.</w:t>
      </w:r>
    </w:p>
    <w:p w14:paraId="05FF75FB" w14:textId="345DC29A" w:rsidR="005044CA" w:rsidRDefault="005044CA" w:rsidP="005044CA"/>
    <w:p w14:paraId="0BFF4C10" w14:textId="473FF1CD" w:rsidR="005044CA" w:rsidRDefault="005044CA" w:rsidP="005044CA">
      <w:r w:rsidRPr="005044CA">
        <w:t>The turbidity measurements must be taken in the field using a turbidimeter. The turbidimeter must be calibrated properly and regularly. Records of monitoring information must include:</w:t>
      </w:r>
    </w:p>
    <w:p w14:paraId="20FC072D" w14:textId="77777777" w:rsidR="005044CA" w:rsidRDefault="005044CA" w:rsidP="00B4634D"/>
    <w:p w14:paraId="375C38A1" w14:textId="77777777" w:rsidR="005044CA" w:rsidRPr="005044CA" w:rsidRDefault="005044CA" w:rsidP="005044CA">
      <w:pPr>
        <w:numPr>
          <w:ilvl w:val="1"/>
          <w:numId w:val="37"/>
        </w:numPr>
        <w:ind w:left="720"/>
      </w:pPr>
      <w:r w:rsidRPr="005044CA">
        <w:t xml:space="preserve">a. All relevant calibration and maintenance records; </w:t>
      </w:r>
    </w:p>
    <w:p w14:paraId="67F55399" w14:textId="77777777" w:rsidR="005044CA" w:rsidRPr="005044CA" w:rsidRDefault="005044CA" w:rsidP="005044CA">
      <w:pPr>
        <w:numPr>
          <w:ilvl w:val="1"/>
          <w:numId w:val="37"/>
        </w:numPr>
        <w:ind w:left="720"/>
      </w:pPr>
      <w:r w:rsidRPr="005044CA">
        <w:t xml:space="preserve">b. All original strip chart recordings or other forms for continuous monitoring instrumentation; </w:t>
      </w:r>
    </w:p>
    <w:p w14:paraId="49950FFD" w14:textId="77777777" w:rsidR="005044CA" w:rsidRPr="005044CA" w:rsidRDefault="005044CA" w:rsidP="005044CA">
      <w:pPr>
        <w:numPr>
          <w:ilvl w:val="1"/>
          <w:numId w:val="37"/>
        </w:numPr>
        <w:ind w:left="720"/>
      </w:pPr>
      <w:r w:rsidRPr="005044CA">
        <w:t xml:space="preserve">c. The date, place, and time of sampling or measurement; </w:t>
      </w:r>
    </w:p>
    <w:p w14:paraId="76933CF7" w14:textId="77777777" w:rsidR="005044CA" w:rsidRPr="005044CA" w:rsidRDefault="005044CA" w:rsidP="005044CA">
      <w:pPr>
        <w:numPr>
          <w:ilvl w:val="1"/>
          <w:numId w:val="37"/>
        </w:numPr>
        <w:ind w:left="720"/>
      </w:pPr>
      <w:r w:rsidRPr="005044CA">
        <w:t xml:space="preserve">d. The name of any individuals who performed the sampling or measurements; </w:t>
      </w:r>
    </w:p>
    <w:p w14:paraId="0996CAB1" w14:textId="77777777" w:rsidR="005044CA" w:rsidRPr="005044CA" w:rsidRDefault="005044CA" w:rsidP="005044CA">
      <w:pPr>
        <w:numPr>
          <w:ilvl w:val="1"/>
          <w:numId w:val="37"/>
        </w:numPr>
        <w:ind w:left="720"/>
      </w:pPr>
      <w:r w:rsidRPr="005044CA">
        <w:t xml:space="preserve">e. The dates any analyses were performed; </w:t>
      </w:r>
    </w:p>
    <w:p w14:paraId="78EA9E9F" w14:textId="77777777" w:rsidR="005044CA" w:rsidRPr="005044CA" w:rsidRDefault="005044CA" w:rsidP="005044CA">
      <w:pPr>
        <w:numPr>
          <w:ilvl w:val="1"/>
          <w:numId w:val="37"/>
        </w:numPr>
        <w:ind w:left="720"/>
      </w:pPr>
      <w:r w:rsidRPr="005044CA">
        <w:t xml:space="preserve">f. The name of any individuals who performed the analyses; </w:t>
      </w:r>
    </w:p>
    <w:p w14:paraId="5BD42E0D" w14:textId="77777777" w:rsidR="005044CA" w:rsidRPr="005044CA" w:rsidRDefault="005044CA" w:rsidP="005044CA">
      <w:pPr>
        <w:numPr>
          <w:ilvl w:val="1"/>
          <w:numId w:val="37"/>
        </w:numPr>
        <w:ind w:left="720"/>
      </w:pPr>
      <w:r w:rsidRPr="005044CA">
        <w:t xml:space="preserve">g. The analytical techniques or methods used; and </w:t>
      </w:r>
    </w:p>
    <w:p w14:paraId="75F77EF6" w14:textId="77777777" w:rsidR="005044CA" w:rsidRPr="005044CA" w:rsidRDefault="005044CA" w:rsidP="005044CA">
      <w:pPr>
        <w:numPr>
          <w:ilvl w:val="1"/>
          <w:numId w:val="37"/>
        </w:numPr>
        <w:ind w:left="720"/>
      </w:pPr>
      <w:r w:rsidRPr="005044CA">
        <w:t xml:space="preserve">h. The results of the analysis. </w:t>
      </w:r>
    </w:p>
    <w:p w14:paraId="32CEA631" w14:textId="77777777" w:rsidR="005044CA" w:rsidRPr="005044CA" w:rsidRDefault="005044CA" w:rsidP="005044CA">
      <w:pPr>
        <w:numPr>
          <w:ilvl w:val="1"/>
          <w:numId w:val="37"/>
        </w:numPr>
      </w:pPr>
    </w:p>
    <w:p w14:paraId="3CCA8556" w14:textId="77777777" w:rsidR="005044CA" w:rsidRPr="005044CA" w:rsidRDefault="005044CA" w:rsidP="005044CA">
      <w:r w:rsidRPr="005044CA">
        <w:t xml:space="preserve">The turbidity measurements must be taken in the field using a turbidimeter. The turbidimeter must be calibrated properly and regularly. </w:t>
      </w:r>
    </w:p>
    <w:p w14:paraId="18ADA937" w14:textId="77777777" w:rsidR="005044CA" w:rsidRPr="005044CA" w:rsidRDefault="005044CA" w:rsidP="005044CA"/>
    <w:p w14:paraId="4FB11246" w14:textId="0A43ACEC" w:rsidR="00E213D4" w:rsidRDefault="005044CA" w:rsidP="005044CA">
      <w:r w:rsidRPr="005044CA">
        <w:t>Copies of daily logs for turbidity monitoring must be available to DEQ</w:t>
      </w:r>
      <w:r>
        <w:t>/EPA</w:t>
      </w:r>
      <w:r w:rsidRPr="005044CA">
        <w:t xml:space="preserve"> upon request. The monitoring log must describe all exceedances and subsequent actions taken, including the effectiveness of the action. Include the date the plume was identified, the calibration records of the turbidimeter, the dates on which pollutant generating activity ceased, and the dates on which pollutant generating activities resumed, as applicable. Keep the monitoring log in your SWPPP.</w:t>
      </w:r>
    </w:p>
    <w:p w14:paraId="04740A34" w14:textId="77777777" w:rsidR="005044CA" w:rsidRPr="00474295" w:rsidRDefault="005044CA" w:rsidP="005044CA"/>
    <w:p w14:paraId="4FB11247" w14:textId="77777777" w:rsidR="00960DB3" w:rsidRDefault="00960DB3" w:rsidP="007C7391">
      <w:pPr>
        <w:pStyle w:val="ListBullet2"/>
        <w:numPr>
          <w:ilvl w:val="0"/>
          <w:numId w:val="0"/>
        </w:numPr>
        <w:rPr>
          <w:b/>
        </w:rPr>
      </w:pPr>
      <w:r w:rsidRPr="00B4634D">
        <w:rPr>
          <w:b/>
        </w:rPr>
        <w:t>Table 3 – Tier 2 Waters</w:t>
      </w:r>
    </w:p>
    <w:p w14:paraId="4FB11248" w14:textId="77777777" w:rsidR="004815E0" w:rsidRDefault="00890CC5" w:rsidP="007C7391">
      <w:pPr>
        <w:pStyle w:val="ListBullet2"/>
        <w:numPr>
          <w:ilvl w:val="0"/>
          <w:numId w:val="0"/>
        </w:numPr>
        <w:rPr>
          <w:b/>
        </w:rPr>
      </w:pPr>
      <w:r w:rsidRPr="00474295">
        <w:t xml:space="preserve">For each surface water listed in Table 1 above, answer the following: </w:t>
      </w:r>
      <w:r w:rsidRPr="00474295">
        <w:rPr>
          <w:b/>
        </w:rPr>
        <w:t>Is this surface water designated as a Tier 2 water?</w:t>
      </w:r>
    </w:p>
    <w:p w14:paraId="4FB11249" w14:textId="77777777" w:rsidR="004815E0" w:rsidRDefault="00890CC5" w:rsidP="007C7391">
      <w:pPr>
        <w:pStyle w:val="ListBullet2"/>
        <w:numPr>
          <w:ilvl w:val="0"/>
          <w:numId w:val="0"/>
        </w:numPr>
      </w:pPr>
      <w:r w:rsidRPr="00474295">
        <w:t>Notes:</w:t>
      </w:r>
    </w:p>
    <w:p w14:paraId="4FB1124A" w14:textId="77777777" w:rsidR="004815E0" w:rsidRDefault="00890CC5" w:rsidP="004815E0">
      <w:pPr>
        <w:pStyle w:val="ListBullet2"/>
        <w:numPr>
          <w:ilvl w:val="0"/>
          <w:numId w:val="31"/>
        </w:numPr>
      </w:pPr>
      <w:r w:rsidRPr="00474295">
        <w:t>There are currently only Tier 1 and Tier 2 waters in Idaho.  No water bodies have been designated as Tier 3 by the Idaho legislature;</w:t>
      </w:r>
    </w:p>
    <w:p w14:paraId="4FB1124B" w14:textId="77777777" w:rsidR="004815E0" w:rsidRDefault="00890CC5" w:rsidP="004815E0">
      <w:pPr>
        <w:pStyle w:val="ListBullet2"/>
        <w:numPr>
          <w:ilvl w:val="0"/>
          <w:numId w:val="31"/>
        </w:numPr>
      </w:pPr>
      <w:r w:rsidRPr="00474295">
        <w:t>If you listed a water body as impaired in Table 2 above, it is most likely not a Tier 2 water, although IDEQ does retain the authority to determine that a 303(d) listed water body is actually a high quality Tier 2 water</w:t>
      </w:r>
      <w:r w:rsidR="004815E0">
        <w:t>.</w:t>
      </w:r>
    </w:p>
    <w:p w14:paraId="4FB1124C" w14:textId="109562D4" w:rsidR="00890CC5" w:rsidRPr="00474295" w:rsidRDefault="00890CC5" w:rsidP="004815E0">
      <w:pPr>
        <w:pStyle w:val="ListBullet2"/>
        <w:numPr>
          <w:ilvl w:val="0"/>
          <w:numId w:val="30"/>
        </w:numPr>
      </w:pPr>
      <w:r w:rsidRPr="00474295">
        <w:t xml:space="preserve">Tier 2 waters are fully supporting their designated beneficial uses according to the most recent IDEQ Integrated Report.  See CGP </w:t>
      </w:r>
      <w:r w:rsidR="006A495A">
        <w:t>Section</w:t>
      </w:r>
      <w:r w:rsidR="006A495A" w:rsidRPr="00474295">
        <w:t xml:space="preserve"> </w:t>
      </w:r>
      <w:r w:rsidR="006A495A">
        <w:t>3.2</w:t>
      </w:r>
      <w:r w:rsidRPr="00474295">
        <w:t xml:space="preserve"> for more information.</w:t>
      </w:r>
    </w:p>
    <w:p w14:paraId="4FB1124D" w14:textId="77777777" w:rsidR="00890CC5" w:rsidRPr="00474295" w:rsidRDefault="00890CC5" w:rsidP="007C7391">
      <w:pPr>
        <w:pStyle w:val="ListBullet2"/>
        <w:numPr>
          <w:ilvl w:val="0"/>
          <w:numId w:val="0"/>
        </w:numPr>
        <w:rPr>
          <w:b/>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9"/>
        <w:gridCol w:w="495"/>
        <w:gridCol w:w="496"/>
        <w:gridCol w:w="9471"/>
      </w:tblGrid>
      <w:tr w:rsidR="00960DB3" w:rsidRPr="00AA01AA" w14:paraId="4FB11252" w14:textId="77777777" w:rsidTr="00633FF7">
        <w:trPr>
          <w:cantSplit/>
          <w:jc w:val="center"/>
        </w:trPr>
        <w:tc>
          <w:tcPr>
            <w:tcW w:w="309" w:type="dxa"/>
            <w:vAlign w:val="center"/>
          </w:tcPr>
          <w:p w14:paraId="4FB1124E" w14:textId="77777777" w:rsidR="00960DB3" w:rsidRPr="00474295" w:rsidRDefault="00960DB3" w:rsidP="00B4634D">
            <w:pPr>
              <w:pStyle w:val="Tabletext"/>
              <w:tabs>
                <w:tab w:val="left" w:pos="9432"/>
              </w:tabs>
              <w:spacing w:before="0" w:after="0"/>
              <w:rPr>
                <w:rFonts w:ascii="Arial" w:hAnsi="Arial" w:cs="Arial"/>
                <w:sz w:val="20"/>
                <w:szCs w:val="20"/>
              </w:rPr>
            </w:pPr>
          </w:p>
        </w:tc>
        <w:tc>
          <w:tcPr>
            <w:tcW w:w="495" w:type="dxa"/>
            <w:vAlign w:val="bottom"/>
          </w:tcPr>
          <w:p w14:paraId="4FB1124F" w14:textId="77777777" w:rsidR="00960DB3" w:rsidRPr="00474295" w:rsidRDefault="00960DB3" w:rsidP="00C77348">
            <w:pPr>
              <w:pStyle w:val="Tabletext"/>
              <w:tabs>
                <w:tab w:val="left" w:pos="9432"/>
              </w:tabs>
              <w:spacing w:before="0" w:after="0"/>
              <w:jc w:val="right"/>
              <w:rPr>
                <w:rFonts w:ascii="Arial" w:hAnsi="Arial" w:cs="Arial"/>
                <w:sz w:val="20"/>
                <w:szCs w:val="20"/>
              </w:rPr>
            </w:pPr>
            <w:r w:rsidRPr="00474295">
              <w:rPr>
                <w:rFonts w:ascii="Arial" w:hAnsi="Arial" w:cs="Arial"/>
                <w:sz w:val="20"/>
                <w:szCs w:val="20"/>
              </w:rPr>
              <w:t>Yes</w:t>
            </w:r>
          </w:p>
        </w:tc>
        <w:tc>
          <w:tcPr>
            <w:tcW w:w="496" w:type="dxa"/>
            <w:vAlign w:val="bottom"/>
          </w:tcPr>
          <w:p w14:paraId="4FB11250" w14:textId="77777777" w:rsidR="00960DB3" w:rsidRPr="00474295" w:rsidRDefault="00960DB3"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t>No</w:t>
            </w:r>
          </w:p>
        </w:tc>
        <w:tc>
          <w:tcPr>
            <w:tcW w:w="9471" w:type="dxa"/>
            <w:vAlign w:val="bottom"/>
          </w:tcPr>
          <w:p w14:paraId="4FB11251" w14:textId="77777777" w:rsidR="006641E4" w:rsidRPr="00474295" w:rsidRDefault="00960DB3" w:rsidP="00890CC5">
            <w:pPr>
              <w:pStyle w:val="Tabletext"/>
              <w:rPr>
                <w:rFonts w:ascii="Arial" w:hAnsi="Arial" w:cs="Arial"/>
                <w:sz w:val="20"/>
                <w:szCs w:val="20"/>
              </w:rPr>
            </w:pPr>
            <w:r w:rsidRPr="00474295">
              <w:rPr>
                <w:rFonts w:ascii="Arial" w:hAnsi="Arial" w:cs="Arial"/>
                <w:sz w:val="20"/>
                <w:szCs w:val="20"/>
              </w:rPr>
              <w:t xml:space="preserve">If you answered </w:t>
            </w:r>
            <w:r w:rsidR="00725A0F" w:rsidRPr="00474295">
              <w:rPr>
                <w:rFonts w:ascii="Arial" w:hAnsi="Arial" w:cs="Arial"/>
                <w:sz w:val="20"/>
                <w:szCs w:val="20"/>
              </w:rPr>
              <w:t>Y</w:t>
            </w:r>
            <w:r w:rsidRPr="00474295">
              <w:rPr>
                <w:rFonts w:ascii="Arial" w:hAnsi="Arial" w:cs="Arial"/>
                <w:sz w:val="20"/>
                <w:szCs w:val="20"/>
              </w:rPr>
              <w:t>es, specify which surface water is designated as</w:t>
            </w:r>
            <w:r w:rsidR="009B4B43" w:rsidRPr="00474295">
              <w:rPr>
                <w:rFonts w:ascii="Arial" w:hAnsi="Arial" w:cs="Arial"/>
                <w:sz w:val="20"/>
                <w:szCs w:val="20"/>
              </w:rPr>
              <w:t xml:space="preserve"> Tier 2</w:t>
            </w:r>
            <w:r w:rsidRPr="00474295">
              <w:rPr>
                <w:rFonts w:ascii="Arial" w:hAnsi="Arial" w:cs="Arial"/>
                <w:sz w:val="20"/>
                <w:szCs w:val="20"/>
              </w:rPr>
              <w:t>?</w:t>
            </w:r>
          </w:p>
        </w:tc>
      </w:tr>
      <w:tr w:rsidR="00203F2B" w:rsidRPr="00B4634D" w14:paraId="4FB11257" w14:textId="77777777" w:rsidTr="00633FF7">
        <w:trPr>
          <w:trHeight w:val="360"/>
          <w:jc w:val="center"/>
        </w:trPr>
        <w:tc>
          <w:tcPr>
            <w:tcW w:w="309" w:type="dxa"/>
            <w:vAlign w:val="center"/>
          </w:tcPr>
          <w:p w14:paraId="4FB11253" w14:textId="77777777" w:rsidR="00203F2B" w:rsidRPr="00474295" w:rsidRDefault="00203F2B" w:rsidP="00B4634D">
            <w:pPr>
              <w:pStyle w:val="Tabletext"/>
              <w:tabs>
                <w:tab w:val="left" w:pos="9432"/>
              </w:tabs>
              <w:spacing w:before="0" w:after="0"/>
              <w:rPr>
                <w:rFonts w:ascii="Arial" w:hAnsi="Arial" w:cs="Arial"/>
                <w:sz w:val="20"/>
                <w:szCs w:val="20"/>
              </w:rPr>
            </w:pPr>
            <w:r w:rsidRPr="00474295">
              <w:rPr>
                <w:rFonts w:ascii="Arial" w:hAnsi="Arial" w:cs="Arial"/>
                <w:sz w:val="20"/>
                <w:szCs w:val="20"/>
              </w:rPr>
              <w:t>1.</w:t>
            </w:r>
          </w:p>
        </w:tc>
        <w:tc>
          <w:tcPr>
            <w:tcW w:w="495" w:type="dxa"/>
            <w:noWrap/>
            <w:tcMar>
              <w:left w:w="0" w:type="dxa"/>
              <w:right w:w="0" w:type="dxa"/>
            </w:tcMar>
            <w:vAlign w:val="center"/>
          </w:tcPr>
          <w:p w14:paraId="4FB11254"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3"/>
                  <w:enabled/>
                  <w:calcOnExit w:val="0"/>
                  <w:checkBox>
                    <w:sizeAuto/>
                    <w:default w:val="0"/>
                  </w:checkBox>
                </w:ffData>
              </w:fldChar>
            </w:r>
            <w:bookmarkStart w:id="83" w:name="Check53"/>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3"/>
          </w:p>
        </w:tc>
        <w:tc>
          <w:tcPr>
            <w:tcW w:w="496" w:type="dxa"/>
            <w:noWrap/>
            <w:tcMar>
              <w:left w:w="0" w:type="dxa"/>
              <w:right w:w="0" w:type="dxa"/>
            </w:tcMar>
            <w:vAlign w:val="center"/>
          </w:tcPr>
          <w:p w14:paraId="4FB11255"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60"/>
                  <w:enabled/>
                  <w:calcOnExit w:val="0"/>
                  <w:checkBox>
                    <w:sizeAuto/>
                    <w:default w:val="0"/>
                  </w:checkBox>
                </w:ffData>
              </w:fldChar>
            </w:r>
            <w:bookmarkStart w:id="84" w:name="Check60"/>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4"/>
          </w:p>
        </w:tc>
        <w:tc>
          <w:tcPr>
            <w:tcW w:w="9471" w:type="dxa"/>
            <w:vAlign w:val="center"/>
          </w:tcPr>
          <w:p w14:paraId="4FB11256" w14:textId="77777777" w:rsidR="00203F2B" w:rsidRPr="00474295" w:rsidRDefault="00203F2B" w:rsidP="00B4634D">
            <w:pPr>
              <w:pStyle w:val="Tabletext"/>
              <w:tabs>
                <w:tab w:val="left" w:pos="9432"/>
              </w:tabs>
              <w:spacing w:before="0" w:after="0"/>
              <w:rPr>
                <w:rFonts w:ascii="Arial" w:hAnsi="Arial" w:cs="Arial"/>
                <w:sz w:val="20"/>
                <w:szCs w:val="20"/>
              </w:rPr>
            </w:pPr>
          </w:p>
        </w:tc>
      </w:tr>
      <w:tr w:rsidR="00203F2B" w:rsidRPr="00B4634D" w14:paraId="4FB1125C" w14:textId="77777777" w:rsidTr="00633FF7">
        <w:trPr>
          <w:trHeight w:val="360"/>
          <w:jc w:val="center"/>
        </w:trPr>
        <w:tc>
          <w:tcPr>
            <w:tcW w:w="309" w:type="dxa"/>
            <w:vAlign w:val="center"/>
          </w:tcPr>
          <w:p w14:paraId="4FB11258" w14:textId="77777777" w:rsidR="00203F2B" w:rsidRPr="00474295" w:rsidRDefault="00203F2B" w:rsidP="00B4634D">
            <w:pPr>
              <w:pStyle w:val="Tabletext"/>
              <w:tabs>
                <w:tab w:val="left" w:pos="9432"/>
              </w:tabs>
              <w:spacing w:before="0" w:after="0"/>
              <w:rPr>
                <w:rFonts w:ascii="Arial" w:hAnsi="Arial" w:cs="Arial"/>
                <w:sz w:val="20"/>
                <w:szCs w:val="20"/>
              </w:rPr>
            </w:pPr>
            <w:r w:rsidRPr="00474295">
              <w:rPr>
                <w:rFonts w:ascii="Arial" w:hAnsi="Arial" w:cs="Arial"/>
                <w:sz w:val="20"/>
                <w:szCs w:val="20"/>
              </w:rPr>
              <w:t>2.</w:t>
            </w:r>
          </w:p>
        </w:tc>
        <w:tc>
          <w:tcPr>
            <w:tcW w:w="495" w:type="dxa"/>
            <w:noWrap/>
            <w:tcMar>
              <w:left w:w="0" w:type="dxa"/>
              <w:right w:w="0" w:type="dxa"/>
            </w:tcMar>
            <w:vAlign w:val="center"/>
          </w:tcPr>
          <w:p w14:paraId="4FB11259"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4"/>
                  <w:enabled/>
                  <w:calcOnExit w:val="0"/>
                  <w:checkBox>
                    <w:sizeAuto/>
                    <w:default w:val="0"/>
                  </w:checkBox>
                </w:ffData>
              </w:fldChar>
            </w:r>
            <w:bookmarkStart w:id="85" w:name="Check54"/>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5"/>
          </w:p>
        </w:tc>
        <w:tc>
          <w:tcPr>
            <w:tcW w:w="496" w:type="dxa"/>
            <w:noWrap/>
            <w:tcMar>
              <w:left w:w="0" w:type="dxa"/>
              <w:right w:w="0" w:type="dxa"/>
            </w:tcMar>
            <w:vAlign w:val="center"/>
          </w:tcPr>
          <w:p w14:paraId="4FB1125A"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9"/>
                  <w:enabled/>
                  <w:calcOnExit w:val="0"/>
                  <w:checkBox>
                    <w:sizeAuto/>
                    <w:default w:val="0"/>
                  </w:checkBox>
                </w:ffData>
              </w:fldChar>
            </w:r>
            <w:bookmarkStart w:id="86" w:name="Check59"/>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6"/>
          </w:p>
        </w:tc>
        <w:tc>
          <w:tcPr>
            <w:tcW w:w="9471" w:type="dxa"/>
            <w:vAlign w:val="center"/>
          </w:tcPr>
          <w:p w14:paraId="4FB1125B" w14:textId="77777777" w:rsidR="00203F2B" w:rsidRPr="00474295" w:rsidRDefault="00203F2B" w:rsidP="00B4634D">
            <w:pPr>
              <w:pStyle w:val="Tabletext"/>
              <w:tabs>
                <w:tab w:val="left" w:pos="9432"/>
              </w:tabs>
              <w:spacing w:before="0" w:after="0"/>
              <w:rPr>
                <w:rFonts w:ascii="Arial" w:hAnsi="Arial" w:cs="Arial"/>
                <w:sz w:val="20"/>
                <w:szCs w:val="20"/>
              </w:rPr>
            </w:pPr>
          </w:p>
        </w:tc>
      </w:tr>
      <w:tr w:rsidR="00203F2B" w:rsidRPr="00B4634D" w14:paraId="4FB11261" w14:textId="77777777" w:rsidTr="00633FF7">
        <w:trPr>
          <w:trHeight w:val="360"/>
          <w:jc w:val="center"/>
        </w:trPr>
        <w:tc>
          <w:tcPr>
            <w:tcW w:w="309" w:type="dxa"/>
            <w:vAlign w:val="center"/>
          </w:tcPr>
          <w:p w14:paraId="4FB1125D" w14:textId="77777777" w:rsidR="00203F2B" w:rsidRPr="00474295" w:rsidRDefault="00203F2B" w:rsidP="00B4634D">
            <w:pPr>
              <w:pStyle w:val="Tabletext"/>
              <w:tabs>
                <w:tab w:val="left" w:pos="9432"/>
              </w:tabs>
              <w:spacing w:before="0" w:after="0"/>
              <w:rPr>
                <w:rFonts w:ascii="Arial" w:hAnsi="Arial" w:cs="Arial"/>
                <w:sz w:val="20"/>
                <w:szCs w:val="20"/>
              </w:rPr>
            </w:pPr>
            <w:r w:rsidRPr="00474295">
              <w:rPr>
                <w:rFonts w:ascii="Arial" w:hAnsi="Arial" w:cs="Arial"/>
                <w:sz w:val="20"/>
                <w:szCs w:val="20"/>
              </w:rPr>
              <w:t>3.</w:t>
            </w:r>
          </w:p>
        </w:tc>
        <w:tc>
          <w:tcPr>
            <w:tcW w:w="495" w:type="dxa"/>
            <w:noWrap/>
            <w:tcMar>
              <w:left w:w="0" w:type="dxa"/>
              <w:right w:w="0" w:type="dxa"/>
            </w:tcMar>
            <w:vAlign w:val="center"/>
          </w:tcPr>
          <w:p w14:paraId="4FB1125E"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5"/>
                  <w:enabled/>
                  <w:calcOnExit w:val="0"/>
                  <w:checkBox>
                    <w:sizeAuto/>
                    <w:default w:val="0"/>
                  </w:checkBox>
                </w:ffData>
              </w:fldChar>
            </w:r>
            <w:bookmarkStart w:id="87" w:name="Check55"/>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7"/>
          </w:p>
        </w:tc>
        <w:tc>
          <w:tcPr>
            <w:tcW w:w="496" w:type="dxa"/>
            <w:noWrap/>
            <w:tcMar>
              <w:left w:w="0" w:type="dxa"/>
              <w:right w:w="0" w:type="dxa"/>
            </w:tcMar>
            <w:vAlign w:val="center"/>
          </w:tcPr>
          <w:p w14:paraId="4FB1125F"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8"/>
                  <w:enabled/>
                  <w:calcOnExit w:val="0"/>
                  <w:checkBox>
                    <w:sizeAuto/>
                    <w:default w:val="0"/>
                  </w:checkBox>
                </w:ffData>
              </w:fldChar>
            </w:r>
            <w:bookmarkStart w:id="88" w:name="Check58"/>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8"/>
          </w:p>
        </w:tc>
        <w:tc>
          <w:tcPr>
            <w:tcW w:w="9471" w:type="dxa"/>
            <w:vAlign w:val="center"/>
          </w:tcPr>
          <w:p w14:paraId="4FB11260" w14:textId="77777777" w:rsidR="00203F2B" w:rsidRPr="00474295" w:rsidRDefault="00203F2B" w:rsidP="00B4634D">
            <w:pPr>
              <w:pStyle w:val="Tabletext"/>
              <w:tabs>
                <w:tab w:val="left" w:pos="9432"/>
              </w:tabs>
              <w:spacing w:before="0" w:after="0"/>
              <w:rPr>
                <w:rFonts w:ascii="Arial" w:hAnsi="Arial" w:cs="Arial"/>
                <w:sz w:val="20"/>
                <w:szCs w:val="20"/>
              </w:rPr>
            </w:pPr>
          </w:p>
        </w:tc>
      </w:tr>
      <w:tr w:rsidR="00203F2B" w:rsidRPr="00B4634D" w14:paraId="4FB11266" w14:textId="77777777" w:rsidTr="00633FF7">
        <w:trPr>
          <w:trHeight w:val="360"/>
          <w:jc w:val="center"/>
        </w:trPr>
        <w:tc>
          <w:tcPr>
            <w:tcW w:w="309" w:type="dxa"/>
            <w:vAlign w:val="center"/>
          </w:tcPr>
          <w:p w14:paraId="4FB11262" w14:textId="77777777" w:rsidR="00203F2B" w:rsidRPr="00474295" w:rsidRDefault="00203F2B" w:rsidP="00B4634D">
            <w:pPr>
              <w:pStyle w:val="Tabletext"/>
              <w:tabs>
                <w:tab w:val="left" w:pos="9432"/>
              </w:tabs>
              <w:spacing w:before="0" w:after="0"/>
              <w:rPr>
                <w:rFonts w:ascii="Arial" w:hAnsi="Arial" w:cs="Arial"/>
                <w:sz w:val="20"/>
                <w:szCs w:val="20"/>
              </w:rPr>
            </w:pPr>
            <w:r w:rsidRPr="00474295">
              <w:rPr>
                <w:rFonts w:ascii="Arial" w:hAnsi="Arial" w:cs="Arial"/>
                <w:sz w:val="20"/>
                <w:szCs w:val="20"/>
              </w:rPr>
              <w:t>4.</w:t>
            </w:r>
          </w:p>
        </w:tc>
        <w:tc>
          <w:tcPr>
            <w:tcW w:w="495" w:type="dxa"/>
            <w:noWrap/>
            <w:tcMar>
              <w:left w:w="0" w:type="dxa"/>
              <w:right w:w="0" w:type="dxa"/>
            </w:tcMar>
            <w:vAlign w:val="center"/>
          </w:tcPr>
          <w:p w14:paraId="4FB11263"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6"/>
                  <w:enabled/>
                  <w:calcOnExit w:val="0"/>
                  <w:checkBox>
                    <w:sizeAuto/>
                    <w:default w:val="0"/>
                  </w:checkBox>
                </w:ffData>
              </w:fldChar>
            </w:r>
            <w:bookmarkStart w:id="89" w:name="Check56"/>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89"/>
          </w:p>
        </w:tc>
        <w:tc>
          <w:tcPr>
            <w:tcW w:w="496" w:type="dxa"/>
            <w:noWrap/>
            <w:tcMar>
              <w:left w:w="0" w:type="dxa"/>
              <w:right w:w="0" w:type="dxa"/>
            </w:tcMar>
            <w:vAlign w:val="center"/>
          </w:tcPr>
          <w:p w14:paraId="4FB11264" w14:textId="77777777" w:rsidR="00203F2B" w:rsidRPr="00474295" w:rsidRDefault="00203F2B" w:rsidP="00B4634D">
            <w:pPr>
              <w:pStyle w:val="Tabletext"/>
              <w:tabs>
                <w:tab w:val="left" w:pos="9432"/>
              </w:tabs>
              <w:spacing w:before="0" w:after="0"/>
              <w:jc w:val="center"/>
              <w:rPr>
                <w:rFonts w:ascii="Arial" w:hAnsi="Arial" w:cs="Arial"/>
                <w:sz w:val="20"/>
                <w:szCs w:val="20"/>
              </w:rPr>
            </w:pPr>
            <w:r w:rsidRPr="00474295">
              <w:rPr>
                <w:rFonts w:ascii="Arial" w:hAnsi="Arial" w:cs="Arial"/>
                <w:sz w:val="20"/>
                <w:szCs w:val="20"/>
              </w:rPr>
              <w:fldChar w:fldCharType="begin">
                <w:ffData>
                  <w:name w:val="Check57"/>
                  <w:enabled/>
                  <w:calcOnExit w:val="0"/>
                  <w:checkBox>
                    <w:sizeAuto/>
                    <w:default w:val="0"/>
                  </w:checkBox>
                </w:ffData>
              </w:fldChar>
            </w:r>
            <w:bookmarkStart w:id="90" w:name="Check57"/>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90"/>
          </w:p>
        </w:tc>
        <w:tc>
          <w:tcPr>
            <w:tcW w:w="9471" w:type="dxa"/>
            <w:vAlign w:val="center"/>
          </w:tcPr>
          <w:p w14:paraId="4FB11265" w14:textId="77777777" w:rsidR="00203F2B" w:rsidRPr="00474295" w:rsidRDefault="00203F2B" w:rsidP="00B4634D">
            <w:pPr>
              <w:pStyle w:val="Tabletext"/>
              <w:tabs>
                <w:tab w:val="left" w:pos="9432"/>
              </w:tabs>
              <w:spacing w:before="0" w:after="0"/>
              <w:rPr>
                <w:rFonts w:ascii="Arial" w:hAnsi="Arial" w:cs="Arial"/>
                <w:sz w:val="20"/>
                <w:szCs w:val="20"/>
              </w:rPr>
            </w:pPr>
          </w:p>
        </w:tc>
      </w:tr>
    </w:tbl>
    <w:p w14:paraId="4FB11267" w14:textId="77777777" w:rsidR="00412858" w:rsidRDefault="00412858" w:rsidP="00B4634D"/>
    <w:p w14:paraId="4FB11268" w14:textId="77777777" w:rsidR="00F621B0" w:rsidRPr="00A941A3" w:rsidRDefault="00F621B0" w:rsidP="00B4634D">
      <w:pPr>
        <w:rPr>
          <w:b/>
        </w:rPr>
      </w:pPr>
      <w:r w:rsidRPr="00A941A3">
        <w:rPr>
          <w:b/>
        </w:rPr>
        <w:t xml:space="preserve">Method Used to Determine </w:t>
      </w:r>
      <w:r w:rsidR="0098538C">
        <w:rPr>
          <w:b/>
        </w:rPr>
        <w:t xml:space="preserve">Receiving </w:t>
      </w:r>
      <w:r w:rsidRPr="00A941A3">
        <w:rPr>
          <w:b/>
        </w:rPr>
        <w:t>Water Quality Status</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771"/>
      </w:tblGrid>
      <w:tr w:rsidR="00DB460E" w:rsidRPr="00B4634D" w14:paraId="4FB11271" w14:textId="77777777" w:rsidTr="00BD45AC">
        <w:trPr>
          <w:trHeight w:val="403"/>
          <w:jc w:val="center"/>
        </w:trPr>
        <w:tc>
          <w:tcPr>
            <w:tcW w:w="10771" w:type="dxa"/>
            <w:tcBorders>
              <w:top w:val="single" w:sz="2" w:space="0" w:color="auto"/>
              <w:left w:val="single" w:sz="2" w:space="0" w:color="auto"/>
              <w:bottom w:val="single" w:sz="4" w:space="0" w:color="A6A6A6" w:themeColor="background1" w:themeShade="A6"/>
              <w:right w:val="single" w:sz="2" w:space="0" w:color="auto"/>
            </w:tcBorders>
            <w:vAlign w:val="center"/>
          </w:tcPr>
          <w:p w14:paraId="4FB11269" w14:textId="77777777" w:rsidR="00F621B0" w:rsidRPr="00474295" w:rsidRDefault="00DB460E" w:rsidP="00787D6A">
            <w:r w:rsidRPr="00474295">
              <w:t>Describe the method(s) you used to determine</w:t>
            </w:r>
            <w:r w:rsidR="00F621B0" w:rsidRPr="00474295">
              <w:t xml:space="preserve"> the status of your receiving waters above</w:t>
            </w:r>
            <w:r w:rsidRPr="00474295">
              <w:t xml:space="preserve">.  In Idaho, </w:t>
            </w:r>
            <w:r w:rsidR="00F621B0" w:rsidRPr="00474295">
              <w:t>the options for making this determination are:</w:t>
            </w:r>
          </w:p>
          <w:p w14:paraId="4FB1126A" w14:textId="77777777" w:rsidR="00496EF5" w:rsidRPr="00474295" w:rsidRDefault="00496EF5" w:rsidP="00787D6A"/>
          <w:p w14:paraId="4FB1126B" w14:textId="7BF92478" w:rsidR="00F621B0" w:rsidRPr="00474295" w:rsidRDefault="00505F3A" w:rsidP="00787D6A">
            <w:r>
              <w:fldChar w:fldCharType="begin">
                <w:ffData>
                  <w:name w:val=""/>
                  <w:enabled/>
                  <w:calcOnExit w:val="0"/>
                  <w:checkBox>
                    <w:sizeAuto/>
                    <w:default w:val="1"/>
                  </w:checkBox>
                </w:ffData>
              </w:fldChar>
            </w:r>
            <w:r>
              <w:instrText xml:space="preserve"> FORMCHECKBOX </w:instrText>
            </w:r>
            <w:r>
              <w:fldChar w:fldCharType="separate"/>
            </w:r>
            <w:r>
              <w:fldChar w:fldCharType="end"/>
            </w:r>
            <w:r w:rsidR="00F621B0" w:rsidRPr="00474295">
              <w:t xml:space="preserve"> IDEQ’s most recent Integrated Report</w:t>
            </w:r>
          </w:p>
          <w:p w14:paraId="4FB1126C" w14:textId="77777777" w:rsidR="00496EF5" w:rsidRPr="00474295" w:rsidRDefault="00496EF5" w:rsidP="00496EF5"/>
          <w:p w14:paraId="4FB1126D" w14:textId="77777777" w:rsidR="00F621B0" w:rsidRPr="00474295" w:rsidRDefault="00F621B0" w:rsidP="00787D6A">
            <w:r w:rsidRPr="00474295">
              <w:fldChar w:fldCharType="begin">
                <w:ffData>
                  <w:name w:val="Check16"/>
                  <w:enabled/>
                  <w:calcOnExit w:val="0"/>
                  <w:checkBox>
                    <w:sizeAuto/>
                    <w:default w:val="0"/>
                  </w:checkBox>
                </w:ffData>
              </w:fldChar>
            </w:r>
            <w:r w:rsidRPr="00474295">
              <w:instrText xml:space="preserve"> FORMCHECKBOX </w:instrText>
            </w:r>
            <w:r w:rsidRPr="00474295">
              <w:fldChar w:fldCharType="separate"/>
            </w:r>
            <w:r w:rsidRPr="00474295">
              <w:fldChar w:fldCharType="end"/>
            </w:r>
            <w:r w:rsidRPr="00474295">
              <w:t xml:space="preserve"> IDEQ’s Integrated Report Mapping Tool</w:t>
            </w:r>
          </w:p>
          <w:p w14:paraId="4FB1126E" w14:textId="77777777" w:rsidR="00496EF5" w:rsidRPr="00474295" w:rsidRDefault="00496EF5" w:rsidP="00496EF5"/>
          <w:p w14:paraId="4FB1126F" w14:textId="77777777" w:rsidR="00DB460E" w:rsidRPr="00474295" w:rsidRDefault="00F621B0" w:rsidP="00F621B0">
            <w:r w:rsidRPr="00474295">
              <w:fldChar w:fldCharType="begin">
                <w:ffData>
                  <w:name w:val="Check16"/>
                  <w:enabled/>
                  <w:calcOnExit w:val="0"/>
                  <w:checkBox>
                    <w:sizeAuto/>
                    <w:default w:val="0"/>
                  </w:checkBox>
                </w:ffData>
              </w:fldChar>
            </w:r>
            <w:r w:rsidRPr="00474295">
              <w:instrText xml:space="preserve"> FORMCHECKBOX </w:instrText>
            </w:r>
            <w:r w:rsidRPr="00474295">
              <w:fldChar w:fldCharType="separate"/>
            </w:r>
            <w:r w:rsidRPr="00474295">
              <w:fldChar w:fldCharType="end"/>
            </w:r>
            <w:r w:rsidRPr="00474295">
              <w:t xml:space="preserve"> Written correspondence with your regional IDEQ office to confirm your determination</w:t>
            </w:r>
          </w:p>
          <w:p w14:paraId="4FB11270" w14:textId="77777777" w:rsidR="00BD45AC" w:rsidRPr="00474295" w:rsidRDefault="00BD45AC" w:rsidP="00F621B0"/>
        </w:tc>
      </w:tr>
      <w:tr w:rsidR="00F621B0" w:rsidRPr="00496EF5" w14:paraId="4FB11273" w14:textId="77777777" w:rsidTr="00805268">
        <w:trPr>
          <w:cantSplit/>
          <w:jc w:val="center"/>
        </w:trPr>
        <w:tc>
          <w:tcPr>
            <w:tcW w:w="10771" w:type="dxa"/>
            <w:tcBorders>
              <w:top w:val="single" w:sz="4" w:space="0" w:color="A6A6A6" w:themeColor="background1" w:themeShade="A6"/>
              <w:left w:val="single" w:sz="2" w:space="0" w:color="auto"/>
              <w:bottom w:val="nil"/>
              <w:right w:val="single" w:sz="2" w:space="0" w:color="auto"/>
            </w:tcBorders>
            <w:vAlign w:val="bottom"/>
          </w:tcPr>
          <w:p w14:paraId="4FB11272" w14:textId="77777777" w:rsidR="00F621B0" w:rsidRPr="00474295" w:rsidRDefault="00F621B0" w:rsidP="001458D4">
            <w:r w:rsidRPr="00474295">
              <w:t>Provide additional information or comments below on how this determination was made.  Also see CGP part 9.7.1.</w:t>
            </w:r>
          </w:p>
        </w:tc>
      </w:tr>
      <w:tr w:rsidR="00F621B0" w:rsidRPr="00C9697E" w14:paraId="4FB11275" w14:textId="77777777" w:rsidTr="00BD45AC">
        <w:trPr>
          <w:trHeight w:val="403"/>
          <w:jc w:val="center"/>
        </w:trPr>
        <w:tc>
          <w:tcPr>
            <w:tcW w:w="10771" w:type="dxa"/>
            <w:tcBorders>
              <w:top w:val="nil"/>
              <w:left w:val="single" w:sz="2" w:space="0" w:color="auto"/>
              <w:bottom w:val="single" w:sz="2" w:space="0" w:color="auto"/>
              <w:right w:val="single" w:sz="2" w:space="0" w:color="auto"/>
            </w:tcBorders>
            <w:vAlign w:val="center"/>
          </w:tcPr>
          <w:p w14:paraId="4FB11274" w14:textId="77777777" w:rsidR="00F621B0" w:rsidRPr="00474295" w:rsidRDefault="00F621B0" w:rsidP="00787D6A"/>
        </w:tc>
      </w:tr>
    </w:tbl>
    <w:p w14:paraId="4FB11276" w14:textId="77777777" w:rsidR="00DB460E" w:rsidRDefault="00DB460E" w:rsidP="00B4634D"/>
    <w:p w14:paraId="4FB11277" w14:textId="77777777" w:rsidR="00CD25DD" w:rsidRDefault="006C1BB1" w:rsidP="0062511C">
      <w:pPr>
        <w:pStyle w:val="Heading2"/>
      </w:pPr>
      <w:bookmarkStart w:id="91" w:name="_Toc323128857"/>
      <w:bookmarkStart w:id="92" w:name="_Toc331162604"/>
      <w:bookmarkStart w:id="93" w:name="_Toc345918719"/>
      <w:bookmarkStart w:id="94" w:name="_Toc345919149"/>
      <w:bookmarkStart w:id="95" w:name="_Toc478041451"/>
      <w:r w:rsidRPr="00E916AD">
        <w:t>3</w:t>
      </w:r>
      <w:r w:rsidR="00120126" w:rsidRPr="00E916AD">
        <w:t>.3</w:t>
      </w:r>
      <w:r w:rsidR="004427B0" w:rsidRPr="00E916AD">
        <w:t xml:space="preserve">  </w:t>
      </w:r>
      <w:r w:rsidR="00120126" w:rsidRPr="00E916AD">
        <w:t>Nature of the Construction Activity</w:t>
      </w:r>
      <w:bookmarkEnd w:id="58"/>
      <w:bookmarkEnd w:id="91"/>
      <w:bookmarkEnd w:id="92"/>
      <w:bookmarkEnd w:id="93"/>
      <w:bookmarkEnd w:id="94"/>
      <w:bookmarkEnd w:id="95"/>
    </w:p>
    <w:p w14:paraId="4FB11279" w14:textId="77777777" w:rsidR="00F17DB7" w:rsidRPr="00B4634D" w:rsidRDefault="00F17DB7" w:rsidP="00B4634D">
      <w:pPr>
        <w:pStyle w:val="BodyText-Append"/>
        <w:spacing w:before="0" w:after="0"/>
        <w:rPr>
          <w:rFonts w:ascii="Arial" w:hAnsi="Arial" w:cs="Arial"/>
          <w:sz w:val="6"/>
          <w:szCs w:val="6"/>
        </w:rPr>
      </w:pPr>
    </w:p>
    <w:tbl>
      <w:tblPr>
        <w:tblW w:w="10771" w:type="dxa"/>
        <w:jc w:val="center"/>
        <w:tblLayout w:type="fixed"/>
        <w:tblCellMar>
          <w:left w:w="58" w:type="dxa"/>
          <w:right w:w="58" w:type="dxa"/>
        </w:tblCellMar>
        <w:tblLook w:val="01E0" w:firstRow="1" w:lastRow="1" w:firstColumn="1" w:lastColumn="1" w:noHBand="0" w:noVBand="0"/>
      </w:tblPr>
      <w:tblGrid>
        <w:gridCol w:w="10771"/>
      </w:tblGrid>
      <w:tr w:rsidR="00A94568" w:rsidRPr="00474295" w14:paraId="4FB1127B" w14:textId="77777777" w:rsidTr="00BD45AC">
        <w:trPr>
          <w:jc w:val="center"/>
        </w:trPr>
        <w:tc>
          <w:tcPr>
            <w:tcW w:w="10771" w:type="dxa"/>
            <w:tcBorders>
              <w:bottom w:val="single" w:sz="4" w:space="0" w:color="auto"/>
            </w:tcBorders>
            <w:vAlign w:val="center"/>
          </w:tcPr>
          <w:p w14:paraId="4FB1127A" w14:textId="77777777" w:rsidR="00A94568" w:rsidRPr="00474295" w:rsidRDefault="0034371A" w:rsidP="00BD45AC">
            <w:pPr>
              <w:pStyle w:val="Tabletext"/>
              <w:spacing w:before="0" w:after="0"/>
              <w:rPr>
                <w:rFonts w:ascii="Arial" w:hAnsi="Arial" w:cs="Arial"/>
                <w:sz w:val="20"/>
                <w:szCs w:val="20"/>
              </w:rPr>
            </w:pPr>
            <w:r w:rsidRPr="00474295">
              <w:rPr>
                <w:rFonts w:ascii="Arial" w:hAnsi="Arial" w:cs="Arial"/>
                <w:b/>
                <w:sz w:val="20"/>
                <w:szCs w:val="20"/>
              </w:rPr>
              <w:t>General Description of Project</w:t>
            </w:r>
          </w:p>
        </w:tc>
      </w:tr>
      <w:tr w:rsidR="00A94568" w:rsidRPr="00474295" w14:paraId="4FB1127D" w14:textId="77777777" w:rsidTr="00BD45AC">
        <w:trPr>
          <w:cantSplit/>
          <w:jc w:val="center"/>
        </w:trPr>
        <w:tc>
          <w:tcPr>
            <w:tcW w:w="10771" w:type="dxa"/>
            <w:tcBorders>
              <w:top w:val="single" w:sz="4" w:space="0" w:color="auto"/>
              <w:left w:val="single" w:sz="4" w:space="0" w:color="auto"/>
              <w:right w:val="single" w:sz="4" w:space="0" w:color="auto"/>
            </w:tcBorders>
            <w:vAlign w:val="center"/>
          </w:tcPr>
          <w:p w14:paraId="4FB1127C" w14:textId="77777777" w:rsidR="00A94568" w:rsidRPr="00474295" w:rsidRDefault="00BD45AC" w:rsidP="00B4634D">
            <w:pPr>
              <w:pStyle w:val="Tabletext"/>
              <w:spacing w:before="0" w:after="0"/>
              <w:rPr>
                <w:rFonts w:ascii="Arial" w:hAnsi="Arial" w:cs="Arial"/>
                <w:sz w:val="20"/>
                <w:szCs w:val="20"/>
              </w:rPr>
            </w:pPr>
            <w:r w:rsidRPr="00474295">
              <w:rPr>
                <w:rFonts w:ascii="Arial" w:hAnsi="Arial" w:cs="Arial"/>
                <w:sz w:val="20"/>
                <w:szCs w:val="20"/>
              </w:rPr>
              <w:t>Provide a general description of the construction project.  (Describe the major phases of construction in SWPPP Section 3.4.)</w:t>
            </w:r>
          </w:p>
        </w:tc>
      </w:tr>
      <w:tr w:rsidR="00BD45AC" w:rsidRPr="00474295" w14:paraId="4FB1127F" w14:textId="77777777" w:rsidTr="00BD45AC">
        <w:trPr>
          <w:trHeight w:val="360"/>
          <w:jc w:val="center"/>
        </w:trPr>
        <w:tc>
          <w:tcPr>
            <w:tcW w:w="10771" w:type="dxa"/>
            <w:tcBorders>
              <w:left w:val="single" w:sz="4" w:space="0" w:color="auto"/>
              <w:bottom w:val="single" w:sz="4" w:space="0" w:color="auto"/>
              <w:right w:val="single" w:sz="4" w:space="0" w:color="auto"/>
            </w:tcBorders>
            <w:vAlign w:val="center"/>
          </w:tcPr>
          <w:p w14:paraId="4FB1127E" w14:textId="22CCBE4D" w:rsidR="00505F3A" w:rsidRPr="00474295" w:rsidRDefault="00505F3A" w:rsidP="00731610">
            <w:pPr>
              <w:pStyle w:val="Tabletext"/>
              <w:rPr>
                <w:rFonts w:ascii="Arial" w:hAnsi="Arial" w:cs="Arial"/>
                <w:sz w:val="20"/>
                <w:szCs w:val="20"/>
              </w:rPr>
            </w:pPr>
          </w:p>
        </w:tc>
      </w:tr>
    </w:tbl>
    <w:p w14:paraId="4FB11280" w14:textId="77777777" w:rsidR="008D16BE" w:rsidRPr="00474295" w:rsidRDefault="008D16BE"/>
    <w:tbl>
      <w:tblPr>
        <w:tblW w:w="10771" w:type="dxa"/>
        <w:jc w:val="center"/>
        <w:tblLayout w:type="fixed"/>
        <w:tblCellMar>
          <w:left w:w="58" w:type="dxa"/>
          <w:right w:w="58" w:type="dxa"/>
        </w:tblCellMar>
        <w:tblLook w:val="01E0" w:firstRow="1" w:lastRow="1" w:firstColumn="1" w:lastColumn="1" w:noHBand="0" w:noVBand="0"/>
      </w:tblPr>
      <w:tblGrid>
        <w:gridCol w:w="2290"/>
        <w:gridCol w:w="4890"/>
        <w:gridCol w:w="3591"/>
      </w:tblGrid>
      <w:tr w:rsidR="008D16BE" w:rsidRPr="00474295" w14:paraId="4FB11282" w14:textId="77777777" w:rsidTr="00225D79">
        <w:trPr>
          <w:trHeight w:val="288"/>
          <w:jc w:val="center"/>
        </w:trPr>
        <w:tc>
          <w:tcPr>
            <w:tcW w:w="10771" w:type="dxa"/>
            <w:gridSpan w:val="3"/>
            <w:tcBorders>
              <w:bottom w:val="single" w:sz="4" w:space="0" w:color="auto"/>
            </w:tcBorders>
            <w:vAlign w:val="center"/>
          </w:tcPr>
          <w:p w14:paraId="4FB11281" w14:textId="77777777" w:rsidR="008D16BE" w:rsidRPr="00474295" w:rsidRDefault="006C5AB0" w:rsidP="004815E0">
            <w:pPr>
              <w:pStyle w:val="Tabletext"/>
              <w:keepNext/>
              <w:spacing w:before="0" w:after="0"/>
              <w:rPr>
                <w:rFonts w:ascii="Arial" w:hAnsi="Arial" w:cs="Arial"/>
                <w:sz w:val="20"/>
                <w:szCs w:val="20"/>
              </w:rPr>
            </w:pPr>
            <w:r w:rsidRPr="00474295">
              <w:rPr>
                <w:rFonts w:ascii="Arial" w:hAnsi="Arial" w:cs="Arial"/>
                <w:b/>
                <w:sz w:val="20"/>
                <w:szCs w:val="20"/>
              </w:rPr>
              <w:t>Size of Construction Project</w:t>
            </w:r>
          </w:p>
        </w:tc>
      </w:tr>
      <w:tr w:rsidR="00225D79" w:rsidRPr="00474295" w14:paraId="4FB11286" w14:textId="77777777" w:rsidTr="004D54D3">
        <w:trPr>
          <w:cantSplit/>
          <w:jc w:val="center"/>
        </w:trPr>
        <w:tc>
          <w:tcPr>
            <w:tcW w:w="2290" w:type="dxa"/>
            <w:tcBorders>
              <w:top w:val="single" w:sz="4" w:space="0" w:color="auto"/>
              <w:left w:val="single" w:sz="4" w:space="0" w:color="auto"/>
              <w:right w:val="single" w:sz="4" w:space="0" w:color="auto"/>
            </w:tcBorders>
            <w:vAlign w:val="center"/>
          </w:tcPr>
          <w:p w14:paraId="4FB11283" w14:textId="77777777" w:rsidR="00225D79" w:rsidRPr="00474295" w:rsidRDefault="00225D79" w:rsidP="00B4634D">
            <w:pPr>
              <w:pStyle w:val="Tabletext"/>
              <w:spacing w:before="0" w:after="0"/>
              <w:rPr>
                <w:rFonts w:ascii="Arial" w:hAnsi="Arial" w:cs="Arial"/>
                <w:sz w:val="20"/>
                <w:szCs w:val="20"/>
              </w:rPr>
            </w:pPr>
            <w:r w:rsidRPr="00474295">
              <w:rPr>
                <w:rFonts w:ascii="Arial" w:hAnsi="Arial" w:cs="Arial"/>
                <w:sz w:val="20"/>
                <w:szCs w:val="20"/>
              </w:rPr>
              <w:t>Construction Project Size</w:t>
            </w:r>
          </w:p>
        </w:tc>
        <w:tc>
          <w:tcPr>
            <w:tcW w:w="4890" w:type="dxa"/>
            <w:tcBorders>
              <w:top w:val="single" w:sz="4" w:space="0" w:color="auto"/>
              <w:left w:val="single" w:sz="4" w:space="0" w:color="auto"/>
              <w:right w:val="single" w:sz="4" w:space="0" w:color="auto"/>
            </w:tcBorders>
            <w:vAlign w:val="center"/>
          </w:tcPr>
          <w:p w14:paraId="4FB11284" w14:textId="77777777" w:rsidR="00225D79" w:rsidRPr="00474295" w:rsidRDefault="00225D79" w:rsidP="004D54D3">
            <w:pPr>
              <w:pStyle w:val="Tabletext"/>
              <w:spacing w:before="0" w:after="0"/>
              <w:rPr>
                <w:rFonts w:ascii="Arial" w:hAnsi="Arial" w:cs="Arial"/>
                <w:sz w:val="20"/>
                <w:szCs w:val="20"/>
              </w:rPr>
            </w:pPr>
            <w:r w:rsidRPr="00474295">
              <w:rPr>
                <w:rFonts w:ascii="Arial" w:hAnsi="Arial" w:cs="Arial"/>
                <w:sz w:val="20"/>
                <w:szCs w:val="20"/>
              </w:rPr>
              <w:t>Total Area Expected to be Disturbed</w:t>
            </w:r>
            <w:r w:rsidR="00853ACA" w:rsidRPr="00474295">
              <w:rPr>
                <w:rFonts w:ascii="Arial" w:hAnsi="Arial" w:cs="Arial"/>
                <w:sz w:val="20"/>
                <w:szCs w:val="20"/>
              </w:rPr>
              <w:t xml:space="preserve"> </w:t>
            </w:r>
            <w:r w:rsidR="004D54D3" w:rsidRPr="00474295">
              <w:rPr>
                <w:rFonts w:ascii="Arial" w:hAnsi="Arial" w:cs="Arial"/>
                <w:sz w:val="20"/>
                <w:szCs w:val="20"/>
              </w:rPr>
              <w:t>(M</w:t>
            </w:r>
            <w:r w:rsidR="00853ACA" w:rsidRPr="00474295">
              <w:rPr>
                <w:rFonts w:ascii="Arial" w:hAnsi="Arial" w:cs="Arial"/>
                <w:sz w:val="20"/>
                <w:szCs w:val="20"/>
              </w:rPr>
              <w:t>ust match area entered in Part IV of the project NOIs</w:t>
            </w:r>
            <w:r w:rsidR="004D54D3" w:rsidRPr="00474295">
              <w:rPr>
                <w:rFonts w:ascii="Arial" w:hAnsi="Arial" w:cs="Arial"/>
                <w:sz w:val="20"/>
                <w:szCs w:val="20"/>
              </w:rPr>
              <w:t>)</w:t>
            </w:r>
          </w:p>
        </w:tc>
        <w:tc>
          <w:tcPr>
            <w:tcW w:w="3591" w:type="dxa"/>
            <w:tcBorders>
              <w:top w:val="single" w:sz="4" w:space="0" w:color="auto"/>
              <w:left w:val="single" w:sz="4" w:space="0" w:color="auto"/>
              <w:right w:val="single" w:sz="4" w:space="0" w:color="auto"/>
            </w:tcBorders>
            <w:vAlign w:val="center"/>
          </w:tcPr>
          <w:p w14:paraId="4FB11285" w14:textId="77777777" w:rsidR="00225D79" w:rsidRPr="00474295" w:rsidRDefault="00225D79" w:rsidP="00CF0694">
            <w:pPr>
              <w:pStyle w:val="Tabletext"/>
              <w:spacing w:before="0" w:after="0"/>
              <w:rPr>
                <w:rFonts w:ascii="Arial" w:hAnsi="Arial" w:cs="Arial"/>
                <w:sz w:val="20"/>
                <w:szCs w:val="20"/>
              </w:rPr>
            </w:pPr>
            <w:r w:rsidRPr="00474295">
              <w:rPr>
                <w:rFonts w:ascii="Arial" w:hAnsi="Arial" w:cs="Arial"/>
                <w:sz w:val="20"/>
                <w:szCs w:val="20"/>
              </w:rPr>
              <w:t xml:space="preserve">Maximum </w:t>
            </w:r>
            <w:r w:rsidR="00CF0694" w:rsidRPr="00474295">
              <w:rPr>
                <w:rFonts w:ascii="Arial" w:hAnsi="Arial" w:cs="Arial"/>
                <w:sz w:val="20"/>
                <w:szCs w:val="20"/>
              </w:rPr>
              <w:t>Area</w:t>
            </w:r>
            <w:r w:rsidRPr="00474295">
              <w:rPr>
                <w:rFonts w:ascii="Arial" w:hAnsi="Arial" w:cs="Arial"/>
                <w:sz w:val="20"/>
                <w:szCs w:val="20"/>
              </w:rPr>
              <w:t xml:space="preserve"> Disturbed at Any One Time</w:t>
            </w:r>
          </w:p>
        </w:tc>
      </w:tr>
      <w:tr w:rsidR="004D54D3" w:rsidRPr="00474295" w14:paraId="4FB1128A" w14:textId="77777777" w:rsidTr="004D54D3">
        <w:trPr>
          <w:trHeight w:val="63"/>
          <w:jc w:val="center"/>
        </w:trPr>
        <w:tc>
          <w:tcPr>
            <w:tcW w:w="2290" w:type="dxa"/>
            <w:tcBorders>
              <w:left w:val="single" w:sz="4" w:space="0" w:color="auto"/>
              <w:bottom w:val="single" w:sz="4" w:space="0" w:color="auto"/>
              <w:right w:val="single" w:sz="4" w:space="0" w:color="auto"/>
            </w:tcBorders>
            <w:vAlign w:val="center"/>
          </w:tcPr>
          <w:p w14:paraId="4FB11287" w14:textId="77777777" w:rsidR="004D54D3" w:rsidRPr="00474295" w:rsidRDefault="004D54D3" w:rsidP="00B4634D">
            <w:pPr>
              <w:pStyle w:val="Tabletext"/>
              <w:spacing w:before="0" w:after="0"/>
              <w:rPr>
                <w:rFonts w:ascii="Arial" w:hAnsi="Arial" w:cs="Arial"/>
                <w:sz w:val="20"/>
                <w:szCs w:val="20"/>
              </w:rPr>
            </w:pPr>
          </w:p>
        </w:tc>
        <w:tc>
          <w:tcPr>
            <w:tcW w:w="4890" w:type="dxa"/>
            <w:tcBorders>
              <w:left w:val="single" w:sz="4" w:space="0" w:color="auto"/>
              <w:bottom w:val="single" w:sz="4" w:space="0" w:color="auto"/>
              <w:right w:val="single" w:sz="4" w:space="0" w:color="auto"/>
            </w:tcBorders>
            <w:vAlign w:val="center"/>
          </w:tcPr>
          <w:p w14:paraId="4FB11288" w14:textId="77777777" w:rsidR="004D54D3" w:rsidRPr="00474295" w:rsidRDefault="004D54D3" w:rsidP="00B4634D">
            <w:pPr>
              <w:pStyle w:val="Tabletext"/>
              <w:spacing w:before="0" w:after="0"/>
              <w:rPr>
                <w:rFonts w:ascii="Arial" w:hAnsi="Arial" w:cs="Arial"/>
                <w:sz w:val="20"/>
                <w:szCs w:val="20"/>
              </w:rPr>
            </w:pPr>
          </w:p>
        </w:tc>
        <w:tc>
          <w:tcPr>
            <w:tcW w:w="3591" w:type="dxa"/>
            <w:tcBorders>
              <w:left w:val="single" w:sz="4" w:space="0" w:color="auto"/>
              <w:bottom w:val="single" w:sz="4" w:space="0" w:color="auto"/>
              <w:right w:val="single" w:sz="4" w:space="0" w:color="auto"/>
            </w:tcBorders>
            <w:vAlign w:val="center"/>
          </w:tcPr>
          <w:p w14:paraId="4FB11289" w14:textId="77777777" w:rsidR="004D54D3" w:rsidRPr="00474295" w:rsidRDefault="004D54D3" w:rsidP="00B4634D">
            <w:pPr>
              <w:pStyle w:val="Tabletext"/>
              <w:spacing w:before="0" w:after="0"/>
              <w:rPr>
                <w:rFonts w:ascii="Arial" w:hAnsi="Arial" w:cs="Arial"/>
                <w:sz w:val="20"/>
                <w:szCs w:val="20"/>
              </w:rPr>
            </w:pPr>
          </w:p>
        </w:tc>
      </w:tr>
      <w:tr w:rsidR="00225D79" w:rsidRPr="00474295" w14:paraId="4FB1128E" w14:textId="77777777" w:rsidTr="004D54D3">
        <w:trPr>
          <w:trHeight w:val="360"/>
          <w:jc w:val="center"/>
        </w:trPr>
        <w:tc>
          <w:tcPr>
            <w:tcW w:w="2290" w:type="dxa"/>
            <w:tcBorders>
              <w:left w:val="single" w:sz="4" w:space="0" w:color="auto"/>
              <w:bottom w:val="single" w:sz="4" w:space="0" w:color="auto"/>
              <w:right w:val="single" w:sz="4" w:space="0" w:color="auto"/>
            </w:tcBorders>
            <w:vAlign w:val="center"/>
          </w:tcPr>
          <w:p w14:paraId="4FB1128B" w14:textId="2A0F6423" w:rsidR="00225D79" w:rsidRPr="00474295" w:rsidRDefault="00225D79" w:rsidP="00B4634D">
            <w:pPr>
              <w:pStyle w:val="Tabletext"/>
              <w:spacing w:before="0" w:after="0"/>
              <w:rPr>
                <w:rFonts w:ascii="Arial" w:hAnsi="Arial" w:cs="Arial"/>
                <w:sz w:val="20"/>
                <w:szCs w:val="20"/>
              </w:rPr>
            </w:pPr>
          </w:p>
        </w:tc>
        <w:tc>
          <w:tcPr>
            <w:tcW w:w="4890" w:type="dxa"/>
            <w:tcBorders>
              <w:left w:val="single" w:sz="4" w:space="0" w:color="auto"/>
              <w:bottom w:val="single" w:sz="4" w:space="0" w:color="auto"/>
              <w:right w:val="single" w:sz="4" w:space="0" w:color="auto"/>
            </w:tcBorders>
            <w:vAlign w:val="center"/>
          </w:tcPr>
          <w:p w14:paraId="4FB1128C" w14:textId="77777777" w:rsidR="00225D79" w:rsidRPr="00474295" w:rsidRDefault="00225D79" w:rsidP="00B4634D">
            <w:pPr>
              <w:pStyle w:val="Tabletext"/>
              <w:spacing w:before="0" w:after="0"/>
              <w:rPr>
                <w:rFonts w:ascii="Arial" w:hAnsi="Arial" w:cs="Arial"/>
                <w:sz w:val="20"/>
                <w:szCs w:val="20"/>
              </w:rPr>
            </w:pPr>
          </w:p>
        </w:tc>
        <w:tc>
          <w:tcPr>
            <w:tcW w:w="3591" w:type="dxa"/>
            <w:tcBorders>
              <w:left w:val="single" w:sz="4" w:space="0" w:color="auto"/>
              <w:bottom w:val="single" w:sz="4" w:space="0" w:color="auto"/>
              <w:right w:val="single" w:sz="4" w:space="0" w:color="auto"/>
            </w:tcBorders>
            <w:vAlign w:val="center"/>
          </w:tcPr>
          <w:p w14:paraId="4FB1128D" w14:textId="67B28F4E" w:rsidR="00225D79" w:rsidRPr="00474295" w:rsidRDefault="00225D79" w:rsidP="00B4634D">
            <w:pPr>
              <w:pStyle w:val="Tabletext"/>
              <w:spacing w:before="0" w:after="0"/>
              <w:rPr>
                <w:rFonts w:ascii="Arial" w:hAnsi="Arial" w:cs="Arial"/>
                <w:sz w:val="20"/>
                <w:szCs w:val="20"/>
              </w:rPr>
            </w:pPr>
          </w:p>
        </w:tc>
      </w:tr>
    </w:tbl>
    <w:p w14:paraId="4FB1128F" w14:textId="77777777" w:rsidR="004E5372" w:rsidRPr="00474295" w:rsidRDefault="004E5372" w:rsidP="00B4634D"/>
    <w:tbl>
      <w:tblPr>
        <w:tblW w:w="10771" w:type="dxa"/>
        <w:jc w:val="center"/>
        <w:tblLayout w:type="fixed"/>
        <w:tblCellMar>
          <w:left w:w="58" w:type="dxa"/>
          <w:right w:w="58" w:type="dxa"/>
        </w:tblCellMar>
        <w:tblLook w:val="01E0" w:firstRow="1" w:lastRow="1" w:firstColumn="1" w:lastColumn="1" w:noHBand="0" w:noVBand="0"/>
      </w:tblPr>
      <w:tblGrid>
        <w:gridCol w:w="3280"/>
        <w:gridCol w:w="1125"/>
        <w:gridCol w:w="2421"/>
        <w:gridCol w:w="3945"/>
      </w:tblGrid>
      <w:tr w:rsidR="00A94568" w:rsidRPr="00474295" w14:paraId="4FB11293" w14:textId="77777777" w:rsidTr="009627A8">
        <w:trPr>
          <w:cantSplit/>
          <w:jc w:val="center"/>
        </w:trPr>
        <w:tc>
          <w:tcPr>
            <w:tcW w:w="10771" w:type="dxa"/>
            <w:gridSpan w:val="4"/>
            <w:tcBorders>
              <w:bottom w:val="single" w:sz="4" w:space="0" w:color="auto"/>
            </w:tcBorders>
            <w:vAlign w:val="center"/>
          </w:tcPr>
          <w:p w14:paraId="4FB11290" w14:textId="77777777" w:rsidR="00754482" w:rsidRPr="00474295" w:rsidRDefault="00754482" w:rsidP="00754482">
            <w:pPr>
              <w:pStyle w:val="Tabletext"/>
              <w:keepNext/>
              <w:rPr>
                <w:rFonts w:ascii="Arial" w:hAnsi="Arial" w:cs="Arial"/>
                <w:bCs/>
                <w:sz w:val="20"/>
                <w:szCs w:val="20"/>
              </w:rPr>
            </w:pPr>
            <w:r w:rsidRPr="00474295">
              <w:rPr>
                <w:rFonts w:ascii="Arial" w:hAnsi="Arial" w:cs="Arial"/>
                <w:b/>
                <w:bCs/>
                <w:sz w:val="20"/>
                <w:szCs w:val="20"/>
              </w:rPr>
              <w:t xml:space="preserve">Construction Support Activities </w:t>
            </w:r>
            <w:r w:rsidRPr="00474295">
              <w:rPr>
                <w:rFonts w:ascii="Arial" w:hAnsi="Arial" w:cs="Arial"/>
                <w:bCs/>
                <w:sz w:val="20"/>
                <w:szCs w:val="20"/>
              </w:rPr>
              <w:t>(if applicable)</w:t>
            </w:r>
          </w:p>
          <w:p w14:paraId="4FB11291" w14:textId="77777777" w:rsidR="00A94568" w:rsidRDefault="00754482" w:rsidP="0063470C">
            <w:pPr>
              <w:pStyle w:val="Tabletext"/>
              <w:keepNext/>
              <w:spacing w:before="0" w:after="0"/>
              <w:rPr>
                <w:rFonts w:ascii="Arial" w:hAnsi="Arial" w:cs="Arial"/>
                <w:sz w:val="20"/>
                <w:szCs w:val="20"/>
              </w:rPr>
            </w:pPr>
            <w:r w:rsidRPr="00474295">
              <w:rPr>
                <w:rFonts w:ascii="Arial" w:hAnsi="Arial" w:cs="Arial"/>
                <w:sz w:val="20"/>
                <w:szCs w:val="20"/>
              </w:rPr>
              <w:t xml:space="preserve">Describe any construction support activities for the project (e.g., concrete or asphalt batch plants, </w:t>
            </w:r>
            <w:r w:rsidRPr="00474295">
              <w:rPr>
                <w:rFonts w:ascii="Arial" w:hAnsi="Arial" w:cs="Arial"/>
                <w:iCs/>
                <w:sz w:val="20"/>
                <w:szCs w:val="20"/>
              </w:rPr>
              <w:t>equipment staging yards, material storage areas, excavated material disposal areas, borrow areas</w:t>
            </w:r>
            <w:r w:rsidRPr="00474295">
              <w:rPr>
                <w:rFonts w:ascii="Arial" w:hAnsi="Arial" w:cs="Arial"/>
                <w:sz w:val="20"/>
                <w:szCs w:val="20"/>
              </w:rPr>
              <w:t>) and their associated disturbances to the nearest ¼ acre</w:t>
            </w:r>
            <w:r w:rsidR="0063470C" w:rsidRPr="00474295">
              <w:rPr>
                <w:rFonts w:ascii="Arial" w:hAnsi="Arial" w:cs="Arial"/>
                <w:sz w:val="20"/>
                <w:szCs w:val="20"/>
              </w:rPr>
              <w:t xml:space="preserve">.  Support Activity disturbances should be added to the Construction Site disturbances to sum up the Total Area Expected to be Disturbed box above.  </w:t>
            </w:r>
            <w:r w:rsidR="00FC4A42" w:rsidRPr="00474295">
              <w:rPr>
                <w:rFonts w:ascii="Arial" w:hAnsi="Arial" w:cs="Arial"/>
                <w:sz w:val="20"/>
                <w:szCs w:val="20"/>
              </w:rPr>
              <w:t>Repeat as necessary for each applicable support activity</w:t>
            </w:r>
            <w:r w:rsidR="00853ACA" w:rsidRPr="00474295">
              <w:rPr>
                <w:rFonts w:ascii="Arial" w:hAnsi="Arial" w:cs="Arial"/>
                <w:sz w:val="20"/>
                <w:szCs w:val="20"/>
              </w:rPr>
              <w:t xml:space="preserve"> and add to the total</w:t>
            </w:r>
            <w:r w:rsidR="00CC75AD" w:rsidRPr="00474295">
              <w:rPr>
                <w:rFonts w:ascii="Arial" w:hAnsi="Arial" w:cs="Arial"/>
                <w:sz w:val="20"/>
                <w:szCs w:val="20"/>
              </w:rPr>
              <w:t>.</w:t>
            </w:r>
          </w:p>
          <w:p w14:paraId="4FB11292" w14:textId="77777777" w:rsidR="00474295" w:rsidRPr="00474295" w:rsidRDefault="00474295" w:rsidP="0063470C">
            <w:pPr>
              <w:pStyle w:val="Tabletext"/>
              <w:keepNext/>
              <w:spacing w:before="0" w:after="0"/>
              <w:rPr>
                <w:rFonts w:ascii="Arial" w:hAnsi="Arial" w:cs="Arial"/>
                <w:sz w:val="20"/>
                <w:szCs w:val="20"/>
              </w:rPr>
            </w:pPr>
          </w:p>
        </w:tc>
      </w:tr>
      <w:tr w:rsidR="00754482" w:rsidRPr="00474295" w14:paraId="4FB11295" w14:textId="77777777" w:rsidTr="009627A8">
        <w:trPr>
          <w:cantSplit/>
          <w:jc w:val="center"/>
        </w:trPr>
        <w:tc>
          <w:tcPr>
            <w:tcW w:w="10771" w:type="dxa"/>
            <w:gridSpan w:val="4"/>
            <w:tcBorders>
              <w:top w:val="single" w:sz="4" w:space="0" w:color="auto"/>
              <w:left w:val="single" w:sz="4" w:space="0" w:color="auto"/>
              <w:right w:val="single" w:sz="4" w:space="0" w:color="auto"/>
            </w:tcBorders>
            <w:vAlign w:val="center"/>
          </w:tcPr>
          <w:p w14:paraId="4FB11294" w14:textId="77777777" w:rsidR="00754482" w:rsidRPr="00474295" w:rsidRDefault="00754482" w:rsidP="00754482">
            <w:pPr>
              <w:pStyle w:val="Tabletext"/>
              <w:spacing w:before="0" w:after="0"/>
              <w:rPr>
                <w:rFonts w:ascii="Arial" w:hAnsi="Arial" w:cs="Arial"/>
                <w:sz w:val="20"/>
                <w:szCs w:val="20"/>
              </w:rPr>
            </w:pPr>
            <w:r w:rsidRPr="00474295">
              <w:rPr>
                <w:rFonts w:ascii="Arial" w:hAnsi="Arial" w:cs="Arial"/>
                <w:sz w:val="20"/>
                <w:szCs w:val="20"/>
              </w:rPr>
              <w:t>Construction Support Activity Description</w:t>
            </w:r>
          </w:p>
        </w:tc>
      </w:tr>
      <w:tr w:rsidR="00754482" w:rsidRPr="00474295" w14:paraId="4FB11297" w14:textId="77777777" w:rsidTr="009627A8">
        <w:trPr>
          <w:cantSplit/>
          <w:trHeight w:val="360"/>
          <w:jc w:val="center"/>
        </w:trPr>
        <w:tc>
          <w:tcPr>
            <w:tcW w:w="10771" w:type="dxa"/>
            <w:gridSpan w:val="4"/>
            <w:tcBorders>
              <w:left w:val="single" w:sz="4" w:space="0" w:color="auto"/>
              <w:bottom w:val="single" w:sz="4" w:space="0" w:color="auto"/>
              <w:right w:val="single" w:sz="4" w:space="0" w:color="auto"/>
            </w:tcBorders>
            <w:vAlign w:val="center"/>
          </w:tcPr>
          <w:p w14:paraId="4FB11296" w14:textId="77777777" w:rsidR="00754482" w:rsidRPr="00474295" w:rsidRDefault="00754482" w:rsidP="00754482">
            <w:pPr>
              <w:pStyle w:val="Tabletext"/>
              <w:spacing w:before="0" w:after="0"/>
              <w:rPr>
                <w:rFonts w:ascii="Arial" w:hAnsi="Arial" w:cs="Arial"/>
                <w:sz w:val="20"/>
                <w:szCs w:val="20"/>
              </w:rPr>
            </w:pPr>
          </w:p>
        </w:tc>
      </w:tr>
      <w:tr w:rsidR="003E5D81" w:rsidRPr="00474295" w14:paraId="4FB1129A" w14:textId="77777777" w:rsidTr="009627A8">
        <w:trPr>
          <w:cantSplit/>
          <w:jc w:val="center"/>
        </w:trPr>
        <w:tc>
          <w:tcPr>
            <w:tcW w:w="3280" w:type="dxa"/>
            <w:tcBorders>
              <w:top w:val="single" w:sz="4" w:space="0" w:color="auto"/>
              <w:left w:val="single" w:sz="4" w:space="0" w:color="auto"/>
              <w:right w:val="single" w:sz="4" w:space="0" w:color="auto"/>
            </w:tcBorders>
            <w:vAlign w:val="center"/>
          </w:tcPr>
          <w:p w14:paraId="4FB11298" w14:textId="77777777" w:rsidR="003E5D81" w:rsidRPr="00474295" w:rsidRDefault="003E5D81" w:rsidP="00754482">
            <w:pPr>
              <w:pStyle w:val="Tabletext"/>
              <w:spacing w:before="0" w:after="0"/>
              <w:rPr>
                <w:rFonts w:ascii="Arial" w:hAnsi="Arial" w:cs="Arial"/>
                <w:sz w:val="20"/>
                <w:szCs w:val="20"/>
              </w:rPr>
            </w:pPr>
            <w:r w:rsidRPr="00474295">
              <w:rPr>
                <w:rFonts w:ascii="Arial" w:hAnsi="Arial" w:cs="Arial"/>
                <w:sz w:val="20"/>
                <w:szCs w:val="20"/>
              </w:rPr>
              <w:t>Size of Disturbance for Support Activity</w:t>
            </w:r>
          </w:p>
        </w:tc>
        <w:tc>
          <w:tcPr>
            <w:tcW w:w="7491" w:type="dxa"/>
            <w:gridSpan w:val="3"/>
            <w:tcBorders>
              <w:top w:val="single" w:sz="4" w:space="0" w:color="auto"/>
              <w:left w:val="single" w:sz="4" w:space="0" w:color="auto"/>
              <w:right w:val="single" w:sz="4" w:space="0" w:color="auto"/>
            </w:tcBorders>
            <w:vAlign w:val="center"/>
          </w:tcPr>
          <w:p w14:paraId="4FB11299" w14:textId="77777777" w:rsidR="003E5D81" w:rsidRPr="00474295" w:rsidRDefault="003E5D81" w:rsidP="00754482">
            <w:pPr>
              <w:pStyle w:val="Tabletext"/>
              <w:spacing w:before="0" w:after="0"/>
              <w:rPr>
                <w:rFonts w:ascii="Arial" w:hAnsi="Arial" w:cs="Arial"/>
                <w:sz w:val="20"/>
                <w:szCs w:val="20"/>
              </w:rPr>
            </w:pPr>
            <w:r w:rsidRPr="00474295">
              <w:rPr>
                <w:rFonts w:ascii="Arial" w:hAnsi="Arial" w:cs="Arial"/>
                <w:sz w:val="20"/>
                <w:szCs w:val="20"/>
              </w:rPr>
              <w:t>Support Activity Address or Latitude/Longitude</w:t>
            </w:r>
          </w:p>
        </w:tc>
      </w:tr>
      <w:tr w:rsidR="003E5D81" w:rsidRPr="00474295" w14:paraId="4FB1129D" w14:textId="77777777" w:rsidTr="009627A8">
        <w:trPr>
          <w:cantSplit/>
          <w:trHeight w:val="360"/>
          <w:jc w:val="center"/>
        </w:trPr>
        <w:tc>
          <w:tcPr>
            <w:tcW w:w="3280" w:type="dxa"/>
            <w:tcBorders>
              <w:left w:val="single" w:sz="4" w:space="0" w:color="auto"/>
              <w:bottom w:val="single" w:sz="4" w:space="0" w:color="auto"/>
              <w:right w:val="single" w:sz="4" w:space="0" w:color="auto"/>
            </w:tcBorders>
            <w:vAlign w:val="center"/>
          </w:tcPr>
          <w:p w14:paraId="4FB1129B" w14:textId="77777777" w:rsidR="003E5D81" w:rsidRPr="00474295" w:rsidRDefault="003E5D81" w:rsidP="00754482">
            <w:pPr>
              <w:pStyle w:val="Tabletext"/>
              <w:spacing w:before="0" w:after="0"/>
              <w:rPr>
                <w:rFonts w:ascii="Arial" w:hAnsi="Arial" w:cs="Arial"/>
                <w:sz w:val="20"/>
                <w:szCs w:val="20"/>
              </w:rPr>
            </w:pPr>
          </w:p>
        </w:tc>
        <w:tc>
          <w:tcPr>
            <w:tcW w:w="7491" w:type="dxa"/>
            <w:gridSpan w:val="3"/>
            <w:tcBorders>
              <w:left w:val="single" w:sz="4" w:space="0" w:color="auto"/>
              <w:bottom w:val="single" w:sz="4" w:space="0" w:color="auto"/>
              <w:right w:val="single" w:sz="4" w:space="0" w:color="auto"/>
            </w:tcBorders>
            <w:vAlign w:val="center"/>
          </w:tcPr>
          <w:p w14:paraId="4FB1129C" w14:textId="77777777" w:rsidR="003E5D81" w:rsidRPr="00474295" w:rsidRDefault="003E5D81" w:rsidP="00754482">
            <w:pPr>
              <w:pStyle w:val="Tabletext"/>
              <w:spacing w:before="0" w:after="0"/>
              <w:rPr>
                <w:rFonts w:ascii="Arial" w:hAnsi="Arial" w:cs="Arial"/>
                <w:sz w:val="20"/>
                <w:szCs w:val="20"/>
              </w:rPr>
            </w:pPr>
          </w:p>
        </w:tc>
      </w:tr>
      <w:tr w:rsidR="00754482" w:rsidRPr="00474295" w14:paraId="4FB112A1" w14:textId="77777777" w:rsidTr="009627A8">
        <w:trPr>
          <w:cantSplit/>
          <w:jc w:val="center"/>
        </w:trPr>
        <w:tc>
          <w:tcPr>
            <w:tcW w:w="4405" w:type="dxa"/>
            <w:gridSpan w:val="2"/>
            <w:tcBorders>
              <w:top w:val="single" w:sz="4" w:space="0" w:color="auto"/>
              <w:left w:val="single" w:sz="4" w:space="0" w:color="auto"/>
              <w:right w:val="single" w:sz="4" w:space="0" w:color="auto"/>
            </w:tcBorders>
            <w:vAlign w:val="center"/>
          </w:tcPr>
          <w:p w14:paraId="4FB1129E" w14:textId="77777777" w:rsidR="00754482" w:rsidRPr="00474295" w:rsidRDefault="00754482" w:rsidP="003E5D81">
            <w:pPr>
              <w:pStyle w:val="Tabletext"/>
              <w:keepNext/>
              <w:spacing w:before="0" w:after="0"/>
              <w:rPr>
                <w:rFonts w:ascii="Arial" w:hAnsi="Arial" w:cs="Arial"/>
                <w:sz w:val="20"/>
                <w:szCs w:val="20"/>
              </w:rPr>
            </w:pPr>
            <w:r w:rsidRPr="00474295">
              <w:rPr>
                <w:rFonts w:ascii="Arial" w:hAnsi="Arial" w:cs="Arial"/>
                <w:sz w:val="20"/>
                <w:szCs w:val="20"/>
              </w:rPr>
              <w:t>Construction Support Activity Contact Person's Name</w:t>
            </w:r>
          </w:p>
        </w:tc>
        <w:tc>
          <w:tcPr>
            <w:tcW w:w="2421" w:type="dxa"/>
            <w:tcBorders>
              <w:top w:val="single" w:sz="4" w:space="0" w:color="auto"/>
              <w:left w:val="single" w:sz="4" w:space="0" w:color="auto"/>
              <w:right w:val="single" w:sz="4" w:space="0" w:color="auto"/>
            </w:tcBorders>
            <w:vAlign w:val="center"/>
          </w:tcPr>
          <w:p w14:paraId="4FB1129F" w14:textId="77777777" w:rsidR="00754482" w:rsidRPr="00474295" w:rsidRDefault="003E5D81" w:rsidP="003E5D81">
            <w:pPr>
              <w:pStyle w:val="Tabletext"/>
              <w:keepNext/>
              <w:spacing w:before="0" w:after="0"/>
              <w:rPr>
                <w:rFonts w:ascii="Arial" w:hAnsi="Arial" w:cs="Arial"/>
                <w:sz w:val="20"/>
                <w:szCs w:val="20"/>
              </w:rPr>
            </w:pPr>
            <w:r w:rsidRPr="00474295">
              <w:rPr>
                <w:rFonts w:ascii="Arial" w:hAnsi="Arial" w:cs="Arial"/>
                <w:sz w:val="20"/>
                <w:szCs w:val="20"/>
              </w:rPr>
              <w:t>Phone Number</w:t>
            </w:r>
          </w:p>
        </w:tc>
        <w:tc>
          <w:tcPr>
            <w:tcW w:w="3945" w:type="dxa"/>
            <w:tcBorders>
              <w:top w:val="single" w:sz="4" w:space="0" w:color="auto"/>
              <w:left w:val="single" w:sz="4" w:space="0" w:color="auto"/>
              <w:right w:val="single" w:sz="4" w:space="0" w:color="auto"/>
            </w:tcBorders>
            <w:vAlign w:val="center"/>
          </w:tcPr>
          <w:p w14:paraId="4FB112A0" w14:textId="77777777" w:rsidR="00754482" w:rsidRPr="00474295" w:rsidRDefault="003E5D81" w:rsidP="003E5D81">
            <w:pPr>
              <w:pStyle w:val="Tabletext"/>
              <w:keepNext/>
              <w:spacing w:before="0" w:after="0"/>
              <w:rPr>
                <w:rFonts w:ascii="Arial" w:hAnsi="Arial" w:cs="Arial"/>
                <w:sz w:val="20"/>
                <w:szCs w:val="20"/>
              </w:rPr>
            </w:pPr>
            <w:r w:rsidRPr="00474295">
              <w:rPr>
                <w:rFonts w:ascii="Arial" w:hAnsi="Arial" w:cs="Arial"/>
                <w:sz w:val="20"/>
                <w:szCs w:val="20"/>
              </w:rPr>
              <w:t>E-Mail Address</w:t>
            </w:r>
          </w:p>
        </w:tc>
      </w:tr>
      <w:tr w:rsidR="00754482" w:rsidRPr="00474295" w14:paraId="4FB112A5" w14:textId="77777777" w:rsidTr="009627A8">
        <w:trPr>
          <w:cantSplit/>
          <w:trHeight w:val="360"/>
          <w:jc w:val="center"/>
        </w:trPr>
        <w:tc>
          <w:tcPr>
            <w:tcW w:w="4405" w:type="dxa"/>
            <w:gridSpan w:val="2"/>
            <w:tcBorders>
              <w:left w:val="single" w:sz="4" w:space="0" w:color="auto"/>
              <w:bottom w:val="single" w:sz="4" w:space="0" w:color="auto"/>
              <w:right w:val="single" w:sz="4" w:space="0" w:color="auto"/>
            </w:tcBorders>
            <w:vAlign w:val="center"/>
          </w:tcPr>
          <w:p w14:paraId="4FB112A2" w14:textId="77777777" w:rsidR="00754482" w:rsidRPr="00474295" w:rsidRDefault="00754482" w:rsidP="00754482">
            <w:pPr>
              <w:pStyle w:val="Tabletext"/>
              <w:spacing w:before="0" w:after="0"/>
              <w:rPr>
                <w:rFonts w:ascii="Arial" w:hAnsi="Arial" w:cs="Arial"/>
                <w:sz w:val="20"/>
                <w:szCs w:val="20"/>
              </w:rPr>
            </w:pPr>
          </w:p>
        </w:tc>
        <w:tc>
          <w:tcPr>
            <w:tcW w:w="2421" w:type="dxa"/>
            <w:tcBorders>
              <w:left w:val="single" w:sz="4" w:space="0" w:color="auto"/>
              <w:bottom w:val="single" w:sz="4" w:space="0" w:color="auto"/>
              <w:right w:val="single" w:sz="4" w:space="0" w:color="auto"/>
            </w:tcBorders>
            <w:vAlign w:val="center"/>
          </w:tcPr>
          <w:p w14:paraId="4FB112A3" w14:textId="77777777" w:rsidR="00754482" w:rsidRPr="00474295" w:rsidRDefault="00754482" w:rsidP="00754482">
            <w:pPr>
              <w:pStyle w:val="Tabletext"/>
              <w:spacing w:before="0" w:after="0"/>
              <w:rPr>
                <w:rFonts w:ascii="Arial" w:hAnsi="Arial" w:cs="Arial"/>
                <w:sz w:val="20"/>
                <w:szCs w:val="20"/>
              </w:rPr>
            </w:pPr>
          </w:p>
        </w:tc>
        <w:tc>
          <w:tcPr>
            <w:tcW w:w="3945" w:type="dxa"/>
            <w:tcBorders>
              <w:left w:val="single" w:sz="4" w:space="0" w:color="auto"/>
              <w:bottom w:val="single" w:sz="4" w:space="0" w:color="auto"/>
              <w:right w:val="single" w:sz="4" w:space="0" w:color="auto"/>
            </w:tcBorders>
            <w:vAlign w:val="center"/>
          </w:tcPr>
          <w:p w14:paraId="4FB112A4" w14:textId="77777777" w:rsidR="00754482" w:rsidRPr="00474295" w:rsidRDefault="00754482" w:rsidP="00754482">
            <w:pPr>
              <w:pStyle w:val="Tabletext"/>
              <w:spacing w:before="0" w:after="0"/>
              <w:rPr>
                <w:rFonts w:ascii="Arial" w:hAnsi="Arial" w:cs="Arial"/>
                <w:sz w:val="20"/>
                <w:szCs w:val="20"/>
              </w:rPr>
            </w:pPr>
          </w:p>
        </w:tc>
      </w:tr>
    </w:tbl>
    <w:p w14:paraId="4FB112A6" w14:textId="77777777" w:rsidR="00CC75AD" w:rsidRPr="00A76C6F" w:rsidRDefault="00CC75AD" w:rsidP="00CC75AD">
      <w:pPr>
        <w:rPr>
          <w:color w:val="0000FF"/>
        </w:rPr>
      </w:pPr>
      <w:r w:rsidRPr="00A76C6F">
        <w:rPr>
          <w:color w:val="0000FF"/>
        </w:rPr>
        <w:t>Repeat as needed for additional Support Activity areas or locations.</w:t>
      </w:r>
    </w:p>
    <w:p w14:paraId="4FB112A7" w14:textId="77777777" w:rsidR="00754482" w:rsidRDefault="00754482"/>
    <w:p w14:paraId="4FB112A8" w14:textId="77777777" w:rsidR="00CD25DD" w:rsidRDefault="006C1BB1" w:rsidP="0062511C">
      <w:pPr>
        <w:pStyle w:val="Heading2"/>
      </w:pPr>
      <w:bookmarkStart w:id="96" w:name="_Toc323128858"/>
      <w:bookmarkStart w:id="97" w:name="_Toc331162605"/>
      <w:bookmarkStart w:id="98" w:name="_Toc345918720"/>
      <w:bookmarkStart w:id="99" w:name="_Toc345919150"/>
      <w:bookmarkStart w:id="100" w:name="_Toc478041452"/>
      <w:bookmarkStart w:id="101" w:name="_Toc158629993"/>
      <w:r w:rsidRPr="00A941A3">
        <w:t>3</w:t>
      </w:r>
      <w:r w:rsidR="00120126" w:rsidRPr="00A941A3">
        <w:t>.4</w:t>
      </w:r>
      <w:r w:rsidR="004427B0">
        <w:t xml:space="preserve">  </w:t>
      </w:r>
      <w:r w:rsidR="00120126" w:rsidRPr="00A941A3">
        <w:t xml:space="preserve">Sequence and </w:t>
      </w:r>
      <w:r w:rsidR="0034371A" w:rsidRPr="00A941A3">
        <w:t>Estimated Dates of Construction Activities</w:t>
      </w:r>
      <w:bookmarkEnd w:id="96"/>
      <w:bookmarkEnd w:id="97"/>
      <w:bookmarkEnd w:id="98"/>
      <w:bookmarkEnd w:id="99"/>
      <w:bookmarkEnd w:id="100"/>
    </w:p>
    <w:p w14:paraId="4FB112AA" w14:textId="77777777" w:rsidR="00AC6B73" w:rsidRPr="00474295" w:rsidRDefault="00AC6B73" w:rsidP="00AC6B73"/>
    <w:p w14:paraId="4FB112AB" w14:textId="12A3EF45" w:rsidR="00AC6B73" w:rsidRPr="00474295" w:rsidRDefault="00AC6B73" w:rsidP="00890CC5">
      <w:pPr>
        <w:ind w:left="90"/>
      </w:pPr>
      <w:r w:rsidRPr="00474295">
        <w:t xml:space="preserve">Note: The Critical Path Method (CPM) schedule on many projects contains detailed information about grading, stabilization, and </w:t>
      </w:r>
      <w:r w:rsidR="00A739F7">
        <w:t>storm water</w:t>
      </w:r>
      <w:r w:rsidRPr="00474295">
        <w:t xml:space="preserve"> control installation practices and associated timelines or phases.  If a CPM is available </w:t>
      </w:r>
      <w:r w:rsidRPr="00474295">
        <w:lastRenderedPageBreak/>
        <w:t xml:space="preserve">containing at least the details prompted in this SWPPP section, place it in </w:t>
      </w:r>
      <w:r w:rsidR="00837D52">
        <w:t>the “Grading and Stabilization” Activities SWPPP</w:t>
      </w:r>
      <w:r w:rsidRPr="00474295">
        <w:t xml:space="preserve"> Appendix</w:t>
      </w:r>
      <w:r w:rsidR="00837D52">
        <w:t>, in</w:t>
      </w:r>
      <w:r w:rsidRPr="00474295">
        <w:t xml:space="preserve"> lieu of completing 3.4.</w:t>
      </w:r>
    </w:p>
    <w:p w14:paraId="4FB112AC" w14:textId="77777777" w:rsidR="00673DC1" w:rsidRPr="00474295" w:rsidRDefault="00673DC1" w:rsidP="00673DC1"/>
    <w:tbl>
      <w:tblPr>
        <w:tblW w:w="10771" w:type="dxa"/>
        <w:jc w:val="center"/>
        <w:tblLayout w:type="fixed"/>
        <w:tblCellMar>
          <w:left w:w="58" w:type="dxa"/>
          <w:right w:w="58" w:type="dxa"/>
        </w:tblCellMar>
        <w:tblLook w:val="01E0" w:firstRow="1" w:lastRow="1" w:firstColumn="1" w:lastColumn="1" w:noHBand="0" w:noVBand="0"/>
      </w:tblPr>
      <w:tblGrid>
        <w:gridCol w:w="5385"/>
        <w:gridCol w:w="181"/>
        <w:gridCol w:w="2466"/>
        <w:gridCol w:w="207"/>
        <w:gridCol w:w="2532"/>
      </w:tblGrid>
      <w:tr w:rsidR="0091151B" w:rsidRPr="00474295" w14:paraId="4FB112AE" w14:textId="77777777" w:rsidTr="0091151B">
        <w:trPr>
          <w:jc w:val="center"/>
        </w:trPr>
        <w:tc>
          <w:tcPr>
            <w:tcW w:w="10771" w:type="dxa"/>
            <w:gridSpan w:val="5"/>
            <w:vAlign w:val="center"/>
          </w:tcPr>
          <w:p w14:paraId="4FB112AD" w14:textId="77777777" w:rsidR="0091151B" w:rsidRPr="00474295" w:rsidRDefault="0091151B" w:rsidP="00B933B6">
            <w:pPr>
              <w:pStyle w:val="Tabletext"/>
              <w:keepNext/>
              <w:rPr>
                <w:rFonts w:ascii="Arial" w:hAnsi="Arial" w:cs="Arial"/>
                <w:b/>
                <w:bCs/>
                <w:sz w:val="20"/>
                <w:szCs w:val="20"/>
              </w:rPr>
            </w:pPr>
            <w:r w:rsidRPr="00474295">
              <w:rPr>
                <w:rFonts w:ascii="Arial" w:hAnsi="Arial" w:cs="Arial"/>
                <w:b/>
                <w:bCs/>
                <w:sz w:val="20"/>
                <w:szCs w:val="20"/>
              </w:rPr>
              <w:t xml:space="preserve">Phases of Construction - </w:t>
            </w:r>
            <w:r w:rsidRPr="00474295">
              <w:rPr>
                <w:rFonts w:ascii="Arial" w:hAnsi="Arial" w:cs="Arial"/>
                <w:sz w:val="20"/>
                <w:szCs w:val="20"/>
              </w:rPr>
              <w:t>Describe all major phases of construction</w:t>
            </w:r>
            <w:r w:rsidR="00B933B6" w:rsidRPr="00474295">
              <w:rPr>
                <w:rFonts w:ascii="Arial" w:hAnsi="Arial" w:cs="Arial"/>
                <w:sz w:val="20"/>
                <w:szCs w:val="20"/>
              </w:rPr>
              <w:t>.</w:t>
            </w:r>
          </w:p>
        </w:tc>
      </w:tr>
      <w:tr w:rsidR="0091151B" w:rsidRPr="00474295" w14:paraId="4FB112B0" w14:textId="77777777" w:rsidTr="00F260C2">
        <w:trPr>
          <w:cantSplit/>
          <w:jc w:val="center"/>
        </w:trPr>
        <w:tc>
          <w:tcPr>
            <w:tcW w:w="10771" w:type="dxa"/>
            <w:gridSpan w:val="5"/>
            <w:tcBorders>
              <w:bottom w:val="single" w:sz="4" w:space="0" w:color="auto"/>
            </w:tcBorders>
            <w:vAlign w:val="bottom"/>
          </w:tcPr>
          <w:p w14:paraId="4FB112AF" w14:textId="77777777" w:rsidR="0091151B" w:rsidRPr="00474295" w:rsidRDefault="0091151B" w:rsidP="00F260C2">
            <w:pPr>
              <w:rPr>
                <w:b/>
                <w:bCs/>
              </w:rPr>
            </w:pPr>
            <w:r w:rsidRPr="00474295">
              <w:rPr>
                <w:b/>
                <w:bCs/>
              </w:rPr>
              <w:t>Phase I</w:t>
            </w:r>
          </w:p>
        </w:tc>
      </w:tr>
      <w:tr w:rsidR="0091151B" w:rsidRPr="00474295" w14:paraId="4FB112B2" w14:textId="77777777" w:rsidTr="00975E7D">
        <w:trPr>
          <w:cantSplit/>
          <w:jc w:val="center"/>
        </w:trPr>
        <w:tc>
          <w:tcPr>
            <w:tcW w:w="10771" w:type="dxa"/>
            <w:gridSpan w:val="5"/>
            <w:tcBorders>
              <w:top w:val="single" w:sz="4" w:space="0" w:color="auto"/>
              <w:left w:val="single" w:sz="4" w:space="0" w:color="auto"/>
              <w:right w:val="single" w:sz="4" w:space="0" w:color="auto"/>
            </w:tcBorders>
            <w:vAlign w:val="center"/>
          </w:tcPr>
          <w:p w14:paraId="4FB112B1" w14:textId="77777777" w:rsidR="0091151B" w:rsidRPr="00474295" w:rsidRDefault="0091151B" w:rsidP="00975E7D">
            <w:pPr>
              <w:pStyle w:val="Tabletext"/>
              <w:spacing w:before="0" w:after="0"/>
              <w:rPr>
                <w:rFonts w:ascii="Arial" w:hAnsi="Arial" w:cs="Arial"/>
                <w:sz w:val="20"/>
                <w:szCs w:val="20"/>
              </w:rPr>
            </w:pPr>
            <w:r w:rsidRPr="00474295">
              <w:rPr>
                <w:rFonts w:ascii="Arial" w:hAnsi="Arial" w:cs="Arial"/>
                <w:sz w:val="20"/>
                <w:szCs w:val="20"/>
              </w:rPr>
              <w:t xml:space="preserve">General Description of </w:t>
            </w:r>
            <w:r w:rsidR="00FA2C62" w:rsidRPr="00474295">
              <w:rPr>
                <w:rFonts w:ascii="Arial" w:hAnsi="Arial" w:cs="Arial"/>
                <w:sz w:val="20"/>
                <w:szCs w:val="20"/>
              </w:rPr>
              <w:t xml:space="preserve">Construction </w:t>
            </w:r>
            <w:r w:rsidR="00285CF1" w:rsidRPr="00474295">
              <w:rPr>
                <w:rFonts w:ascii="Arial" w:hAnsi="Arial" w:cs="Arial"/>
                <w:sz w:val="20"/>
                <w:szCs w:val="20"/>
              </w:rPr>
              <w:t>Phase</w:t>
            </w:r>
            <w:r w:rsidR="00AC6B73" w:rsidRPr="00474295">
              <w:rPr>
                <w:rFonts w:ascii="Arial" w:hAnsi="Arial" w:cs="Arial"/>
                <w:sz w:val="20"/>
                <w:szCs w:val="20"/>
              </w:rPr>
              <w:t xml:space="preserve"> - Include estimated area of disturbance associated with this phase.</w:t>
            </w:r>
          </w:p>
        </w:tc>
      </w:tr>
      <w:tr w:rsidR="0091151B" w:rsidRPr="00474295" w14:paraId="4FB112B4" w14:textId="77777777" w:rsidTr="00975E7D">
        <w:trPr>
          <w:trHeight w:val="360"/>
          <w:jc w:val="center"/>
        </w:trPr>
        <w:tc>
          <w:tcPr>
            <w:tcW w:w="10771" w:type="dxa"/>
            <w:gridSpan w:val="5"/>
            <w:tcBorders>
              <w:left w:val="single" w:sz="4" w:space="0" w:color="auto"/>
              <w:bottom w:val="single" w:sz="4" w:space="0" w:color="auto"/>
              <w:right w:val="single" w:sz="4" w:space="0" w:color="auto"/>
            </w:tcBorders>
            <w:vAlign w:val="center"/>
          </w:tcPr>
          <w:p w14:paraId="4FB112B3" w14:textId="4AF87449" w:rsidR="0091151B" w:rsidRPr="00474295" w:rsidRDefault="00505F3A" w:rsidP="00975E7D">
            <w:pPr>
              <w:pStyle w:val="Tabletext"/>
              <w:spacing w:before="0" w:after="0"/>
              <w:rPr>
                <w:rFonts w:ascii="Arial" w:hAnsi="Arial" w:cs="Arial"/>
                <w:sz w:val="20"/>
                <w:szCs w:val="20"/>
              </w:rPr>
            </w:pPr>
            <w:r w:rsidRPr="00505F3A">
              <w:rPr>
                <w:rFonts w:ascii="Arial" w:hAnsi="Arial" w:cs="Arial"/>
                <w:sz w:val="20"/>
                <w:szCs w:val="20"/>
              </w:rPr>
              <w:t>Clearing &amp; Grubbing, reconstructing, and widening Burley Ave.</w:t>
            </w:r>
          </w:p>
        </w:tc>
      </w:tr>
      <w:tr w:rsidR="00285CF1" w:rsidRPr="00474295" w14:paraId="4FB112B7" w14:textId="77777777" w:rsidTr="00FA2C62">
        <w:trPr>
          <w:jc w:val="center"/>
        </w:trPr>
        <w:tc>
          <w:tcPr>
            <w:tcW w:w="5385" w:type="dxa"/>
            <w:tcBorders>
              <w:top w:val="single" w:sz="4" w:space="0" w:color="auto"/>
              <w:left w:val="single" w:sz="4" w:space="0" w:color="auto"/>
              <w:right w:val="single" w:sz="4" w:space="0" w:color="auto"/>
            </w:tcBorders>
            <w:vAlign w:val="center"/>
          </w:tcPr>
          <w:p w14:paraId="4FB112B5" w14:textId="77777777" w:rsidR="00285CF1" w:rsidRPr="00474295" w:rsidRDefault="00285CF1" w:rsidP="00285CF1">
            <w:pPr>
              <w:pStyle w:val="Tabletext"/>
              <w:spacing w:before="0" w:after="0"/>
              <w:rPr>
                <w:rFonts w:ascii="Arial" w:hAnsi="Arial" w:cs="Arial"/>
                <w:sz w:val="20"/>
                <w:szCs w:val="20"/>
              </w:rPr>
            </w:pPr>
            <w:r w:rsidRPr="00474295">
              <w:rPr>
                <w:rFonts w:ascii="Arial" w:hAnsi="Arial" w:cs="Arial"/>
                <w:sz w:val="20"/>
                <w:szCs w:val="20"/>
              </w:rPr>
              <w:t xml:space="preserve">Estimated Start Date of </w:t>
            </w:r>
            <w:r w:rsidR="00FA2C62" w:rsidRPr="00474295">
              <w:rPr>
                <w:rFonts w:ascii="Arial" w:hAnsi="Arial" w:cs="Arial"/>
                <w:sz w:val="20"/>
                <w:szCs w:val="20"/>
              </w:rPr>
              <w:t>Disturbances for This Phase</w:t>
            </w:r>
          </w:p>
        </w:tc>
        <w:tc>
          <w:tcPr>
            <w:tcW w:w="5386" w:type="dxa"/>
            <w:gridSpan w:val="4"/>
            <w:tcBorders>
              <w:top w:val="single" w:sz="4" w:space="0" w:color="auto"/>
              <w:left w:val="single" w:sz="4" w:space="0" w:color="auto"/>
              <w:right w:val="single" w:sz="4" w:space="0" w:color="auto"/>
            </w:tcBorders>
            <w:vAlign w:val="center"/>
          </w:tcPr>
          <w:p w14:paraId="4FB112B6" w14:textId="77777777" w:rsidR="00285CF1" w:rsidRPr="00474295" w:rsidRDefault="00285CF1" w:rsidP="00285CF1">
            <w:pPr>
              <w:pStyle w:val="Tabletext"/>
              <w:spacing w:before="0" w:after="0"/>
              <w:rPr>
                <w:rFonts w:ascii="Arial" w:hAnsi="Arial" w:cs="Arial"/>
                <w:sz w:val="20"/>
                <w:szCs w:val="20"/>
              </w:rPr>
            </w:pPr>
            <w:r w:rsidRPr="00474295">
              <w:rPr>
                <w:rFonts w:ascii="Arial" w:hAnsi="Arial" w:cs="Arial"/>
                <w:sz w:val="20"/>
                <w:szCs w:val="20"/>
              </w:rPr>
              <w:t xml:space="preserve">Estimated End Date of </w:t>
            </w:r>
            <w:r w:rsidR="00FA2C62" w:rsidRPr="00474295">
              <w:rPr>
                <w:rFonts w:ascii="Arial" w:hAnsi="Arial" w:cs="Arial"/>
                <w:sz w:val="20"/>
                <w:szCs w:val="20"/>
              </w:rPr>
              <w:t>Disturbances for This Phase</w:t>
            </w:r>
          </w:p>
        </w:tc>
      </w:tr>
      <w:tr w:rsidR="00285CF1" w:rsidRPr="00474295" w14:paraId="4FB112BA" w14:textId="77777777" w:rsidTr="00FA2C62">
        <w:trPr>
          <w:trHeight w:val="360"/>
          <w:jc w:val="center"/>
        </w:trPr>
        <w:tc>
          <w:tcPr>
            <w:tcW w:w="5385" w:type="dxa"/>
            <w:tcBorders>
              <w:left w:val="single" w:sz="4" w:space="0" w:color="auto"/>
              <w:bottom w:val="single" w:sz="4" w:space="0" w:color="auto"/>
              <w:right w:val="single" w:sz="4" w:space="0" w:color="auto"/>
            </w:tcBorders>
            <w:vAlign w:val="center"/>
          </w:tcPr>
          <w:p w14:paraId="4FB112B8" w14:textId="77777777" w:rsidR="00285CF1" w:rsidRPr="00474295" w:rsidRDefault="00285CF1" w:rsidP="00975E7D">
            <w:pPr>
              <w:pStyle w:val="Tabletext"/>
              <w:spacing w:before="0" w:after="0"/>
              <w:rPr>
                <w:rFonts w:ascii="Arial" w:hAnsi="Arial" w:cs="Arial"/>
                <w:sz w:val="20"/>
                <w:szCs w:val="20"/>
              </w:rPr>
            </w:pPr>
          </w:p>
        </w:tc>
        <w:tc>
          <w:tcPr>
            <w:tcW w:w="5386" w:type="dxa"/>
            <w:gridSpan w:val="4"/>
            <w:tcBorders>
              <w:left w:val="single" w:sz="4" w:space="0" w:color="auto"/>
              <w:bottom w:val="single" w:sz="4" w:space="0" w:color="auto"/>
              <w:right w:val="single" w:sz="4" w:space="0" w:color="auto"/>
            </w:tcBorders>
            <w:vAlign w:val="center"/>
          </w:tcPr>
          <w:p w14:paraId="4FB112B9" w14:textId="77777777" w:rsidR="00285CF1" w:rsidRPr="00474295" w:rsidRDefault="00285CF1" w:rsidP="00975E7D">
            <w:pPr>
              <w:pStyle w:val="Tabletext"/>
              <w:spacing w:before="0" w:after="0"/>
              <w:rPr>
                <w:rFonts w:ascii="Arial" w:hAnsi="Arial" w:cs="Arial"/>
                <w:sz w:val="20"/>
                <w:szCs w:val="20"/>
              </w:rPr>
            </w:pPr>
          </w:p>
        </w:tc>
      </w:tr>
      <w:tr w:rsidR="00236E24" w:rsidRPr="00474295" w14:paraId="4FB112BE" w14:textId="77777777" w:rsidTr="00236E24">
        <w:trPr>
          <w:jc w:val="center"/>
        </w:trPr>
        <w:tc>
          <w:tcPr>
            <w:tcW w:w="5566" w:type="dxa"/>
            <w:gridSpan w:val="2"/>
            <w:tcBorders>
              <w:top w:val="single" w:sz="4" w:space="0" w:color="auto"/>
              <w:left w:val="single" w:sz="4" w:space="0" w:color="auto"/>
              <w:right w:val="single" w:sz="4" w:space="0" w:color="auto"/>
            </w:tcBorders>
            <w:vAlign w:val="center"/>
          </w:tcPr>
          <w:p w14:paraId="4FB112BB" w14:textId="5914AFF1" w:rsidR="00236E24" w:rsidRPr="00474295" w:rsidRDefault="00A739F7" w:rsidP="00975E7D">
            <w:pPr>
              <w:pStyle w:val="Tabletext"/>
              <w:keepNext/>
              <w:spacing w:before="0" w:after="0"/>
              <w:rPr>
                <w:rFonts w:ascii="Arial" w:hAnsi="Arial" w:cs="Arial"/>
                <w:sz w:val="20"/>
                <w:szCs w:val="20"/>
              </w:rPr>
            </w:pPr>
            <w:r>
              <w:rPr>
                <w:rFonts w:ascii="Arial" w:hAnsi="Arial" w:cs="Arial"/>
                <w:sz w:val="20"/>
                <w:szCs w:val="20"/>
              </w:rPr>
              <w:t>Storm water</w:t>
            </w:r>
            <w:r w:rsidR="00236E24" w:rsidRPr="00474295">
              <w:rPr>
                <w:rFonts w:ascii="Arial" w:hAnsi="Arial" w:cs="Arial"/>
                <w:sz w:val="20"/>
                <w:szCs w:val="20"/>
              </w:rPr>
              <w:t xml:space="preserve"> Control(s)</w:t>
            </w:r>
          </w:p>
        </w:tc>
        <w:tc>
          <w:tcPr>
            <w:tcW w:w="2673" w:type="dxa"/>
            <w:gridSpan w:val="2"/>
            <w:tcBorders>
              <w:top w:val="single" w:sz="4" w:space="0" w:color="auto"/>
              <w:left w:val="single" w:sz="4" w:space="0" w:color="auto"/>
              <w:right w:val="single" w:sz="4" w:space="0" w:color="auto"/>
            </w:tcBorders>
            <w:vAlign w:val="center"/>
          </w:tcPr>
          <w:p w14:paraId="4FB112BC" w14:textId="77777777" w:rsidR="00236E24" w:rsidRPr="00474295" w:rsidRDefault="00236E24" w:rsidP="00236E24">
            <w:pPr>
              <w:pStyle w:val="Tabletext"/>
              <w:keepNext/>
              <w:spacing w:before="0" w:after="0"/>
              <w:rPr>
                <w:rFonts w:ascii="Arial" w:hAnsi="Arial" w:cs="Arial"/>
                <w:sz w:val="20"/>
                <w:szCs w:val="20"/>
              </w:rPr>
            </w:pPr>
            <w:r w:rsidRPr="00474295">
              <w:rPr>
                <w:rFonts w:ascii="Arial" w:hAnsi="Arial" w:cs="Arial"/>
                <w:sz w:val="20"/>
                <w:szCs w:val="20"/>
              </w:rPr>
              <w:t>Estimated Date(s) of Installation</w:t>
            </w:r>
          </w:p>
        </w:tc>
        <w:tc>
          <w:tcPr>
            <w:tcW w:w="2532" w:type="dxa"/>
            <w:tcBorders>
              <w:top w:val="single" w:sz="4" w:space="0" w:color="auto"/>
              <w:left w:val="single" w:sz="4" w:space="0" w:color="auto"/>
              <w:right w:val="single" w:sz="4" w:space="0" w:color="auto"/>
            </w:tcBorders>
            <w:vAlign w:val="center"/>
          </w:tcPr>
          <w:p w14:paraId="4FB112BD" w14:textId="77777777" w:rsidR="00236E24" w:rsidRPr="00474295" w:rsidRDefault="00236E24" w:rsidP="00236E24">
            <w:pPr>
              <w:pStyle w:val="Tabletext"/>
              <w:keepNext/>
              <w:spacing w:before="0" w:after="0"/>
              <w:rPr>
                <w:rFonts w:ascii="Arial" w:hAnsi="Arial" w:cs="Arial"/>
                <w:sz w:val="20"/>
                <w:szCs w:val="20"/>
              </w:rPr>
            </w:pPr>
            <w:r w:rsidRPr="00474295">
              <w:rPr>
                <w:rFonts w:ascii="Arial" w:hAnsi="Arial" w:cs="Arial"/>
                <w:sz w:val="20"/>
                <w:szCs w:val="20"/>
              </w:rPr>
              <w:t>Estimated Date(s) of Removal</w:t>
            </w:r>
          </w:p>
        </w:tc>
      </w:tr>
      <w:tr w:rsidR="00236E24" w:rsidRPr="00474295" w14:paraId="4FB112C2" w14:textId="77777777" w:rsidTr="00236E24">
        <w:trPr>
          <w:trHeight w:val="360"/>
          <w:jc w:val="center"/>
        </w:trPr>
        <w:tc>
          <w:tcPr>
            <w:tcW w:w="5566" w:type="dxa"/>
            <w:gridSpan w:val="2"/>
            <w:tcBorders>
              <w:left w:val="single" w:sz="4" w:space="0" w:color="auto"/>
              <w:bottom w:val="single" w:sz="4" w:space="0" w:color="auto"/>
              <w:right w:val="single" w:sz="4" w:space="0" w:color="auto"/>
            </w:tcBorders>
            <w:vAlign w:val="center"/>
          </w:tcPr>
          <w:p w14:paraId="4FB112BF" w14:textId="6E93287B" w:rsidR="00236E24" w:rsidRPr="00474295" w:rsidRDefault="00505F3A" w:rsidP="00975E7D">
            <w:pPr>
              <w:pStyle w:val="Tabletext"/>
              <w:spacing w:before="0" w:after="0"/>
              <w:rPr>
                <w:rFonts w:ascii="Arial" w:hAnsi="Arial" w:cs="Arial"/>
                <w:sz w:val="20"/>
                <w:szCs w:val="20"/>
              </w:rPr>
            </w:pPr>
            <w:r w:rsidRPr="00505F3A">
              <w:rPr>
                <w:rFonts w:ascii="Arial" w:hAnsi="Arial" w:cs="Arial"/>
                <w:sz w:val="20"/>
                <w:szCs w:val="20"/>
              </w:rPr>
              <w:t>SC-8 Fiber Wattle</w:t>
            </w:r>
          </w:p>
        </w:tc>
        <w:tc>
          <w:tcPr>
            <w:tcW w:w="2673" w:type="dxa"/>
            <w:gridSpan w:val="2"/>
            <w:tcBorders>
              <w:left w:val="single" w:sz="4" w:space="0" w:color="auto"/>
              <w:bottom w:val="single" w:sz="4" w:space="0" w:color="auto"/>
              <w:right w:val="single" w:sz="4" w:space="0" w:color="auto"/>
            </w:tcBorders>
            <w:vAlign w:val="center"/>
          </w:tcPr>
          <w:p w14:paraId="4FB112C0" w14:textId="77777777" w:rsidR="00236E24" w:rsidRPr="00474295" w:rsidRDefault="00236E24" w:rsidP="00975E7D">
            <w:pPr>
              <w:pStyle w:val="Tabletext"/>
              <w:spacing w:before="0" w:after="0"/>
              <w:rPr>
                <w:rFonts w:ascii="Arial" w:hAnsi="Arial" w:cs="Arial"/>
                <w:sz w:val="20"/>
                <w:szCs w:val="20"/>
              </w:rPr>
            </w:pPr>
          </w:p>
        </w:tc>
        <w:tc>
          <w:tcPr>
            <w:tcW w:w="2532" w:type="dxa"/>
            <w:tcBorders>
              <w:left w:val="single" w:sz="4" w:space="0" w:color="auto"/>
              <w:bottom w:val="single" w:sz="4" w:space="0" w:color="auto"/>
              <w:right w:val="single" w:sz="4" w:space="0" w:color="auto"/>
            </w:tcBorders>
            <w:vAlign w:val="center"/>
          </w:tcPr>
          <w:p w14:paraId="4FB112C1" w14:textId="77777777" w:rsidR="00236E24" w:rsidRPr="00474295" w:rsidRDefault="00236E24" w:rsidP="00975E7D">
            <w:pPr>
              <w:pStyle w:val="Tabletext"/>
              <w:spacing w:before="0" w:after="0"/>
              <w:rPr>
                <w:rFonts w:ascii="Arial" w:hAnsi="Arial" w:cs="Arial"/>
                <w:sz w:val="20"/>
                <w:szCs w:val="20"/>
              </w:rPr>
            </w:pPr>
          </w:p>
        </w:tc>
      </w:tr>
      <w:tr w:rsidR="00236E24" w:rsidRPr="00474295" w14:paraId="4FB112C5" w14:textId="77777777" w:rsidTr="00236E24">
        <w:trPr>
          <w:jc w:val="center"/>
        </w:trPr>
        <w:tc>
          <w:tcPr>
            <w:tcW w:w="8032" w:type="dxa"/>
            <w:gridSpan w:val="3"/>
            <w:tcBorders>
              <w:top w:val="single" w:sz="4" w:space="0" w:color="auto"/>
              <w:left w:val="single" w:sz="4" w:space="0" w:color="auto"/>
              <w:right w:val="single" w:sz="4" w:space="0" w:color="auto"/>
            </w:tcBorders>
            <w:vAlign w:val="center"/>
          </w:tcPr>
          <w:p w14:paraId="4FB112C3" w14:textId="77777777" w:rsidR="00236E24" w:rsidRPr="00474295" w:rsidRDefault="00236E24" w:rsidP="00975E7D">
            <w:pPr>
              <w:pStyle w:val="Tabletext"/>
              <w:keepNext/>
              <w:spacing w:before="0" w:after="0"/>
              <w:rPr>
                <w:rFonts w:ascii="Arial" w:hAnsi="Arial" w:cs="Arial"/>
                <w:sz w:val="20"/>
                <w:szCs w:val="20"/>
              </w:rPr>
            </w:pPr>
            <w:r w:rsidRPr="00474295">
              <w:rPr>
                <w:rFonts w:ascii="Arial" w:hAnsi="Arial" w:cs="Arial"/>
                <w:sz w:val="20"/>
                <w:szCs w:val="20"/>
              </w:rPr>
              <w:t>Stabilization Measures Required</w:t>
            </w:r>
          </w:p>
        </w:tc>
        <w:tc>
          <w:tcPr>
            <w:tcW w:w="2739" w:type="dxa"/>
            <w:gridSpan w:val="2"/>
            <w:tcBorders>
              <w:top w:val="single" w:sz="4" w:space="0" w:color="auto"/>
              <w:left w:val="single" w:sz="4" w:space="0" w:color="auto"/>
              <w:right w:val="single" w:sz="4" w:space="0" w:color="auto"/>
            </w:tcBorders>
            <w:vAlign w:val="center"/>
          </w:tcPr>
          <w:p w14:paraId="4FB112C4" w14:textId="77777777" w:rsidR="00236E24" w:rsidRPr="00474295" w:rsidRDefault="00236E24" w:rsidP="00975E7D">
            <w:pPr>
              <w:pStyle w:val="Tabletext"/>
              <w:keepNext/>
              <w:spacing w:before="0" w:after="0"/>
              <w:rPr>
                <w:rFonts w:ascii="Arial" w:hAnsi="Arial" w:cs="Arial"/>
                <w:sz w:val="20"/>
                <w:szCs w:val="20"/>
              </w:rPr>
            </w:pPr>
            <w:r w:rsidRPr="00474295">
              <w:rPr>
                <w:rFonts w:ascii="Arial" w:hAnsi="Arial" w:cs="Arial"/>
                <w:sz w:val="20"/>
                <w:szCs w:val="20"/>
              </w:rPr>
              <w:t>Estimated Date of Application(s)</w:t>
            </w:r>
          </w:p>
        </w:tc>
      </w:tr>
      <w:tr w:rsidR="00236E24" w:rsidRPr="00474295" w14:paraId="4FB112C8" w14:textId="77777777" w:rsidTr="00236E24">
        <w:trPr>
          <w:trHeight w:val="360"/>
          <w:jc w:val="center"/>
        </w:trPr>
        <w:tc>
          <w:tcPr>
            <w:tcW w:w="8032" w:type="dxa"/>
            <w:gridSpan w:val="3"/>
            <w:tcBorders>
              <w:left w:val="single" w:sz="4" w:space="0" w:color="auto"/>
              <w:bottom w:val="single" w:sz="4" w:space="0" w:color="auto"/>
              <w:right w:val="single" w:sz="4" w:space="0" w:color="auto"/>
            </w:tcBorders>
            <w:vAlign w:val="center"/>
          </w:tcPr>
          <w:p w14:paraId="4FB112C6" w14:textId="77777777" w:rsidR="00236E24" w:rsidRPr="00474295" w:rsidRDefault="00236E24" w:rsidP="00975E7D">
            <w:pPr>
              <w:pStyle w:val="Tabletext"/>
              <w:spacing w:before="0" w:after="0"/>
              <w:rPr>
                <w:rFonts w:ascii="Arial" w:hAnsi="Arial" w:cs="Arial"/>
                <w:sz w:val="20"/>
                <w:szCs w:val="20"/>
              </w:rPr>
            </w:pPr>
          </w:p>
        </w:tc>
        <w:tc>
          <w:tcPr>
            <w:tcW w:w="2739" w:type="dxa"/>
            <w:gridSpan w:val="2"/>
            <w:tcBorders>
              <w:left w:val="single" w:sz="4" w:space="0" w:color="auto"/>
              <w:bottom w:val="single" w:sz="4" w:space="0" w:color="auto"/>
              <w:right w:val="single" w:sz="4" w:space="0" w:color="auto"/>
            </w:tcBorders>
            <w:vAlign w:val="center"/>
          </w:tcPr>
          <w:p w14:paraId="4FB112C7" w14:textId="77777777" w:rsidR="00236E24" w:rsidRPr="00474295" w:rsidRDefault="00236E24" w:rsidP="00975E7D">
            <w:pPr>
              <w:pStyle w:val="Tabletext"/>
              <w:spacing w:before="0" w:after="0"/>
              <w:rPr>
                <w:rFonts w:ascii="Arial" w:hAnsi="Arial" w:cs="Arial"/>
                <w:sz w:val="20"/>
                <w:szCs w:val="20"/>
              </w:rPr>
            </w:pPr>
          </w:p>
        </w:tc>
      </w:tr>
    </w:tbl>
    <w:p w14:paraId="4FB112C9" w14:textId="77777777" w:rsidR="00793487" w:rsidRPr="00474295" w:rsidRDefault="00B933B6" w:rsidP="00B4634D">
      <w:pPr>
        <w:pStyle w:val="BodyText-Append"/>
        <w:spacing w:before="0" w:after="0"/>
        <w:rPr>
          <w:rFonts w:ascii="Arial" w:hAnsi="Arial" w:cs="Arial"/>
          <w:color w:val="0000FF"/>
          <w:sz w:val="20"/>
          <w:szCs w:val="20"/>
        </w:rPr>
      </w:pPr>
      <w:r w:rsidRPr="00474295">
        <w:rPr>
          <w:rFonts w:ascii="Arial" w:hAnsi="Arial" w:cs="Arial"/>
          <w:color w:val="0000FF"/>
          <w:sz w:val="20"/>
          <w:szCs w:val="20"/>
        </w:rPr>
        <w:t xml:space="preserve">Repeat as needed for all additional </w:t>
      </w:r>
      <w:r w:rsidR="00AA0B5C" w:rsidRPr="00474295">
        <w:rPr>
          <w:rFonts w:ascii="Arial" w:hAnsi="Arial" w:cs="Arial"/>
          <w:color w:val="0000FF"/>
          <w:sz w:val="20"/>
          <w:szCs w:val="20"/>
        </w:rPr>
        <w:t xml:space="preserve">construction </w:t>
      </w:r>
      <w:r w:rsidRPr="00474295">
        <w:rPr>
          <w:rFonts w:ascii="Arial" w:hAnsi="Arial" w:cs="Arial"/>
          <w:color w:val="0000FF"/>
          <w:sz w:val="20"/>
          <w:szCs w:val="20"/>
        </w:rPr>
        <w:t>phases.</w:t>
      </w:r>
    </w:p>
    <w:p w14:paraId="4FB112CA" w14:textId="77777777" w:rsidR="00B933B6" w:rsidRDefault="00B933B6" w:rsidP="00B4634D">
      <w:pPr>
        <w:pStyle w:val="BodyText-Append"/>
        <w:spacing w:before="0" w:after="0"/>
        <w:rPr>
          <w:rFonts w:ascii="Arial" w:hAnsi="Arial" w:cs="Arial"/>
          <w:sz w:val="20"/>
          <w:szCs w:val="20"/>
        </w:rPr>
      </w:pPr>
    </w:p>
    <w:p w14:paraId="4FB112CB" w14:textId="0BA3461A" w:rsidR="00CD25DD" w:rsidRDefault="006C1BB1" w:rsidP="0062511C">
      <w:pPr>
        <w:pStyle w:val="Heading2"/>
      </w:pPr>
      <w:bookmarkStart w:id="102" w:name="_Toc158630003"/>
      <w:bookmarkStart w:id="103" w:name="_Toc323128859"/>
      <w:bookmarkStart w:id="104" w:name="_Toc331162606"/>
      <w:bookmarkStart w:id="105" w:name="_Toc345918721"/>
      <w:bookmarkStart w:id="106" w:name="_Toc345919151"/>
      <w:bookmarkStart w:id="107" w:name="_Toc478041453"/>
      <w:bookmarkStart w:id="108" w:name="_Toc158629998"/>
      <w:bookmarkEnd w:id="101"/>
      <w:r w:rsidRPr="00A50D28">
        <w:t>3</w:t>
      </w:r>
      <w:r w:rsidR="009C7780" w:rsidRPr="00A50D28">
        <w:t>.5</w:t>
      </w:r>
      <w:r w:rsidR="004427B0">
        <w:t xml:space="preserve">  </w:t>
      </w:r>
      <w:r w:rsidR="00120126" w:rsidRPr="00A50D28">
        <w:t>Allowable Non-</w:t>
      </w:r>
      <w:r w:rsidR="00A739F7">
        <w:t>Storm water</w:t>
      </w:r>
      <w:r w:rsidR="00120126" w:rsidRPr="00A50D28">
        <w:t xml:space="preserve"> Discharges</w:t>
      </w:r>
      <w:bookmarkEnd w:id="102"/>
      <w:bookmarkEnd w:id="103"/>
      <w:bookmarkEnd w:id="104"/>
      <w:bookmarkEnd w:id="105"/>
      <w:bookmarkEnd w:id="106"/>
      <w:bookmarkEnd w:id="107"/>
    </w:p>
    <w:p w14:paraId="4FB112CD" w14:textId="77777777" w:rsidR="00673DC1" w:rsidRPr="00673DC1" w:rsidRDefault="00673DC1" w:rsidP="00673DC1">
      <w:pPr>
        <w:rPr>
          <w:sz w:val="6"/>
          <w:szCs w:val="6"/>
        </w:rPr>
      </w:pPr>
    </w:p>
    <w:p w14:paraId="4FB112CE" w14:textId="77777777" w:rsidR="00A76C6F" w:rsidRDefault="00C033A0" w:rsidP="00673DC1">
      <w:r w:rsidRPr="00AB685A">
        <w:t>Note</w:t>
      </w:r>
      <w:r w:rsidR="005F54CB" w:rsidRPr="00AB685A">
        <w:t>s:</w:t>
      </w:r>
    </w:p>
    <w:p w14:paraId="4FB112CF" w14:textId="4FB59140" w:rsidR="00C033A0" w:rsidRPr="00A76C6F" w:rsidRDefault="00D849A2" w:rsidP="00A76C6F">
      <w:pPr>
        <w:pStyle w:val="ListParagraph"/>
        <w:numPr>
          <w:ilvl w:val="0"/>
          <w:numId w:val="30"/>
        </w:numPr>
        <w:rPr>
          <w:sz w:val="20"/>
        </w:rPr>
      </w:pPr>
      <w:r w:rsidRPr="00A76C6F">
        <w:rPr>
          <w:sz w:val="20"/>
        </w:rPr>
        <w:t>CGP requirement to</w:t>
      </w:r>
      <w:r w:rsidR="00C033A0" w:rsidRPr="00A76C6F">
        <w:rPr>
          <w:sz w:val="20"/>
        </w:rPr>
        <w:t xml:space="preserve"> </w:t>
      </w:r>
      <w:r w:rsidRPr="00A76C6F">
        <w:rPr>
          <w:sz w:val="20"/>
        </w:rPr>
        <w:t>i</w:t>
      </w:r>
      <w:r w:rsidR="00C033A0" w:rsidRPr="00A76C6F">
        <w:rPr>
          <w:sz w:val="20"/>
        </w:rPr>
        <w:t>dentify the likely locations of allowable non-</w:t>
      </w:r>
      <w:r w:rsidR="00A739F7">
        <w:rPr>
          <w:sz w:val="20"/>
        </w:rPr>
        <w:t>storm water</w:t>
      </w:r>
      <w:r w:rsidR="00C033A0" w:rsidRPr="00A76C6F">
        <w:rPr>
          <w:sz w:val="20"/>
        </w:rPr>
        <w:t xml:space="preserve"> discharges on </w:t>
      </w:r>
      <w:r w:rsidR="005D1DD4" w:rsidRPr="00A76C6F">
        <w:rPr>
          <w:sz w:val="20"/>
        </w:rPr>
        <w:t>the</w:t>
      </w:r>
      <w:r w:rsidR="00C033A0" w:rsidRPr="00A76C6F">
        <w:rPr>
          <w:sz w:val="20"/>
        </w:rPr>
        <w:t xml:space="preserve"> site map</w:t>
      </w:r>
      <w:r w:rsidR="00502599" w:rsidRPr="00A76C6F">
        <w:rPr>
          <w:sz w:val="20"/>
        </w:rPr>
        <w:t>(s)</w:t>
      </w:r>
      <w:r w:rsidR="00C033A0" w:rsidRPr="00A76C6F">
        <w:rPr>
          <w:sz w:val="20"/>
        </w:rPr>
        <w:t>.</w:t>
      </w:r>
    </w:p>
    <w:p w14:paraId="4FB112D0" w14:textId="346F0976" w:rsidR="005F54CB" w:rsidRDefault="00961547" w:rsidP="00A76C6F">
      <w:pPr>
        <w:pStyle w:val="ListParagraph"/>
        <w:numPr>
          <w:ilvl w:val="0"/>
          <w:numId w:val="30"/>
        </w:numPr>
        <w:rPr>
          <w:sz w:val="20"/>
        </w:rPr>
      </w:pPr>
      <w:r w:rsidRPr="00A76C6F">
        <w:rPr>
          <w:sz w:val="20"/>
        </w:rPr>
        <w:t>T</w:t>
      </w:r>
      <w:r w:rsidR="005F54CB" w:rsidRPr="00A76C6F">
        <w:rPr>
          <w:sz w:val="20"/>
        </w:rPr>
        <w:t>he most commonly occurring non-</w:t>
      </w:r>
      <w:r w:rsidR="00A739F7">
        <w:rPr>
          <w:sz w:val="20"/>
        </w:rPr>
        <w:t>storm water</w:t>
      </w:r>
      <w:r w:rsidR="005F54CB" w:rsidRPr="00A76C6F">
        <w:rPr>
          <w:sz w:val="20"/>
        </w:rPr>
        <w:t xml:space="preserve"> discharges are highlighted</w:t>
      </w:r>
      <w:r w:rsidR="004043CD" w:rsidRPr="00A76C6F">
        <w:rPr>
          <w:sz w:val="20"/>
        </w:rPr>
        <w:t xml:space="preserve"> below</w:t>
      </w:r>
      <w:r w:rsidR="005F54CB" w:rsidRPr="00A76C6F">
        <w:rPr>
          <w:sz w:val="20"/>
        </w:rPr>
        <w:t>, but others may be present on your project.</w:t>
      </w:r>
    </w:p>
    <w:tbl>
      <w:tblPr>
        <w:tblW w:w="10770" w:type="dxa"/>
        <w:jc w:val="center"/>
        <w:tblLayout w:type="fixed"/>
        <w:tblCellMar>
          <w:left w:w="58" w:type="dxa"/>
          <w:right w:w="58" w:type="dxa"/>
        </w:tblCellMar>
        <w:tblLook w:val="04A0" w:firstRow="1" w:lastRow="0" w:firstColumn="1" w:lastColumn="0" w:noHBand="0" w:noVBand="1"/>
      </w:tblPr>
      <w:tblGrid>
        <w:gridCol w:w="459"/>
        <w:gridCol w:w="6960"/>
        <w:gridCol w:w="468"/>
        <w:gridCol w:w="612"/>
        <w:gridCol w:w="630"/>
        <w:gridCol w:w="1641"/>
      </w:tblGrid>
      <w:tr w:rsidR="00505F3A" w:rsidRPr="00505F3A" w14:paraId="5AA12CE0" w14:textId="77777777">
        <w:trPr>
          <w:cantSplit/>
          <w:jc w:val="center"/>
        </w:trPr>
        <w:tc>
          <w:tcPr>
            <w:tcW w:w="7420" w:type="dxa"/>
            <w:gridSpan w:val="2"/>
            <w:tcBorders>
              <w:top w:val="single" w:sz="2" w:space="0" w:color="auto"/>
              <w:left w:val="single" w:sz="2" w:space="0" w:color="auto"/>
              <w:bottom w:val="nil"/>
              <w:right w:val="nil"/>
            </w:tcBorders>
            <w:vAlign w:val="center"/>
            <w:hideMark/>
          </w:tcPr>
          <w:p w14:paraId="444478D7" w14:textId="77777777" w:rsidR="00505F3A" w:rsidRPr="00505F3A" w:rsidRDefault="00505F3A" w:rsidP="00505F3A">
            <w:pPr>
              <w:rPr>
                <w:b/>
                <w:bCs/>
              </w:rPr>
            </w:pPr>
            <w:r w:rsidRPr="00505F3A">
              <w:rPr>
                <w:b/>
                <w:bCs/>
              </w:rPr>
              <w:t>Type of Allowable Non-Stormwater Discharge</w:t>
            </w:r>
          </w:p>
        </w:tc>
        <w:tc>
          <w:tcPr>
            <w:tcW w:w="3351" w:type="dxa"/>
            <w:gridSpan w:val="4"/>
            <w:tcBorders>
              <w:top w:val="single" w:sz="2" w:space="0" w:color="auto"/>
              <w:left w:val="nil"/>
              <w:bottom w:val="nil"/>
              <w:right w:val="single" w:sz="2" w:space="0" w:color="auto"/>
            </w:tcBorders>
            <w:vAlign w:val="center"/>
            <w:hideMark/>
          </w:tcPr>
          <w:p w14:paraId="11DCB1E4" w14:textId="77777777" w:rsidR="00505F3A" w:rsidRPr="00505F3A" w:rsidRDefault="00505F3A" w:rsidP="00505F3A">
            <w:pPr>
              <w:rPr>
                <w:b/>
                <w:bCs/>
              </w:rPr>
            </w:pPr>
            <w:r w:rsidRPr="00505F3A">
              <w:rPr>
                <w:b/>
                <w:bCs/>
              </w:rPr>
              <w:t>Likely to be Present at This Site</w:t>
            </w:r>
          </w:p>
        </w:tc>
      </w:tr>
      <w:tr w:rsidR="00505F3A" w:rsidRPr="00505F3A" w14:paraId="2A52A509" w14:textId="77777777">
        <w:trPr>
          <w:cantSplit/>
          <w:jc w:val="center"/>
        </w:trPr>
        <w:tc>
          <w:tcPr>
            <w:tcW w:w="7888" w:type="dxa"/>
            <w:gridSpan w:val="3"/>
            <w:tcBorders>
              <w:top w:val="nil"/>
              <w:left w:val="single" w:sz="2" w:space="0" w:color="auto"/>
              <w:bottom w:val="nil"/>
              <w:right w:val="nil"/>
            </w:tcBorders>
            <w:vAlign w:val="center"/>
          </w:tcPr>
          <w:p w14:paraId="74437E4A" w14:textId="77777777" w:rsidR="00505F3A" w:rsidRPr="00505F3A" w:rsidRDefault="00505F3A" w:rsidP="00505F3A">
            <w:pPr>
              <w:rPr>
                <w:b/>
                <w:bCs/>
              </w:rPr>
            </w:pPr>
          </w:p>
        </w:tc>
        <w:tc>
          <w:tcPr>
            <w:tcW w:w="612" w:type="dxa"/>
            <w:vAlign w:val="center"/>
            <w:hideMark/>
          </w:tcPr>
          <w:p w14:paraId="5C50D2D2" w14:textId="77777777" w:rsidR="00505F3A" w:rsidRPr="00505F3A" w:rsidRDefault="00505F3A" w:rsidP="00505F3A">
            <w:pPr>
              <w:rPr>
                <w:b/>
                <w:bCs/>
                <w:u w:val="single"/>
              </w:rPr>
            </w:pPr>
            <w:r w:rsidRPr="00505F3A">
              <w:rPr>
                <w:b/>
                <w:bCs/>
                <w:u w:val="single"/>
              </w:rPr>
              <w:t>Yes</w:t>
            </w:r>
          </w:p>
        </w:tc>
        <w:tc>
          <w:tcPr>
            <w:tcW w:w="630" w:type="dxa"/>
            <w:vAlign w:val="center"/>
            <w:hideMark/>
          </w:tcPr>
          <w:p w14:paraId="23B49889" w14:textId="77777777" w:rsidR="00505F3A" w:rsidRPr="00505F3A" w:rsidRDefault="00505F3A" w:rsidP="00505F3A">
            <w:pPr>
              <w:rPr>
                <w:b/>
                <w:bCs/>
                <w:u w:val="single"/>
              </w:rPr>
            </w:pPr>
            <w:r w:rsidRPr="00505F3A">
              <w:rPr>
                <w:b/>
                <w:bCs/>
                <w:u w:val="single"/>
              </w:rPr>
              <w:t>No</w:t>
            </w:r>
          </w:p>
        </w:tc>
        <w:tc>
          <w:tcPr>
            <w:tcW w:w="1641" w:type="dxa"/>
            <w:tcBorders>
              <w:top w:val="nil"/>
              <w:left w:val="nil"/>
              <w:bottom w:val="nil"/>
              <w:right w:val="single" w:sz="2" w:space="0" w:color="auto"/>
            </w:tcBorders>
            <w:vAlign w:val="center"/>
          </w:tcPr>
          <w:p w14:paraId="624C75DE" w14:textId="77777777" w:rsidR="00505F3A" w:rsidRPr="00505F3A" w:rsidRDefault="00505F3A" w:rsidP="00505F3A">
            <w:pPr>
              <w:rPr>
                <w:b/>
                <w:bCs/>
              </w:rPr>
            </w:pPr>
          </w:p>
        </w:tc>
      </w:tr>
      <w:tr w:rsidR="00505F3A" w:rsidRPr="00505F3A" w14:paraId="7B6D96C0" w14:textId="77777777">
        <w:trPr>
          <w:cantSplit/>
          <w:trHeight w:val="317"/>
          <w:jc w:val="center"/>
        </w:trPr>
        <w:tc>
          <w:tcPr>
            <w:tcW w:w="459" w:type="dxa"/>
            <w:tcBorders>
              <w:top w:val="nil"/>
              <w:left w:val="single" w:sz="4" w:space="0" w:color="auto"/>
              <w:bottom w:val="nil"/>
              <w:right w:val="nil"/>
            </w:tcBorders>
            <w:vAlign w:val="center"/>
            <w:hideMark/>
          </w:tcPr>
          <w:p w14:paraId="3F920683" w14:textId="77777777" w:rsidR="00505F3A" w:rsidRPr="00505F3A" w:rsidRDefault="00505F3A" w:rsidP="00505F3A">
            <w:pPr>
              <w:rPr>
                <w:b/>
                <w:bCs/>
              </w:rPr>
            </w:pPr>
            <w:r w:rsidRPr="00505F3A">
              <w:rPr>
                <w:b/>
                <w:bCs/>
              </w:rPr>
              <w:t xml:space="preserve">  1.</w:t>
            </w:r>
          </w:p>
        </w:tc>
        <w:tc>
          <w:tcPr>
            <w:tcW w:w="7429" w:type="dxa"/>
            <w:gridSpan w:val="2"/>
            <w:vAlign w:val="center"/>
            <w:hideMark/>
          </w:tcPr>
          <w:p w14:paraId="6010AAED" w14:textId="77777777" w:rsidR="00505F3A" w:rsidRPr="00505F3A" w:rsidRDefault="00505F3A" w:rsidP="00505F3A">
            <w:pPr>
              <w:rPr>
                <w:b/>
                <w:bCs/>
              </w:rPr>
            </w:pPr>
            <w:r w:rsidRPr="00505F3A">
              <w:rPr>
                <w:b/>
                <w:bCs/>
              </w:rPr>
              <w:t>Discharges from emergency fire-fighting activities</w:t>
            </w:r>
            <w:r w:rsidRPr="00505F3A">
              <w:rPr>
                <w:b/>
                <w:bCs/>
              </w:rPr>
              <w:tab/>
            </w:r>
          </w:p>
        </w:tc>
        <w:tc>
          <w:tcPr>
            <w:tcW w:w="612" w:type="dxa"/>
            <w:vAlign w:val="center"/>
            <w:hideMark/>
          </w:tcPr>
          <w:p w14:paraId="7A7A300B" w14:textId="77777777" w:rsidR="00505F3A" w:rsidRPr="00505F3A" w:rsidRDefault="00505F3A" w:rsidP="00505F3A">
            <w:pPr>
              <w:rPr>
                <w:b/>
                <w:bCs/>
              </w:rPr>
            </w:pPr>
            <w:r w:rsidRPr="00505F3A">
              <w:rPr>
                <w:b/>
                <w:bCs/>
              </w:rPr>
              <w:fldChar w:fldCharType="begin">
                <w:ffData>
                  <w:name w:val="Check61"/>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3C92100E" w14:textId="7EB990AE" w:rsidR="00505F3A" w:rsidRPr="00505F3A" w:rsidRDefault="00731610" w:rsidP="00505F3A">
            <w:pPr>
              <w:rPr>
                <w:b/>
                <w:bCs/>
              </w:rPr>
            </w:pPr>
            <w:r>
              <w:rPr>
                <w:b/>
                <w:bCs/>
              </w:rPr>
              <w:fldChar w:fldCharType="begin">
                <w:ffData>
                  <w:name w:val="Check73"/>
                  <w:enabled/>
                  <w:calcOnExit w:val="0"/>
                  <w:checkBox>
                    <w:sizeAuto/>
                    <w:default w:val="0"/>
                  </w:checkBox>
                </w:ffData>
              </w:fldChar>
            </w:r>
            <w:bookmarkStart w:id="109" w:name="Check73"/>
            <w:r>
              <w:rPr>
                <w:b/>
                <w:bCs/>
              </w:rPr>
              <w:instrText xml:space="preserve"> FORMCHECKBOX </w:instrText>
            </w:r>
            <w:r>
              <w:rPr>
                <w:b/>
                <w:bCs/>
              </w:rPr>
            </w:r>
            <w:r>
              <w:rPr>
                <w:b/>
                <w:bCs/>
              </w:rPr>
              <w:fldChar w:fldCharType="separate"/>
            </w:r>
            <w:r>
              <w:rPr>
                <w:b/>
                <w:bCs/>
              </w:rPr>
              <w:fldChar w:fldCharType="end"/>
            </w:r>
            <w:bookmarkEnd w:id="109"/>
          </w:p>
        </w:tc>
        <w:tc>
          <w:tcPr>
            <w:tcW w:w="1641" w:type="dxa"/>
            <w:tcBorders>
              <w:top w:val="nil"/>
              <w:left w:val="nil"/>
              <w:bottom w:val="nil"/>
              <w:right w:val="single" w:sz="4" w:space="0" w:color="auto"/>
            </w:tcBorders>
            <w:vAlign w:val="center"/>
          </w:tcPr>
          <w:p w14:paraId="4A7EBEE1" w14:textId="77777777" w:rsidR="00505F3A" w:rsidRPr="00505F3A" w:rsidRDefault="00505F3A" w:rsidP="00505F3A">
            <w:pPr>
              <w:rPr>
                <w:b/>
                <w:bCs/>
              </w:rPr>
            </w:pPr>
          </w:p>
        </w:tc>
      </w:tr>
      <w:tr w:rsidR="00505F3A" w:rsidRPr="00505F3A" w14:paraId="314FAB5F" w14:textId="77777777">
        <w:trPr>
          <w:cantSplit/>
          <w:trHeight w:val="317"/>
          <w:jc w:val="center"/>
        </w:trPr>
        <w:tc>
          <w:tcPr>
            <w:tcW w:w="459" w:type="dxa"/>
            <w:tcBorders>
              <w:top w:val="nil"/>
              <w:left w:val="single" w:sz="4" w:space="0" w:color="auto"/>
              <w:bottom w:val="nil"/>
              <w:right w:val="nil"/>
            </w:tcBorders>
            <w:vAlign w:val="center"/>
            <w:hideMark/>
          </w:tcPr>
          <w:p w14:paraId="363D3BDC" w14:textId="77777777" w:rsidR="00505F3A" w:rsidRPr="00505F3A" w:rsidRDefault="00505F3A" w:rsidP="00505F3A">
            <w:pPr>
              <w:rPr>
                <w:b/>
                <w:bCs/>
              </w:rPr>
            </w:pPr>
            <w:r w:rsidRPr="00505F3A">
              <w:rPr>
                <w:b/>
                <w:bCs/>
              </w:rPr>
              <w:t xml:space="preserve">  2.</w:t>
            </w:r>
          </w:p>
        </w:tc>
        <w:tc>
          <w:tcPr>
            <w:tcW w:w="7429" w:type="dxa"/>
            <w:gridSpan w:val="2"/>
            <w:vAlign w:val="center"/>
            <w:hideMark/>
          </w:tcPr>
          <w:p w14:paraId="662E475A" w14:textId="77777777" w:rsidR="00505F3A" w:rsidRPr="00505F3A" w:rsidRDefault="00505F3A" w:rsidP="00505F3A">
            <w:pPr>
              <w:rPr>
                <w:b/>
                <w:bCs/>
              </w:rPr>
            </w:pPr>
            <w:r w:rsidRPr="00505F3A">
              <w:rPr>
                <w:b/>
                <w:bCs/>
              </w:rPr>
              <w:t>Fire hydrant flushings</w:t>
            </w:r>
            <w:r w:rsidRPr="00505F3A">
              <w:rPr>
                <w:b/>
                <w:bCs/>
              </w:rPr>
              <w:tab/>
            </w:r>
          </w:p>
        </w:tc>
        <w:tc>
          <w:tcPr>
            <w:tcW w:w="612" w:type="dxa"/>
            <w:vAlign w:val="center"/>
            <w:hideMark/>
          </w:tcPr>
          <w:p w14:paraId="18743F22" w14:textId="77777777" w:rsidR="00505F3A" w:rsidRPr="00505F3A" w:rsidRDefault="00505F3A" w:rsidP="00505F3A">
            <w:pPr>
              <w:rPr>
                <w:b/>
                <w:bCs/>
              </w:rPr>
            </w:pPr>
            <w:r w:rsidRPr="00505F3A">
              <w:rPr>
                <w:b/>
                <w:bCs/>
              </w:rPr>
              <w:fldChar w:fldCharType="begin">
                <w:ffData>
                  <w:name w:val="Check62"/>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3EA6C35C" w14:textId="79B3F8DF" w:rsidR="00505F3A" w:rsidRPr="00505F3A" w:rsidRDefault="00731610" w:rsidP="00505F3A">
            <w:pPr>
              <w:rPr>
                <w:b/>
                <w:bCs/>
              </w:rPr>
            </w:pPr>
            <w:r>
              <w:rPr>
                <w:b/>
                <w:bCs/>
              </w:rPr>
              <w:fldChar w:fldCharType="begin">
                <w:ffData>
                  <w:name w:val="Check74"/>
                  <w:enabled/>
                  <w:calcOnExit w:val="0"/>
                  <w:checkBox>
                    <w:sizeAuto/>
                    <w:default w:val="0"/>
                  </w:checkBox>
                </w:ffData>
              </w:fldChar>
            </w:r>
            <w:bookmarkStart w:id="110" w:name="Check74"/>
            <w:r>
              <w:rPr>
                <w:b/>
                <w:bCs/>
              </w:rPr>
              <w:instrText xml:space="preserve"> FORMCHECKBOX </w:instrText>
            </w:r>
            <w:r>
              <w:rPr>
                <w:b/>
                <w:bCs/>
              </w:rPr>
            </w:r>
            <w:r>
              <w:rPr>
                <w:b/>
                <w:bCs/>
              </w:rPr>
              <w:fldChar w:fldCharType="separate"/>
            </w:r>
            <w:r>
              <w:rPr>
                <w:b/>
                <w:bCs/>
              </w:rPr>
              <w:fldChar w:fldCharType="end"/>
            </w:r>
            <w:bookmarkEnd w:id="110"/>
          </w:p>
        </w:tc>
        <w:tc>
          <w:tcPr>
            <w:tcW w:w="1641" w:type="dxa"/>
            <w:tcBorders>
              <w:top w:val="nil"/>
              <w:left w:val="nil"/>
              <w:bottom w:val="nil"/>
              <w:right w:val="single" w:sz="4" w:space="0" w:color="auto"/>
            </w:tcBorders>
            <w:vAlign w:val="center"/>
          </w:tcPr>
          <w:p w14:paraId="1EA16941" w14:textId="77777777" w:rsidR="00505F3A" w:rsidRPr="00505F3A" w:rsidRDefault="00505F3A" w:rsidP="00505F3A">
            <w:pPr>
              <w:rPr>
                <w:b/>
                <w:bCs/>
              </w:rPr>
            </w:pPr>
          </w:p>
        </w:tc>
      </w:tr>
      <w:tr w:rsidR="00505F3A" w:rsidRPr="00505F3A" w14:paraId="7F866C39" w14:textId="77777777">
        <w:trPr>
          <w:cantSplit/>
          <w:trHeight w:val="317"/>
          <w:jc w:val="center"/>
        </w:trPr>
        <w:tc>
          <w:tcPr>
            <w:tcW w:w="459" w:type="dxa"/>
            <w:tcBorders>
              <w:top w:val="nil"/>
              <w:left w:val="single" w:sz="4" w:space="0" w:color="auto"/>
              <w:bottom w:val="nil"/>
              <w:right w:val="nil"/>
            </w:tcBorders>
            <w:vAlign w:val="center"/>
            <w:hideMark/>
          </w:tcPr>
          <w:p w14:paraId="586E1D4C" w14:textId="77777777" w:rsidR="00505F3A" w:rsidRPr="00505F3A" w:rsidRDefault="00505F3A" w:rsidP="00505F3A">
            <w:pPr>
              <w:rPr>
                <w:b/>
                <w:bCs/>
              </w:rPr>
            </w:pPr>
            <w:r w:rsidRPr="00505F3A">
              <w:rPr>
                <w:b/>
                <w:bCs/>
              </w:rPr>
              <w:t xml:space="preserve">  3.</w:t>
            </w:r>
          </w:p>
        </w:tc>
        <w:tc>
          <w:tcPr>
            <w:tcW w:w="7429" w:type="dxa"/>
            <w:gridSpan w:val="2"/>
            <w:vAlign w:val="center"/>
            <w:hideMark/>
          </w:tcPr>
          <w:p w14:paraId="1366D8E2" w14:textId="77777777" w:rsidR="00505F3A" w:rsidRPr="00505F3A" w:rsidRDefault="00505F3A" w:rsidP="00505F3A">
            <w:pPr>
              <w:rPr>
                <w:b/>
                <w:bCs/>
              </w:rPr>
            </w:pPr>
            <w:r w:rsidRPr="00505F3A">
              <w:rPr>
                <w:b/>
                <w:bCs/>
              </w:rPr>
              <w:t>Landscape irrigation</w:t>
            </w:r>
            <w:r w:rsidRPr="00505F3A">
              <w:rPr>
                <w:b/>
                <w:bCs/>
              </w:rPr>
              <w:tab/>
            </w:r>
          </w:p>
        </w:tc>
        <w:tc>
          <w:tcPr>
            <w:tcW w:w="612" w:type="dxa"/>
            <w:vAlign w:val="center"/>
            <w:hideMark/>
          </w:tcPr>
          <w:p w14:paraId="6B9B1BA2" w14:textId="1575A7DB" w:rsidR="00505F3A" w:rsidRPr="00505F3A" w:rsidRDefault="00731610" w:rsidP="00505F3A">
            <w:pPr>
              <w:rPr>
                <w:b/>
                <w:bCs/>
              </w:rPr>
            </w:pPr>
            <w:r>
              <w:rPr>
                <w:b/>
                <w:bCs/>
              </w:rPr>
              <w:fldChar w:fldCharType="begin">
                <w:ffData>
                  <w:name w:val="Check63"/>
                  <w:enabled/>
                  <w:calcOnExit w:val="0"/>
                  <w:checkBox>
                    <w:sizeAuto/>
                    <w:default w:val="0"/>
                  </w:checkBox>
                </w:ffData>
              </w:fldChar>
            </w:r>
            <w:bookmarkStart w:id="111" w:name="Check63"/>
            <w:r>
              <w:rPr>
                <w:b/>
                <w:bCs/>
              </w:rPr>
              <w:instrText xml:space="preserve"> FORMCHECKBOX </w:instrText>
            </w:r>
            <w:r>
              <w:rPr>
                <w:b/>
                <w:bCs/>
              </w:rPr>
            </w:r>
            <w:r>
              <w:rPr>
                <w:b/>
                <w:bCs/>
              </w:rPr>
              <w:fldChar w:fldCharType="separate"/>
            </w:r>
            <w:r>
              <w:rPr>
                <w:b/>
                <w:bCs/>
              </w:rPr>
              <w:fldChar w:fldCharType="end"/>
            </w:r>
            <w:bookmarkEnd w:id="111"/>
          </w:p>
        </w:tc>
        <w:tc>
          <w:tcPr>
            <w:tcW w:w="630" w:type="dxa"/>
            <w:vAlign w:val="center"/>
            <w:hideMark/>
          </w:tcPr>
          <w:p w14:paraId="38800545" w14:textId="77777777" w:rsidR="00505F3A" w:rsidRPr="00505F3A" w:rsidRDefault="00505F3A" w:rsidP="00505F3A">
            <w:pPr>
              <w:rPr>
                <w:b/>
                <w:bCs/>
              </w:rPr>
            </w:pPr>
            <w:r w:rsidRPr="00505F3A">
              <w:rPr>
                <w:b/>
                <w:bCs/>
              </w:rPr>
              <w:fldChar w:fldCharType="begin">
                <w:ffData>
                  <w:name w:val="Check75"/>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1641" w:type="dxa"/>
            <w:tcBorders>
              <w:top w:val="nil"/>
              <w:left w:val="nil"/>
              <w:bottom w:val="nil"/>
              <w:right w:val="single" w:sz="4" w:space="0" w:color="auto"/>
            </w:tcBorders>
            <w:vAlign w:val="center"/>
          </w:tcPr>
          <w:p w14:paraId="225705CE" w14:textId="77777777" w:rsidR="00505F3A" w:rsidRPr="00505F3A" w:rsidRDefault="00505F3A" w:rsidP="00505F3A">
            <w:pPr>
              <w:rPr>
                <w:b/>
                <w:bCs/>
              </w:rPr>
            </w:pPr>
          </w:p>
        </w:tc>
      </w:tr>
      <w:tr w:rsidR="00505F3A" w:rsidRPr="00505F3A" w14:paraId="667CC4AD" w14:textId="77777777">
        <w:trPr>
          <w:cantSplit/>
          <w:trHeight w:val="317"/>
          <w:jc w:val="center"/>
        </w:trPr>
        <w:tc>
          <w:tcPr>
            <w:tcW w:w="459" w:type="dxa"/>
            <w:tcBorders>
              <w:top w:val="nil"/>
              <w:left w:val="single" w:sz="4" w:space="0" w:color="auto"/>
              <w:bottom w:val="nil"/>
              <w:right w:val="nil"/>
            </w:tcBorders>
            <w:vAlign w:val="center"/>
            <w:hideMark/>
          </w:tcPr>
          <w:p w14:paraId="62F2D658" w14:textId="77777777" w:rsidR="00505F3A" w:rsidRPr="00505F3A" w:rsidRDefault="00505F3A" w:rsidP="00505F3A">
            <w:pPr>
              <w:rPr>
                <w:b/>
                <w:bCs/>
              </w:rPr>
            </w:pPr>
            <w:r w:rsidRPr="00505F3A">
              <w:rPr>
                <w:b/>
                <w:bCs/>
              </w:rPr>
              <w:t xml:space="preserve">  4.</w:t>
            </w:r>
          </w:p>
        </w:tc>
        <w:tc>
          <w:tcPr>
            <w:tcW w:w="7429" w:type="dxa"/>
            <w:gridSpan w:val="2"/>
            <w:vAlign w:val="center"/>
            <w:hideMark/>
          </w:tcPr>
          <w:p w14:paraId="1915CFC1" w14:textId="77777777" w:rsidR="00505F3A" w:rsidRPr="00505F3A" w:rsidRDefault="00505F3A" w:rsidP="00505F3A">
            <w:pPr>
              <w:rPr>
                <w:b/>
                <w:bCs/>
              </w:rPr>
            </w:pPr>
            <w:r w:rsidRPr="00505F3A">
              <w:rPr>
                <w:b/>
                <w:bCs/>
              </w:rPr>
              <w:t>Waters used to wash vehicles and equipment</w:t>
            </w:r>
            <w:r w:rsidRPr="00505F3A">
              <w:rPr>
                <w:b/>
                <w:bCs/>
              </w:rPr>
              <w:tab/>
            </w:r>
          </w:p>
        </w:tc>
        <w:tc>
          <w:tcPr>
            <w:tcW w:w="612" w:type="dxa"/>
            <w:vAlign w:val="center"/>
            <w:hideMark/>
          </w:tcPr>
          <w:p w14:paraId="74CFD429" w14:textId="77777777" w:rsidR="00505F3A" w:rsidRPr="00505F3A" w:rsidRDefault="00505F3A" w:rsidP="00505F3A">
            <w:pPr>
              <w:rPr>
                <w:b/>
                <w:bCs/>
              </w:rPr>
            </w:pPr>
            <w:r w:rsidRPr="00505F3A">
              <w:rPr>
                <w:b/>
                <w:bCs/>
              </w:rPr>
              <w:fldChar w:fldCharType="begin">
                <w:ffData>
                  <w:name w:val="Check64"/>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640B19CF" w14:textId="6AD45A7B" w:rsidR="00505F3A" w:rsidRPr="00505F3A" w:rsidRDefault="00731610" w:rsidP="00505F3A">
            <w:pPr>
              <w:rPr>
                <w:b/>
                <w:bCs/>
              </w:rPr>
            </w:pPr>
            <w:r>
              <w:rPr>
                <w:b/>
                <w:bCs/>
              </w:rPr>
              <w:fldChar w:fldCharType="begin">
                <w:ffData>
                  <w:name w:val="Check76"/>
                  <w:enabled/>
                  <w:calcOnExit w:val="0"/>
                  <w:checkBox>
                    <w:sizeAuto/>
                    <w:default w:val="0"/>
                  </w:checkBox>
                </w:ffData>
              </w:fldChar>
            </w:r>
            <w:bookmarkStart w:id="112" w:name="Check76"/>
            <w:r>
              <w:rPr>
                <w:b/>
                <w:bCs/>
              </w:rPr>
              <w:instrText xml:space="preserve"> FORMCHECKBOX </w:instrText>
            </w:r>
            <w:r>
              <w:rPr>
                <w:b/>
                <w:bCs/>
              </w:rPr>
            </w:r>
            <w:r>
              <w:rPr>
                <w:b/>
                <w:bCs/>
              </w:rPr>
              <w:fldChar w:fldCharType="separate"/>
            </w:r>
            <w:r>
              <w:rPr>
                <w:b/>
                <w:bCs/>
              </w:rPr>
              <w:fldChar w:fldCharType="end"/>
            </w:r>
            <w:bookmarkEnd w:id="112"/>
          </w:p>
        </w:tc>
        <w:tc>
          <w:tcPr>
            <w:tcW w:w="1641" w:type="dxa"/>
            <w:tcBorders>
              <w:top w:val="nil"/>
              <w:left w:val="nil"/>
              <w:bottom w:val="nil"/>
              <w:right w:val="single" w:sz="4" w:space="0" w:color="auto"/>
            </w:tcBorders>
            <w:vAlign w:val="center"/>
          </w:tcPr>
          <w:p w14:paraId="18EA1037" w14:textId="77777777" w:rsidR="00505F3A" w:rsidRPr="00505F3A" w:rsidRDefault="00505F3A" w:rsidP="00505F3A">
            <w:pPr>
              <w:rPr>
                <w:b/>
                <w:bCs/>
              </w:rPr>
            </w:pPr>
          </w:p>
        </w:tc>
      </w:tr>
      <w:tr w:rsidR="00505F3A" w:rsidRPr="00505F3A" w14:paraId="75764363" w14:textId="77777777">
        <w:trPr>
          <w:cantSplit/>
          <w:trHeight w:val="317"/>
          <w:jc w:val="center"/>
        </w:trPr>
        <w:tc>
          <w:tcPr>
            <w:tcW w:w="459" w:type="dxa"/>
            <w:tcBorders>
              <w:top w:val="nil"/>
              <w:left w:val="single" w:sz="4" w:space="0" w:color="auto"/>
              <w:bottom w:val="nil"/>
              <w:right w:val="nil"/>
            </w:tcBorders>
            <w:vAlign w:val="center"/>
            <w:hideMark/>
          </w:tcPr>
          <w:p w14:paraId="5B92119D" w14:textId="77777777" w:rsidR="00505F3A" w:rsidRPr="00505F3A" w:rsidRDefault="00505F3A" w:rsidP="00505F3A">
            <w:pPr>
              <w:rPr>
                <w:b/>
                <w:bCs/>
              </w:rPr>
            </w:pPr>
            <w:r w:rsidRPr="00505F3A">
              <w:rPr>
                <w:b/>
                <w:bCs/>
              </w:rPr>
              <w:t xml:space="preserve">  5.</w:t>
            </w:r>
          </w:p>
        </w:tc>
        <w:tc>
          <w:tcPr>
            <w:tcW w:w="7429" w:type="dxa"/>
            <w:gridSpan w:val="2"/>
            <w:vAlign w:val="center"/>
            <w:hideMark/>
          </w:tcPr>
          <w:p w14:paraId="0DBA9C0A" w14:textId="77777777" w:rsidR="00505F3A" w:rsidRPr="00505F3A" w:rsidRDefault="00505F3A" w:rsidP="00505F3A">
            <w:pPr>
              <w:rPr>
                <w:b/>
                <w:bCs/>
              </w:rPr>
            </w:pPr>
            <w:r w:rsidRPr="00505F3A">
              <w:rPr>
                <w:b/>
                <w:bCs/>
              </w:rPr>
              <w:t>Water used to control dust</w:t>
            </w:r>
            <w:r w:rsidRPr="00505F3A">
              <w:rPr>
                <w:b/>
                <w:bCs/>
              </w:rPr>
              <w:tab/>
            </w:r>
          </w:p>
        </w:tc>
        <w:tc>
          <w:tcPr>
            <w:tcW w:w="612" w:type="dxa"/>
            <w:vAlign w:val="center"/>
            <w:hideMark/>
          </w:tcPr>
          <w:p w14:paraId="4B00E39B" w14:textId="331649EB" w:rsidR="00505F3A" w:rsidRPr="00505F3A" w:rsidRDefault="00731610" w:rsidP="00505F3A">
            <w:pPr>
              <w:rPr>
                <w:b/>
                <w:bCs/>
              </w:rPr>
            </w:pPr>
            <w:r>
              <w:rPr>
                <w:b/>
                <w:bCs/>
              </w:rPr>
              <w:fldChar w:fldCharType="begin">
                <w:ffData>
                  <w:name w:val="Check65"/>
                  <w:enabled/>
                  <w:calcOnExit w:val="0"/>
                  <w:checkBox>
                    <w:sizeAuto/>
                    <w:default w:val="0"/>
                  </w:checkBox>
                </w:ffData>
              </w:fldChar>
            </w:r>
            <w:bookmarkStart w:id="113" w:name="Check65"/>
            <w:r>
              <w:rPr>
                <w:b/>
                <w:bCs/>
              </w:rPr>
              <w:instrText xml:space="preserve"> FORMCHECKBOX </w:instrText>
            </w:r>
            <w:r>
              <w:rPr>
                <w:b/>
                <w:bCs/>
              </w:rPr>
            </w:r>
            <w:r>
              <w:rPr>
                <w:b/>
                <w:bCs/>
              </w:rPr>
              <w:fldChar w:fldCharType="separate"/>
            </w:r>
            <w:r>
              <w:rPr>
                <w:b/>
                <w:bCs/>
              </w:rPr>
              <w:fldChar w:fldCharType="end"/>
            </w:r>
            <w:bookmarkEnd w:id="113"/>
          </w:p>
        </w:tc>
        <w:tc>
          <w:tcPr>
            <w:tcW w:w="630" w:type="dxa"/>
            <w:vAlign w:val="center"/>
            <w:hideMark/>
          </w:tcPr>
          <w:p w14:paraId="7C287F15" w14:textId="77777777" w:rsidR="00505F3A" w:rsidRPr="00505F3A" w:rsidRDefault="00505F3A" w:rsidP="00505F3A">
            <w:pPr>
              <w:rPr>
                <w:b/>
                <w:bCs/>
              </w:rPr>
            </w:pPr>
            <w:r w:rsidRPr="00505F3A">
              <w:rPr>
                <w:b/>
                <w:bCs/>
              </w:rPr>
              <w:fldChar w:fldCharType="begin">
                <w:ffData>
                  <w:name w:val="Check77"/>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1641" w:type="dxa"/>
            <w:tcBorders>
              <w:top w:val="nil"/>
              <w:left w:val="nil"/>
              <w:bottom w:val="nil"/>
              <w:right w:val="single" w:sz="4" w:space="0" w:color="auto"/>
            </w:tcBorders>
            <w:vAlign w:val="center"/>
          </w:tcPr>
          <w:p w14:paraId="38A0374C" w14:textId="77777777" w:rsidR="00505F3A" w:rsidRPr="00505F3A" w:rsidRDefault="00505F3A" w:rsidP="00505F3A">
            <w:pPr>
              <w:rPr>
                <w:b/>
                <w:bCs/>
              </w:rPr>
            </w:pPr>
          </w:p>
        </w:tc>
      </w:tr>
      <w:tr w:rsidR="00505F3A" w:rsidRPr="00505F3A" w14:paraId="5BD09207" w14:textId="77777777">
        <w:trPr>
          <w:cantSplit/>
          <w:trHeight w:val="317"/>
          <w:jc w:val="center"/>
        </w:trPr>
        <w:tc>
          <w:tcPr>
            <w:tcW w:w="459" w:type="dxa"/>
            <w:tcBorders>
              <w:top w:val="nil"/>
              <w:left w:val="single" w:sz="4" w:space="0" w:color="auto"/>
              <w:bottom w:val="nil"/>
              <w:right w:val="nil"/>
            </w:tcBorders>
            <w:vAlign w:val="center"/>
            <w:hideMark/>
          </w:tcPr>
          <w:p w14:paraId="55041291" w14:textId="77777777" w:rsidR="00505F3A" w:rsidRPr="00505F3A" w:rsidRDefault="00505F3A" w:rsidP="00505F3A">
            <w:pPr>
              <w:rPr>
                <w:b/>
                <w:bCs/>
              </w:rPr>
            </w:pPr>
            <w:r w:rsidRPr="00505F3A">
              <w:rPr>
                <w:b/>
                <w:bCs/>
              </w:rPr>
              <w:t xml:space="preserve">  6.</w:t>
            </w:r>
          </w:p>
        </w:tc>
        <w:tc>
          <w:tcPr>
            <w:tcW w:w="7429" w:type="dxa"/>
            <w:gridSpan w:val="2"/>
            <w:vAlign w:val="center"/>
            <w:hideMark/>
          </w:tcPr>
          <w:p w14:paraId="18492A35" w14:textId="77777777" w:rsidR="00505F3A" w:rsidRPr="00505F3A" w:rsidRDefault="00505F3A" w:rsidP="00505F3A">
            <w:pPr>
              <w:rPr>
                <w:b/>
                <w:bCs/>
              </w:rPr>
            </w:pPr>
            <w:r w:rsidRPr="00505F3A">
              <w:rPr>
                <w:b/>
                <w:bCs/>
              </w:rPr>
              <w:t>Potable water including uncontaminated water line flushings</w:t>
            </w:r>
            <w:r w:rsidRPr="00505F3A">
              <w:rPr>
                <w:b/>
                <w:bCs/>
              </w:rPr>
              <w:tab/>
            </w:r>
          </w:p>
        </w:tc>
        <w:tc>
          <w:tcPr>
            <w:tcW w:w="612" w:type="dxa"/>
            <w:vAlign w:val="center"/>
            <w:hideMark/>
          </w:tcPr>
          <w:p w14:paraId="49E4EB73" w14:textId="77777777" w:rsidR="00505F3A" w:rsidRPr="00505F3A" w:rsidRDefault="00505F3A" w:rsidP="00505F3A">
            <w:pPr>
              <w:rPr>
                <w:b/>
                <w:bCs/>
              </w:rPr>
            </w:pPr>
            <w:r w:rsidRPr="00505F3A">
              <w:rPr>
                <w:b/>
                <w:bCs/>
              </w:rPr>
              <w:fldChar w:fldCharType="begin">
                <w:ffData>
                  <w:name w:val="Check66"/>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6E297D75" w14:textId="38C0E501" w:rsidR="00505F3A" w:rsidRPr="00505F3A" w:rsidRDefault="00731610" w:rsidP="00505F3A">
            <w:pPr>
              <w:rPr>
                <w:b/>
                <w:bCs/>
              </w:rPr>
            </w:pPr>
            <w:r>
              <w:rPr>
                <w:b/>
                <w:bCs/>
              </w:rPr>
              <w:fldChar w:fldCharType="begin">
                <w:ffData>
                  <w:name w:val="Check78"/>
                  <w:enabled/>
                  <w:calcOnExit w:val="0"/>
                  <w:checkBox>
                    <w:sizeAuto/>
                    <w:default w:val="0"/>
                  </w:checkBox>
                </w:ffData>
              </w:fldChar>
            </w:r>
            <w:bookmarkStart w:id="114" w:name="Check78"/>
            <w:r>
              <w:rPr>
                <w:b/>
                <w:bCs/>
              </w:rPr>
              <w:instrText xml:space="preserve"> FORMCHECKBOX </w:instrText>
            </w:r>
            <w:r>
              <w:rPr>
                <w:b/>
                <w:bCs/>
              </w:rPr>
            </w:r>
            <w:r>
              <w:rPr>
                <w:b/>
                <w:bCs/>
              </w:rPr>
              <w:fldChar w:fldCharType="separate"/>
            </w:r>
            <w:r>
              <w:rPr>
                <w:b/>
                <w:bCs/>
              </w:rPr>
              <w:fldChar w:fldCharType="end"/>
            </w:r>
            <w:bookmarkEnd w:id="114"/>
          </w:p>
        </w:tc>
        <w:tc>
          <w:tcPr>
            <w:tcW w:w="1641" w:type="dxa"/>
            <w:tcBorders>
              <w:top w:val="nil"/>
              <w:left w:val="nil"/>
              <w:bottom w:val="nil"/>
              <w:right w:val="single" w:sz="4" w:space="0" w:color="auto"/>
            </w:tcBorders>
            <w:vAlign w:val="center"/>
          </w:tcPr>
          <w:p w14:paraId="48BED3CF" w14:textId="77777777" w:rsidR="00505F3A" w:rsidRPr="00505F3A" w:rsidRDefault="00505F3A" w:rsidP="00505F3A">
            <w:pPr>
              <w:rPr>
                <w:b/>
                <w:bCs/>
              </w:rPr>
            </w:pPr>
          </w:p>
        </w:tc>
      </w:tr>
      <w:tr w:rsidR="00505F3A" w:rsidRPr="00505F3A" w14:paraId="09D51208" w14:textId="77777777">
        <w:trPr>
          <w:cantSplit/>
          <w:trHeight w:val="317"/>
          <w:jc w:val="center"/>
        </w:trPr>
        <w:tc>
          <w:tcPr>
            <w:tcW w:w="459" w:type="dxa"/>
            <w:tcBorders>
              <w:top w:val="nil"/>
              <w:left w:val="single" w:sz="4" w:space="0" w:color="auto"/>
              <w:bottom w:val="nil"/>
              <w:right w:val="nil"/>
            </w:tcBorders>
            <w:vAlign w:val="center"/>
            <w:hideMark/>
          </w:tcPr>
          <w:p w14:paraId="6B7EEA9C" w14:textId="77777777" w:rsidR="00505F3A" w:rsidRPr="00505F3A" w:rsidRDefault="00505F3A" w:rsidP="00505F3A">
            <w:pPr>
              <w:rPr>
                <w:b/>
                <w:bCs/>
              </w:rPr>
            </w:pPr>
            <w:r w:rsidRPr="00505F3A">
              <w:rPr>
                <w:b/>
                <w:bCs/>
              </w:rPr>
              <w:t xml:space="preserve">  7.</w:t>
            </w:r>
          </w:p>
        </w:tc>
        <w:tc>
          <w:tcPr>
            <w:tcW w:w="7429" w:type="dxa"/>
            <w:gridSpan w:val="2"/>
            <w:vAlign w:val="center"/>
            <w:hideMark/>
          </w:tcPr>
          <w:p w14:paraId="7EFB5B3A" w14:textId="77777777" w:rsidR="00505F3A" w:rsidRPr="00505F3A" w:rsidRDefault="00505F3A" w:rsidP="00505F3A">
            <w:pPr>
              <w:rPr>
                <w:b/>
                <w:bCs/>
              </w:rPr>
            </w:pPr>
            <w:r w:rsidRPr="00505F3A">
              <w:rPr>
                <w:b/>
                <w:bCs/>
              </w:rPr>
              <w:t>Routine external building wash down</w:t>
            </w:r>
            <w:r w:rsidRPr="00505F3A">
              <w:rPr>
                <w:b/>
                <w:bCs/>
              </w:rPr>
              <w:tab/>
            </w:r>
          </w:p>
        </w:tc>
        <w:tc>
          <w:tcPr>
            <w:tcW w:w="612" w:type="dxa"/>
            <w:vAlign w:val="center"/>
            <w:hideMark/>
          </w:tcPr>
          <w:p w14:paraId="0BE7CA51" w14:textId="77777777" w:rsidR="00505F3A" w:rsidRPr="00505F3A" w:rsidRDefault="00505F3A" w:rsidP="00505F3A">
            <w:pPr>
              <w:rPr>
                <w:b/>
                <w:bCs/>
              </w:rPr>
            </w:pPr>
            <w:r w:rsidRPr="00505F3A">
              <w:rPr>
                <w:b/>
                <w:bCs/>
              </w:rPr>
              <w:fldChar w:fldCharType="begin">
                <w:ffData>
                  <w:name w:val="Check67"/>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56493DD9" w14:textId="1E9A60C4" w:rsidR="00505F3A" w:rsidRPr="00505F3A" w:rsidRDefault="00731610" w:rsidP="00505F3A">
            <w:pPr>
              <w:rPr>
                <w:b/>
                <w:bCs/>
              </w:rPr>
            </w:pPr>
            <w:r>
              <w:rPr>
                <w:b/>
                <w:bCs/>
              </w:rPr>
              <w:fldChar w:fldCharType="begin">
                <w:ffData>
                  <w:name w:val="Check79"/>
                  <w:enabled/>
                  <w:calcOnExit w:val="0"/>
                  <w:checkBox>
                    <w:sizeAuto/>
                    <w:default w:val="0"/>
                  </w:checkBox>
                </w:ffData>
              </w:fldChar>
            </w:r>
            <w:bookmarkStart w:id="115" w:name="Check79"/>
            <w:r>
              <w:rPr>
                <w:b/>
                <w:bCs/>
              </w:rPr>
              <w:instrText xml:space="preserve"> FORMCHECKBOX </w:instrText>
            </w:r>
            <w:r>
              <w:rPr>
                <w:b/>
                <w:bCs/>
              </w:rPr>
            </w:r>
            <w:r>
              <w:rPr>
                <w:b/>
                <w:bCs/>
              </w:rPr>
              <w:fldChar w:fldCharType="separate"/>
            </w:r>
            <w:r>
              <w:rPr>
                <w:b/>
                <w:bCs/>
              </w:rPr>
              <w:fldChar w:fldCharType="end"/>
            </w:r>
            <w:bookmarkEnd w:id="115"/>
          </w:p>
        </w:tc>
        <w:tc>
          <w:tcPr>
            <w:tcW w:w="1641" w:type="dxa"/>
            <w:tcBorders>
              <w:top w:val="nil"/>
              <w:left w:val="nil"/>
              <w:bottom w:val="nil"/>
              <w:right w:val="single" w:sz="4" w:space="0" w:color="auto"/>
            </w:tcBorders>
            <w:vAlign w:val="center"/>
          </w:tcPr>
          <w:p w14:paraId="52D67F0E" w14:textId="77777777" w:rsidR="00505F3A" w:rsidRPr="00505F3A" w:rsidRDefault="00505F3A" w:rsidP="00505F3A">
            <w:pPr>
              <w:rPr>
                <w:b/>
                <w:bCs/>
              </w:rPr>
            </w:pPr>
          </w:p>
        </w:tc>
      </w:tr>
      <w:tr w:rsidR="00505F3A" w:rsidRPr="00505F3A" w14:paraId="035CCB71" w14:textId="77777777">
        <w:trPr>
          <w:cantSplit/>
          <w:trHeight w:val="317"/>
          <w:jc w:val="center"/>
        </w:trPr>
        <w:tc>
          <w:tcPr>
            <w:tcW w:w="459" w:type="dxa"/>
            <w:tcBorders>
              <w:top w:val="nil"/>
              <w:left w:val="single" w:sz="4" w:space="0" w:color="auto"/>
              <w:bottom w:val="nil"/>
              <w:right w:val="nil"/>
            </w:tcBorders>
            <w:vAlign w:val="center"/>
            <w:hideMark/>
          </w:tcPr>
          <w:p w14:paraId="4E217D7E" w14:textId="77777777" w:rsidR="00505F3A" w:rsidRPr="00505F3A" w:rsidRDefault="00505F3A" w:rsidP="00505F3A">
            <w:pPr>
              <w:rPr>
                <w:b/>
                <w:bCs/>
              </w:rPr>
            </w:pPr>
            <w:r w:rsidRPr="00505F3A">
              <w:rPr>
                <w:b/>
                <w:bCs/>
              </w:rPr>
              <w:t xml:space="preserve">  8.</w:t>
            </w:r>
          </w:p>
        </w:tc>
        <w:tc>
          <w:tcPr>
            <w:tcW w:w="7429" w:type="dxa"/>
            <w:gridSpan w:val="2"/>
            <w:vAlign w:val="center"/>
            <w:hideMark/>
          </w:tcPr>
          <w:p w14:paraId="75D83AA3" w14:textId="77777777" w:rsidR="00505F3A" w:rsidRPr="00505F3A" w:rsidRDefault="00505F3A" w:rsidP="00505F3A">
            <w:pPr>
              <w:rPr>
                <w:b/>
                <w:bCs/>
              </w:rPr>
            </w:pPr>
            <w:r w:rsidRPr="00505F3A">
              <w:rPr>
                <w:b/>
                <w:bCs/>
              </w:rPr>
              <w:t>Pavement wash waters</w:t>
            </w:r>
            <w:r w:rsidRPr="00505F3A">
              <w:rPr>
                <w:b/>
                <w:bCs/>
              </w:rPr>
              <w:tab/>
            </w:r>
          </w:p>
        </w:tc>
        <w:tc>
          <w:tcPr>
            <w:tcW w:w="612" w:type="dxa"/>
            <w:vAlign w:val="center"/>
            <w:hideMark/>
          </w:tcPr>
          <w:p w14:paraId="034E86B0" w14:textId="77777777" w:rsidR="00505F3A" w:rsidRPr="00505F3A" w:rsidRDefault="00505F3A" w:rsidP="00505F3A">
            <w:pPr>
              <w:rPr>
                <w:b/>
                <w:bCs/>
              </w:rPr>
            </w:pPr>
            <w:r w:rsidRPr="00505F3A">
              <w:rPr>
                <w:b/>
                <w:bCs/>
              </w:rPr>
              <w:fldChar w:fldCharType="begin">
                <w:ffData>
                  <w:name w:val="Check68"/>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7691D0FF" w14:textId="4B5D66B9" w:rsidR="00505F3A" w:rsidRPr="00505F3A" w:rsidRDefault="00731610" w:rsidP="00505F3A">
            <w:pPr>
              <w:rPr>
                <w:b/>
                <w:bCs/>
              </w:rPr>
            </w:pPr>
            <w:r>
              <w:rPr>
                <w:b/>
                <w:bCs/>
              </w:rPr>
              <w:fldChar w:fldCharType="begin">
                <w:ffData>
                  <w:name w:val="Check80"/>
                  <w:enabled/>
                  <w:calcOnExit w:val="0"/>
                  <w:checkBox>
                    <w:sizeAuto/>
                    <w:default w:val="0"/>
                  </w:checkBox>
                </w:ffData>
              </w:fldChar>
            </w:r>
            <w:bookmarkStart w:id="116" w:name="Check80"/>
            <w:r>
              <w:rPr>
                <w:b/>
                <w:bCs/>
              </w:rPr>
              <w:instrText xml:space="preserve"> FORMCHECKBOX </w:instrText>
            </w:r>
            <w:r>
              <w:rPr>
                <w:b/>
                <w:bCs/>
              </w:rPr>
            </w:r>
            <w:r>
              <w:rPr>
                <w:b/>
                <w:bCs/>
              </w:rPr>
              <w:fldChar w:fldCharType="separate"/>
            </w:r>
            <w:r>
              <w:rPr>
                <w:b/>
                <w:bCs/>
              </w:rPr>
              <w:fldChar w:fldCharType="end"/>
            </w:r>
            <w:bookmarkEnd w:id="116"/>
          </w:p>
        </w:tc>
        <w:tc>
          <w:tcPr>
            <w:tcW w:w="1641" w:type="dxa"/>
            <w:tcBorders>
              <w:top w:val="nil"/>
              <w:left w:val="nil"/>
              <w:bottom w:val="nil"/>
              <w:right w:val="single" w:sz="4" w:space="0" w:color="auto"/>
            </w:tcBorders>
            <w:vAlign w:val="center"/>
          </w:tcPr>
          <w:p w14:paraId="530BB648" w14:textId="77777777" w:rsidR="00505F3A" w:rsidRPr="00505F3A" w:rsidRDefault="00505F3A" w:rsidP="00505F3A">
            <w:pPr>
              <w:rPr>
                <w:b/>
                <w:bCs/>
              </w:rPr>
            </w:pPr>
          </w:p>
        </w:tc>
      </w:tr>
      <w:tr w:rsidR="00505F3A" w:rsidRPr="00505F3A" w14:paraId="4BBF9164" w14:textId="77777777">
        <w:trPr>
          <w:cantSplit/>
          <w:trHeight w:val="317"/>
          <w:jc w:val="center"/>
        </w:trPr>
        <w:tc>
          <w:tcPr>
            <w:tcW w:w="459" w:type="dxa"/>
            <w:tcBorders>
              <w:top w:val="nil"/>
              <w:left w:val="single" w:sz="4" w:space="0" w:color="auto"/>
              <w:bottom w:val="nil"/>
              <w:right w:val="nil"/>
            </w:tcBorders>
            <w:vAlign w:val="center"/>
            <w:hideMark/>
          </w:tcPr>
          <w:p w14:paraId="19F55504" w14:textId="77777777" w:rsidR="00505F3A" w:rsidRPr="00505F3A" w:rsidRDefault="00505F3A" w:rsidP="00505F3A">
            <w:pPr>
              <w:rPr>
                <w:b/>
                <w:bCs/>
              </w:rPr>
            </w:pPr>
            <w:r w:rsidRPr="00505F3A">
              <w:rPr>
                <w:b/>
                <w:bCs/>
              </w:rPr>
              <w:t xml:space="preserve">  9.</w:t>
            </w:r>
          </w:p>
        </w:tc>
        <w:tc>
          <w:tcPr>
            <w:tcW w:w="7429" w:type="dxa"/>
            <w:gridSpan w:val="2"/>
            <w:vAlign w:val="center"/>
            <w:hideMark/>
          </w:tcPr>
          <w:p w14:paraId="73CB3F4F" w14:textId="77777777" w:rsidR="00505F3A" w:rsidRPr="00505F3A" w:rsidRDefault="00505F3A" w:rsidP="00505F3A">
            <w:pPr>
              <w:rPr>
                <w:b/>
                <w:bCs/>
              </w:rPr>
            </w:pPr>
            <w:r w:rsidRPr="00505F3A">
              <w:rPr>
                <w:b/>
                <w:bCs/>
              </w:rPr>
              <w:t>Uncontaminated air conditioning or compressor condensate</w:t>
            </w:r>
            <w:r w:rsidRPr="00505F3A">
              <w:rPr>
                <w:b/>
                <w:bCs/>
              </w:rPr>
              <w:tab/>
            </w:r>
          </w:p>
        </w:tc>
        <w:tc>
          <w:tcPr>
            <w:tcW w:w="612" w:type="dxa"/>
            <w:vAlign w:val="center"/>
            <w:hideMark/>
          </w:tcPr>
          <w:p w14:paraId="5748B721" w14:textId="77777777" w:rsidR="00505F3A" w:rsidRPr="00505F3A" w:rsidRDefault="00505F3A" w:rsidP="00505F3A">
            <w:pPr>
              <w:rPr>
                <w:b/>
                <w:bCs/>
              </w:rPr>
            </w:pPr>
            <w:r w:rsidRPr="00505F3A">
              <w:rPr>
                <w:b/>
                <w:bCs/>
              </w:rPr>
              <w:fldChar w:fldCharType="begin">
                <w:ffData>
                  <w:name w:val="Check69"/>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1BA64987" w14:textId="775B16C6" w:rsidR="00505F3A" w:rsidRPr="00505F3A" w:rsidRDefault="00731610" w:rsidP="00505F3A">
            <w:pPr>
              <w:rPr>
                <w:b/>
                <w:bCs/>
              </w:rPr>
            </w:pPr>
            <w:r>
              <w:rPr>
                <w:b/>
                <w:bCs/>
              </w:rPr>
              <w:fldChar w:fldCharType="begin">
                <w:ffData>
                  <w:name w:val="Check81"/>
                  <w:enabled/>
                  <w:calcOnExit w:val="0"/>
                  <w:checkBox>
                    <w:sizeAuto/>
                    <w:default w:val="0"/>
                  </w:checkBox>
                </w:ffData>
              </w:fldChar>
            </w:r>
            <w:bookmarkStart w:id="117" w:name="Check81"/>
            <w:r>
              <w:rPr>
                <w:b/>
                <w:bCs/>
              </w:rPr>
              <w:instrText xml:space="preserve"> FORMCHECKBOX </w:instrText>
            </w:r>
            <w:r>
              <w:rPr>
                <w:b/>
                <w:bCs/>
              </w:rPr>
            </w:r>
            <w:r>
              <w:rPr>
                <w:b/>
                <w:bCs/>
              </w:rPr>
              <w:fldChar w:fldCharType="separate"/>
            </w:r>
            <w:r>
              <w:rPr>
                <w:b/>
                <w:bCs/>
              </w:rPr>
              <w:fldChar w:fldCharType="end"/>
            </w:r>
            <w:bookmarkEnd w:id="117"/>
          </w:p>
        </w:tc>
        <w:tc>
          <w:tcPr>
            <w:tcW w:w="1641" w:type="dxa"/>
            <w:tcBorders>
              <w:top w:val="nil"/>
              <w:left w:val="nil"/>
              <w:bottom w:val="nil"/>
              <w:right w:val="single" w:sz="4" w:space="0" w:color="auto"/>
            </w:tcBorders>
            <w:vAlign w:val="center"/>
          </w:tcPr>
          <w:p w14:paraId="555F8008" w14:textId="77777777" w:rsidR="00505F3A" w:rsidRPr="00505F3A" w:rsidRDefault="00505F3A" w:rsidP="00505F3A">
            <w:pPr>
              <w:rPr>
                <w:b/>
                <w:bCs/>
              </w:rPr>
            </w:pPr>
          </w:p>
        </w:tc>
      </w:tr>
      <w:tr w:rsidR="00505F3A" w:rsidRPr="00505F3A" w14:paraId="56248079" w14:textId="77777777">
        <w:trPr>
          <w:cantSplit/>
          <w:trHeight w:val="317"/>
          <w:jc w:val="center"/>
        </w:trPr>
        <w:tc>
          <w:tcPr>
            <w:tcW w:w="459" w:type="dxa"/>
            <w:tcBorders>
              <w:top w:val="nil"/>
              <w:left w:val="single" w:sz="4" w:space="0" w:color="auto"/>
              <w:bottom w:val="nil"/>
              <w:right w:val="nil"/>
            </w:tcBorders>
            <w:vAlign w:val="center"/>
            <w:hideMark/>
          </w:tcPr>
          <w:p w14:paraId="0F39850B" w14:textId="77777777" w:rsidR="00505F3A" w:rsidRPr="00505F3A" w:rsidRDefault="00505F3A" w:rsidP="00505F3A">
            <w:pPr>
              <w:rPr>
                <w:b/>
                <w:bCs/>
              </w:rPr>
            </w:pPr>
            <w:r w:rsidRPr="00505F3A">
              <w:rPr>
                <w:b/>
                <w:bCs/>
              </w:rPr>
              <w:t>10.</w:t>
            </w:r>
          </w:p>
        </w:tc>
        <w:tc>
          <w:tcPr>
            <w:tcW w:w="7429" w:type="dxa"/>
            <w:gridSpan w:val="2"/>
            <w:vAlign w:val="center"/>
            <w:hideMark/>
          </w:tcPr>
          <w:p w14:paraId="2CB1B710" w14:textId="77777777" w:rsidR="00505F3A" w:rsidRPr="00505F3A" w:rsidRDefault="00505F3A" w:rsidP="00505F3A">
            <w:pPr>
              <w:rPr>
                <w:b/>
                <w:bCs/>
              </w:rPr>
            </w:pPr>
            <w:r w:rsidRPr="00505F3A">
              <w:rPr>
                <w:b/>
                <w:bCs/>
              </w:rPr>
              <w:t>Uncontaminated, non-turbid discharges of ground water or spring water</w:t>
            </w:r>
            <w:r w:rsidRPr="00505F3A">
              <w:rPr>
                <w:b/>
                <w:bCs/>
              </w:rPr>
              <w:tab/>
            </w:r>
          </w:p>
        </w:tc>
        <w:tc>
          <w:tcPr>
            <w:tcW w:w="612" w:type="dxa"/>
            <w:vAlign w:val="center"/>
            <w:hideMark/>
          </w:tcPr>
          <w:p w14:paraId="38C89FE7" w14:textId="77777777" w:rsidR="00505F3A" w:rsidRPr="00505F3A" w:rsidRDefault="00505F3A" w:rsidP="00505F3A">
            <w:pPr>
              <w:rPr>
                <w:b/>
                <w:bCs/>
              </w:rPr>
            </w:pPr>
            <w:r w:rsidRPr="00505F3A">
              <w:rPr>
                <w:b/>
                <w:bCs/>
              </w:rPr>
              <w:fldChar w:fldCharType="begin">
                <w:ffData>
                  <w:name w:val="Check70"/>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03AB3883" w14:textId="7ABFA7D7" w:rsidR="00505F3A" w:rsidRPr="00505F3A" w:rsidRDefault="00731610" w:rsidP="00505F3A">
            <w:pPr>
              <w:rPr>
                <w:b/>
                <w:bCs/>
              </w:rPr>
            </w:pPr>
            <w:r>
              <w:rPr>
                <w:b/>
                <w:bCs/>
              </w:rPr>
              <w:fldChar w:fldCharType="begin">
                <w:ffData>
                  <w:name w:val="Check82"/>
                  <w:enabled/>
                  <w:calcOnExit w:val="0"/>
                  <w:checkBox>
                    <w:sizeAuto/>
                    <w:default w:val="0"/>
                  </w:checkBox>
                </w:ffData>
              </w:fldChar>
            </w:r>
            <w:bookmarkStart w:id="118" w:name="Check82"/>
            <w:r>
              <w:rPr>
                <w:b/>
                <w:bCs/>
              </w:rPr>
              <w:instrText xml:space="preserve"> FORMCHECKBOX </w:instrText>
            </w:r>
            <w:r>
              <w:rPr>
                <w:b/>
                <w:bCs/>
              </w:rPr>
            </w:r>
            <w:r>
              <w:rPr>
                <w:b/>
                <w:bCs/>
              </w:rPr>
              <w:fldChar w:fldCharType="separate"/>
            </w:r>
            <w:r>
              <w:rPr>
                <w:b/>
                <w:bCs/>
              </w:rPr>
              <w:fldChar w:fldCharType="end"/>
            </w:r>
            <w:bookmarkEnd w:id="118"/>
          </w:p>
        </w:tc>
        <w:tc>
          <w:tcPr>
            <w:tcW w:w="1641" w:type="dxa"/>
            <w:tcBorders>
              <w:top w:val="nil"/>
              <w:left w:val="nil"/>
              <w:bottom w:val="nil"/>
              <w:right w:val="single" w:sz="4" w:space="0" w:color="auto"/>
            </w:tcBorders>
            <w:vAlign w:val="center"/>
          </w:tcPr>
          <w:p w14:paraId="5AA3BA07" w14:textId="77777777" w:rsidR="00505F3A" w:rsidRPr="00505F3A" w:rsidRDefault="00505F3A" w:rsidP="00505F3A">
            <w:pPr>
              <w:rPr>
                <w:b/>
                <w:bCs/>
              </w:rPr>
            </w:pPr>
          </w:p>
        </w:tc>
      </w:tr>
      <w:tr w:rsidR="00505F3A" w:rsidRPr="00505F3A" w14:paraId="46DD7A7F" w14:textId="77777777">
        <w:trPr>
          <w:cantSplit/>
          <w:trHeight w:val="317"/>
          <w:jc w:val="center"/>
        </w:trPr>
        <w:tc>
          <w:tcPr>
            <w:tcW w:w="459" w:type="dxa"/>
            <w:tcBorders>
              <w:top w:val="nil"/>
              <w:left w:val="single" w:sz="4" w:space="0" w:color="auto"/>
              <w:bottom w:val="nil"/>
              <w:right w:val="nil"/>
            </w:tcBorders>
            <w:vAlign w:val="center"/>
            <w:hideMark/>
          </w:tcPr>
          <w:p w14:paraId="51618B4E" w14:textId="77777777" w:rsidR="00505F3A" w:rsidRPr="00505F3A" w:rsidRDefault="00505F3A" w:rsidP="00505F3A">
            <w:pPr>
              <w:rPr>
                <w:b/>
                <w:bCs/>
              </w:rPr>
            </w:pPr>
            <w:r w:rsidRPr="00505F3A">
              <w:rPr>
                <w:b/>
                <w:bCs/>
              </w:rPr>
              <w:t>11.</w:t>
            </w:r>
          </w:p>
        </w:tc>
        <w:tc>
          <w:tcPr>
            <w:tcW w:w="7429" w:type="dxa"/>
            <w:gridSpan w:val="2"/>
            <w:vAlign w:val="center"/>
            <w:hideMark/>
          </w:tcPr>
          <w:p w14:paraId="262A1803" w14:textId="77777777" w:rsidR="00505F3A" w:rsidRPr="00505F3A" w:rsidRDefault="00505F3A" w:rsidP="00505F3A">
            <w:pPr>
              <w:rPr>
                <w:b/>
                <w:bCs/>
              </w:rPr>
            </w:pPr>
            <w:r w:rsidRPr="00505F3A">
              <w:rPr>
                <w:b/>
                <w:bCs/>
              </w:rPr>
              <w:t>Foundation or footing drains</w:t>
            </w:r>
            <w:r w:rsidRPr="00505F3A">
              <w:rPr>
                <w:b/>
                <w:bCs/>
              </w:rPr>
              <w:tab/>
            </w:r>
          </w:p>
        </w:tc>
        <w:tc>
          <w:tcPr>
            <w:tcW w:w="612" w:type="dxa"/>
            <w:vAlign w:val="center"/>
            <w:hideMark/>
          </w:tcPr>
          <w:p w14:paraId="37E7FB6A" w14:textId="77777777" w:rsidR="00505F3A" w:rsidRPr="00505F3A" w:rsidRDefault="00505F3A" w:rsidP="00505F3A">
            <w:pPr>
              <w:rPr>
                <w:b/>
                <w:bCs/>
              </w:rPr>
            </w:pPr>
            <w:r w:rsidRPr="00505F3A">
              <w:rPr>
                <w:b/>
                <w:bCs/>
              </w:rPr>
              <w:fldChar w:fldCharType="begin">
                <w:ffData>
                  <w:name w:val="Check71"/>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59A4E08E" w14:textId="0411474B" w:rsidR="00505F3A" w:rsidRPr="00505F3A" w:rsidRDefault="00731610" w:rsidP="00505F3A">
            <w:pPr>
              <w:rPr>
                <w:b/>
                <w:bCs/>
              </w:rPr>
            </w:pPr>
            <w:r>
              <w:rPr>
                <w:b/>
                <w:bCs/>
              </w:rPr>
              <w:fldChar w:fldCharType="begin">
                <w:ffData>
                  <w:name w:val="Check83"/>
                  <w:enabled/>
                  <w:calcOnExit w:val="0"/>
                  <w:checkBox>
                    <w:sizeAuto/>
                    <w:default w:val="0"/>
                  </w:checkBox>
                </w:ffData>
              </w:fldChar>
            </w:r>
            <w:bookmarkStart w:id="119" w:name="Check83"/>
            <w:r>
              <w:rPr>
                <w:b/>
                <w:bCs/>
              </w:rPr>
              <w:instrText xml:space="preserve"> FORMCHECKBOX </w:instrText>
            </w:r>
            <w:r>
              <w:rPr>
                <w:b/>
                <w:bCs/>
              </w:rPr>
            </w:r>
            <w:r>
              <w:rPr>
                <w:b/>
                <w:bCs/>
              </w:rPr>
              <w:fldChar w:fldCharType="separate"/>
            </w:r>
            <w:r>
              <w:rPr>
                <w:b/>
                <w:bCs/>
              </w:rPr>
              <w:fldChar w:fldCharType="end"/>
            </w:r>
            <w:bookmarkEnd w:id="119"/>
          </w:p>
        </w:tc>
        <w:tc>
          <w:tcPr>
            <w:tcW w:w="1641" w:type="dxa"/>
            <w:tcBorders>
              <w:top w:val="nil"/>
              <w:left w:val="nil"/>
              <w:bottom w:val="nil"/>
              <w:right w:val="single" w:sz="4" w:space="0" w:color="auto"/>
            </w:tcBorders>
            <w:vAlign w:val="center"/>
          </w:tcPr>
          <w:p w14:paraId="254799A1" w14:textId="77777777" w:rsidR="00505F3A" w:rsidRPr="00505F3A" w:rsidRDefault="00505F3A" w:rsidP="00505F3A">
            <w:pPr>
              <w:rPr>
                <w:b/>
                <w:bCs/>
              </w:rPr>
            </w:pPr>
          </w:p>
        </w:tc>
      </w:tr>
      <w:tr w:rsidR="00505F3A" w:rsidRPr="00505F3A" w14:paraId="5A059C82" w14:textId="77777777">
        <w:trPr>
          <w:cantSplit/>
          <w:trHeight w:val="317"/>
          <w:jc w:val="center"/>
        </w:trPr>
        <w:tc>
          <w:tcPr>
            <w:tcW w:w="459" w:type="dxa"/>
            <w:tcBorders>
              <w:top w:val="nil"/>
              <w:left w:val="single" w:sz="4" w:space="0" w:color="auto"/>
              <w:bottom w:val="nil"/>
              <w:right w:val="nil"/>
            </w:tcBorders>
            <w:vAlign w:val="center"/>
            <w:hideMark/>
          </w:tcPr>
          <w:p w14:paraId="39B13F24" w14:textId="77777777" w:rsidR="00505F3A" w:rsidRPr="00505F3A" w:rsidRDefault="00505F3A" w:rsidP="00505F3A">
            <w:pPr>
              <w:rPr>
                <w:b/>
                <w:bCs/>
              </w:rPr>
            </w:pPr>
            <w:r w:rsidRPr="00505F3A">
              <w:rPr>
                <w:b/>
                <w:bCs/>
              </w:rPr>
              <w:t>12.</w:t>
            </w:r>
          </w:p>
        </w:tc>
        <w:tc>
          <w:tcPr>
            <w:tcW w:w="7429" w:type="dxa"/>
            <w:gridSpan w:val="2"/>
            <w:vAlign w:val="center"/>
            <w:hideMark/>
          </w:tcPr>
          <w:p w14:paraId="5FD01C39" w14:textId="77777777" w:rsidR="00505F3A" w:rsidRPr="00505F3A" w:rsidRDefault="00505F3A" w:rsidP="00505F3A">
            <w:pPr>
              <w:rPr>
                <w:b/>
                <w:bCs/>
              </w:rPr>
            </w:pPr>
            <w:r w:rsidRPr="00505F3A">
              <w:rPr>
                <w:b/>
                <w:bCs/>
              </w:rPr>
              <w:t>Construction dewatering water</w:t>
            </w:r>
            <w:r w:rsidRPr="00505F3A">
              <w:rPr>
                <w:b/>
                <w:bCs/>
              </w:rPr>
              <w:tab/>
            </w:r>
          </w:p>
        </w:tc>
        <w:tc>
          <w:tcPr>
            <w:tcW w:w="612" w:type="dxa"/>
            <w:vAlign w:val="center"/>
            <w:hideMark/>
          </w:tcPr>
          <w:p w14:paraId="4DD78FDF" w14:textId="77777777" w:rsidR="00505F3A" w:rsidRPr="00505F3A" w:rsidRDefault="00505F3A" w:rsidP="00505F3A">
            <w:pPr>
              <w:rPr>
                <w:b/>
                <w:bCs/>
              </w:rPr>
            </w:pPr>
            <w:r w:rsidRPr="00505F3A">
              <w:rPr>
                <w:b/>
                <w:bCs/>
              </w:rPr>
              <w:fldChar w:fldCharType="begin">
                <w:ffData>
                  <w:name w:val="Check72"/>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c>
          <w:tcPr>
            <w:tcW w:w="630" w:type="dxa"/>
            <w:vAlign w:val="center"/>
            <w:hideMark/>
          </w:tcPr>
          <w:p w14:paraId="61B73DB2" w14:textId="5666C100" w:rsidR="00505F3A" w:rsidRPr="00505F3A" w:rsidRDefault="00731610" w:rsidP="00505F3A">
            <w:pPr>
              <w:rPr>
                <w:b/>
                <w:bCs/>
              </w:rPr>
            </w:pPr>
            <w:r>
              <w:rPr>
                <w:b/>
                <w:bCs/>
              </w:rPr>
              <w:fldChar w:fldCharType="begin">
                <w:ffData>
                  <w:name w:val="Check84"/>
                  <w:enabled/>
                  <w:calcOnExit w:val="0"/>
                  <w:checkBox>
                    <w:sizeAuto/>
                    <w:default w:val="0"/>
                  </w:checkBox>
                </w:ffData>
              </w:fldChar>
            </w:r>
            <w:bookmarkStart w:id="120" w:name="Check84"/>
            <w:r>
              <w:rPr>
                <w:b/>
                <w:bCs/>
              </w:rPr>
              <w:instrText xml:space="preserve"> FORMCHECKBOX </w:instrText>
            </w:r>
            <w:r>
              <w:rPr>
                <w:b/>
                <w:bCs/>
              </w:rPr>
            </w:r>
            <w:r>
              <w:rPr>
                <w:b/>
                <w:bCs/>
              </w:rPr>
              <w:fldChar w:fldCharType="separate"/>
            </w:r>
            <w:r>
              <w:rPr>
                <w:b/>
                <w:bCs/>
              </w:rPr>
              <w:fldChar w:fldCharType="end"/>
            </w:r>
            <w:bookmarkEnd w:id="120"/>
          </w:p>
        </w:tc>
        <w:tc>
          <w:tcPr>
            <w:tcW w:w="1641" w:type="dxa"/>
            <w:tcBorders>
              <w:top w:val="nil"/>
              <w:left w:val="nil"/>
              <w:bottom w:val="nil"/>
              <w:right w:val="single" w:sz="4" w:space="0" w:color="auto"/>
            </w:tcBorders>
            <w:vAlign w:val="center"/>
          </w:tcPr>
          <w:p w14:paraId="4DC6ADC7" w14:textId="77777777" w:rsidR="00505F3A" w:rsidRPr="00505F3A" w:rsidRDefault="00505F3A" w:rsidP="00505F3A">
            <w:pPr>
              <w:rPr>
                <w:b/>
                <w:bCs/>
              </w:rPr>
            </w:pPr>
          </w:p>
        </w:tc>
      </w:tr>
      <w:tr w:rsidR="00505F3A" w:rsidRPr="00505F3A" w14:paraId="7BA33C74" w14:textId="77777777">
        <w:trPr>
          <w:cantSplit/>
          <w:jc w:val="center"/>
        </w:trPr>
        <w:tc>
          <w:tcPr>
            <w:tcW w:w="10771" w:type="dxa"/>
            <w:gridSpan w:val="6"/>
            <w:tcBorders>
              <w:top w:val="nil"/>
              <w:left w:val="single" w:sz="4" w:space="0" w:color="auto"/>
              <w:bottom w:val="single" w:sz="4" w:space="0" w:color="808080" w:themeColor="background1" w:themeShade="80"/>
              <w:right w:val="single" w:sz="4" w:space="0" w:color="auto"/>
            </w:tcBorders>
            <w:vAlign w:val="center"/>
          </w:tcPr>
          <w:p w14:paraId="245212AD" w14:textId="77777777" w:rsidR="00505F3A" w:rsidRPr="00505F3A" w:rsidRDefault="00505F3A" w:rsidP="00505F3A">
            <w:pPr>
              <w:rPr>
                <w:b/>
                <w:bCs/>
              </w:rPr>
            </w:pPr>
          </w:p>
        </w:tc>
      </w:tr>
      <w:tr w:rsidR="00505F3A" w:rsidRPr="00505F3A" w14:paraId="50AD2895" w14:textId="77777777">
        <w:trPr>
          <w:cantSplit/>
          <w:trHeight w:val="432"/>
          <w:jc w:val="center"/>
        </w:trPr>
        <w:tc>
          <w:tcPr>
            <w:tcW w:w="10771" w:type="dxa"/>
            <w:gridSpan w:val="6"/>
            <w:tcBorders>
              <w:top w:val="single" w:sz="4" w:space="0" w:color="808080" w:themeColor="background1" w:themeShade="80"/>
              <w:left w:val="single" w:sz="4" w:space="0" w:color="auto"/>
              <w:bottom w:val="single" w:sz="4" w:space="0" w:color="auto"/>
              <w:right w:val="single" w:sz="4" w:space="0" w:color="auto"/>
            </w:tcBorders>
            <w:vAlign w:val="center"/>
            <w:hideMark/>
          </w:tcPr>
          <w:p w14:paraId="40532487" w14:textId="77777777" w:rsidR="00505F3A" w:rsidRPr="00505F3A" w:rsidRDefault="00505F3A" w:rsidP="00505F3A">
            <w:pPr>
              <w:rPr>
                <w:b/>
                <w:bCs/>
              </w:rPr>
            </w:pPr>
            <w:r w:rsidRPr="00505F3A">
              <w:rPr>
                <w:b/>
                <w:bCs/>
              </w:rPr>
              <w:t xml:space="preserve">Non-stormwater discharges are not applicable to this project   </w:t>
            </w:r>
            <w:r w:rsidRPr="00505F3A">
              <w:rPr>
                <w:b/>
                <w:bCs/>
              </w:rPr>
              <w:fldChar w:fldCharType="begin">
                <w:ffData>
                  <w:name w:val="Check18"/>
                  <w:enabled/>
                  <w:calcOnExit w:val="0"/>
                  <w:checkBox>
                    <w:sizeAuto/>
                    <w:default w:val="0"/>
                  </w:checkBox>
                </w:ffData>
              </w:fldChar>
            </w:r>
            <w:r w:rsidRPr="00505F3A">
              <w:rPr>
                <w:b/>
                <w:bCs/>
              </w:rPr>
              <w:instrText xml:space="preserve"> FORMCHECKBOX </w:instrText>
            </w:r>
            <w:r w:rsidRPr="00505F3A">
              <w:rPr>
                <w:b/>
                <w:bCs/>
              </w:rPr>
            </w:r>
            <w:r w:rsidRPr="00505F3A">
              <w:rPr>
                <w:b/>
                <w:bCs/>
              </w:rPr>
              <w:fldChar w:fldCharType="separate"/>
            </w:r>
            <w:r w:rsidRPr="00505F3A">
              <w:rPr>
                <w:b/>
                <w:bCs/>
              </w:rPr>
              <w:fldChar w:fldCharType="end"/>
            </w:r>
          </w:p>
        </w:tc>
      </w:tr>
    </w:tbl>
    <w:p w14:paraId="3E4C12FD" w14:textId="77777777" w:rsidR="00505F3A" w:rsidRPr="00505F3A" w:rsidRDefault="00505F3A" w:rsidP="00505F3A">
      <w:pPr>
        <w:rPr>
          <w:b/>
          <w:bCs/>
        </w:rPr>
      </w:pPr>
    </w:p>
    <w:p w14:paraId="65B289C9" w14:textId="77777777" w:rsidR="00505F3A" w:rsidRPr="00474295" w:rsidRDefault="00505F3A" w:rsidP="00B4634D"/>
    <w:p w14:paraId="4FB11327" w14:textId="3FC35D2D" w:rsidR="00CD4C64" w:rsidRPr="00474295" w:rsidRDefault="00CD4C64" w:rsidP="00B4634D">
      <w:r w:rsidRPr="00474295">
        <w:t>List allowable non-</w:t>
      </w:r>
      <w:r w:rsidR="00A739F7">
        <w:t>storm water</w:t>
      </w:r>
      <w:r w:rsidRPr="00474295">
        <w:t xml:space="preserve"> discharges </w:t>
      </w:r>
      <w:r w:rsidR="00E15CA0" w:rsidRPr="00474295">
        <w:rPr>
          <w:b/>
        </w:rPr>
        <w:t xml:space="preserve">using the same number </w:t>
      </w:r>
      <w:r w:rsidR="00B570FC" w:rsidRPr="00474295">
        <w:t xml:space="preserve">as </w:t>
      </w:r>
      <w:r w:rsidRPr="00474295">
        <w:t>marked above</w:t>
      </w:r>
      <w:r w:rsidR="00E84867" w:rsidRPr="00474295">
        <w:t xml:space="preserve"> </w:t>
      </w:r>
      <w:r w:rsidRPr="00474295">
        <w:t xml:space="preserve">and the measures used to eliminate or reduce them and to prevent </w:t>
      </w:r>
      <w:r w:rsidR="00C53B06" w:rsidRPr="00474295">
        <w:t>them from becoming contaminated.</w:t>
      </w:r>
      <w:r w:rsidR="009E56E9" w:rsidRPr="00474295">
        <w:t xml:space="preserve">  Delete </w:t>
      </w:r>
      <w:r w:rsidR="00B570FC" w:rsidRPr="00474295">
        <w:t xml:space="preserve">the </w:t>
      </w:r>
      <w:r w:rsidR="009E56E9" w:rsidRPr="00474295">
        <w:t xml:space="preserve">table if </w:t>
      </w:r>
      <w:r w:rsidR="00E15CA0" w:rsidRPr="00474295">
        <w:t>“Non-</w:t>
      </w:r>
      <w:r w:rsidR="00A739F7">
        <w:t>storm water</w:t>
      </w:r>
      <w:r w:rsidR="00E15CA0" w:rsidRPr="00474295">
        <w:t xml:space="preserve"> discharges are not applicable to this project”</w:t>
      </w:r>
      <w:r w:rsidR="00E15CA0" w:rsidRPr="00474295">
        <w:rPr>
          <w:b/>
        </w:rPr>
        <w:t xml:space="preserve"> </w:t>
      </w:r>
      <w:r w:rsidR="00D849A2" w:rsidRPr="00474295">
        <w:t>box is checked above</w:t>
      </w:r>
      <w:r w:rsidR="009E56E9" w:rsidRPr="00474295">
        <w:t>.</w:t>
      </w:r>
    </w:p>
    <w:tbl>
      <w:tblPr>
        <w:tblW w:w="107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463"/>
        <w:gridCol w:w="10308"/>
      </w:tblGrid>
      <w:tr w:rsidR="00A02526" w:rsidRPr="00474295" w14:paraId="4FB11329" w14:textId="77777777" w:rsidTr="00507147">
        <w:trPr>
          <w:trHeight w:val="288"/>
          <w:tblHeader/>
          <w:jc w:val="center"/>
        </w:trPr>
        <w:tc>
          <w:tcPr>
            <w:tcW w:w="10771" w:type="dxa"/>
            <w:gridSpan w:val="2"/>
            <w:vAlign w:val="center"/>
          </w:tcPr>
          <w:p w14:paraId="4FB11328" w14:textId="061A7F48" w:rsidR="00A02526" w:rsidRPr="00474295" w:rsidRDefault="00A02526" w:rsidP="00507147">
            <w:pPr>
              <w:pStyle w:val="Default"/>
              <w:rPr>
                <w:rFonts w:ascii="Arial" w:hAnsi="Arial" w:cs="Arial"/>
                <w:color w:val="auto"/>
                <w:sz w:val="20"/>
                <w:szCs w:val="20"/>
              </w:rPr>
            </w:pPr>
            <w:r w:rsidRPr="00474295">
              <w:rPr>
                <w:rFonts w:ascii="Arial" w:hAnsi="Arial" w:cs="Arial"/>
                <w:b/>
                <w:bCs/>
                <w:color w:val="auto"/>
                <w:sz w:val="20"/>
                <w:szCs w:val="20"/>
              </w:rPr>
              <w:t xml:space="preserve">Measures that will be Implemented to Eliminate or Reduce </w:t>
            </w:r>
            <w:r w:rsidR="00502599" w:rsidRPr="00474295">
              <w:rPr>
                <w:rFonts w:ascii="Arial" w:hAnsi="Arial" w:cs="Arial"/>
                <w:b/>
                <w:bCs/>
                <w:color w:val="auto"/>
                <w:sz w:val="20"/>
                <w:szCs w:val="20"/>
              </w:rPr>
              <w:t>Non-</w:t>
            </w:r>
            <w:r w:rsidR="00A739F7">
              <w:rPr>
                <w:rFonts w:ascii="Arial" w:hAnsi="Arial" w:cs="Arial"/>
                <w:b/>
                <w:bCs/>
                <w:color w:val="auto"/>
                <w:sz w:val="20"/>
                <w:szCs w:val="20"/>
              </w:rPr>
              <w:t>Storm water</w:t>
            </w:r>
            <w:r w:rsidR="00502599" w:rsidRPr="00474295">
              <w:rPr>
                <w:rFonts w:ascii="Arial" w:hAnsi="Arial" w:cs="Arial"/>
                <w:b/>
                <w:bCs/>
                <w:color w:val="auto"/>
                <w:sz w:val="20"/>
                <w:szCs w:val="20"/>
              </w:rPr>
              <w:t xml:space="preserve"> </w:t>
            </w:r>
            <w:r w:rsidRPr="00474295">
              <w:rPr>
                <w:rFonts w:ascii="Arial" w:hAnsi="Arial" w:cs="Arial"/>
                <w:b/>
                <w:bCs/>
                <w:color w:val="auto"/>
                <w:sz w:val="20"/>
                <w:szCs w:val="20"/>
              </w:rPr>
              <w:t>Contamination</w:t>
            </w:r>
          </w:p>
        </w:tc>
      </w:tr>
      <w:tr w:rsidR="00C53B06" w:rsidRPr="00474295" w14:paraId="4FB1132C" w14:textId="77777777" w:rsidTr="004043CD">
        <w:trPr>
          <w:cantSplit/>
          <w:trHeight w:val="317"/>
          <w:jc w:val="center"/>
        </w:trPr>
        <w:tc>
          <w:tcPr>
            <w:tcW w:w="463" w:type="dxa"/>
            <w:tcBorders>
              <w:right w:val="single" w:sz="2" w:space="0" w:color="A6A6A6" w:themeColor="background1" w:themeShade="A6"/>
            </w:tcBorders>
            <w:vAlign w:val="center"/>
          </w:tcPr>
          <w:p w14:paraId="4FB1132A" w14:textId="77777777" w:rsidR="00C53B06" w:rsidRPr="00474295" w:rsidRDefault="00C53B06" w:rsidP="00C53B06">
            <w:pPr>
              <w:pStyle w:val="BodyText-Append"/>
              <w:spacing w:before="0" w:after="0"/>
              <w:rPr>
                <w:rFonts w:ascii="Arial" w:hAnsi="Arial" w:cs="Arial"/>
                <w:sz w:val="20"/>
                <w:szCs w:val="20"/>
              </w:rPr>
            </w:pPr>
          </w:p>
        </w:tc>
        <w:tc>
          <w:tcPr>
            <w:tcW w:w="10308" w:type="dxa"/>
            <w:tcBorders>
              <w:top w:val="single" w:sz="2" w:space="0" w:color="auto"/>
              <w:left w:val="single" w:sz="2" w:space="0" w:color="A6A6A6" w:themeColor="background1" w:themeShade="A6"/>
              <w:bottom w:val="single" w:sz="2" w:space="0" w:color="auto"/>
              <w:right w:val="single" w:sz="2" w:space="0" w:color="auto"/>
            </w:tcBorders>
            <w:vAlign w:val="center"/>
          </w:tcPr>
          <w:p w14:paraId="4FB1132B" w14:textId="73735015" w:rsidR="00C53B06" w:rsidRPr="00474295" w:rsidRDefault="00505F3A" w:rsidP="00C53B06">
            <w:pPr>
              <w:pStyle w:val="Default"/>
              <w:rPr>
                <w:rFonts w:ascii="Arial" w:hAnsi="Arial" w:cs="Arial"/>
                <w:color w:val="auto"/>
                <w:sz w:val="20"/>
                <w:szCs w:val="20"/>
              </w:rPr>
            </w:pPr>
            <w:r w:rsidRPr="00505F3A">
              <w:rPr>
                <w:rFonts w:ascii="Arial" w:hAnsi="Arial" w:cs="Arial"/>
                <w:color w:val="auto"/>
                <w:sz w:val="20"/>
                <w:szCs w:val="20"/>
              </w:rPr>
              <w:t>EC-13 Water for dust abatement</w:t>
            </w:r>
          </w:p>
        </w:tc>
      </w:tr>
      <w:tr w:rsidR="00C53B06" w:rsidRPr="00474295" w14:paraId="4FB1132F" w14:textId="77777777" w:rsidTr="004043CD">
        <w:trPr>
          <w:cantSplit/>
          <w:trHeight w:val="317"/>
          <w:jc w:val="center"/>
        </w:trPr>
        <w:tc>
          <w:tcPr>
            <w:tcW w:w="463" w:type="dxa"/>
            <w:tcBorders>
              <w:right w:val="single" w:sz="2" w:space="0" w:color="A6A6A6" w:themeColor="background1" w:themeShade="A6"/>
            </w:tcBorders>
            <w:vAlign w:val="center"/>
          </w:tcPr>
          <w:p w14:paraId="4FB1132D" w14:textId="77777777" w:rsidR="00C53B06" w:rsidRPr="00474295" w:rsidRDefault="00C53B06" w:rsidP="00C53B06">
            <w:pPr>
              <w:pStyle w:val="BodyText-Append"/>
              <w:spacing w:before="0" w:after="0"/>
              <w:rPr>
                <w:rFonts w:ascii="Arial" w:hAnsi="Arial" w:cs="Arial"/>
                <w:sz w:val="20"/>
                <w:szCs w:val="20"/>
              </w:rPr>
            </w:pPr>
          </w:p>
        </w:tc>
        <w:tc>
          <w:tcPr>
            <w:tcW w:w="10308" w:type="dxa"/>
            <w:tcBorders>
              <w:top w:val="single" w:sz="2" w:space="0" w:color="auto"/>
              <w:left w:val="single" w:sz="2" w:space="0" w:color="A6A6A6" w:themeColor="background1" w:themeShade="A6"/>
              <w:bottom w:val="single" w:sz="2" w:space="0" w:color="auto"/>
              <w:right w:val="single" w:sz="2" w:space="0" w:color="auto"/>
            </w:tcBorders>
            <w:vAlign w:val="center"/>
          </w:tcPr>
          <w:p w14:paraId="4FB1132E" w14:textId="77777777" w:rsidR="00C53B06" w:rsidRPr="00474295" w:rsidRDefault="00C53B06" w:rsidP="00C53B06">
            <w:pPr>
              <w:pStyle w:val="Default"/>
              <w:rPr>
                <w:rFonts w:ascii="Arial" w:hAnsi="Arial" w:cs="Arial"/>
                <w:color w:val="auto"/>
                <w:sz w:val="20"/>
                <w:szCs w:val="20"/>
              </w:rPr>
            </w:pPr>
          </w:p>
        </w:tc>
      </w:tr>
      <w:tr w:rsidR="00C53B06" w:rsidRPr="00474295" w14:paraId="4FB11332" w14:textId="77777777" w:rsidTr="004043CD">
        <w:trPr>
          <w:cantSplit/>
          <w:trHeight w:val="317"/>
          <w:jc w:val="center"/>
        </w:trPr>
        <w:tc>
          <w:tcPr>
            <w:tcW w:w="463" w:type="dxa"/>
            <w:tcBorders>
              <w:right w:val="single" w:sz="2" w:space="0" w:color="A6A6A6" w:themeColor="background1" w:themeShade="A6"/>
            </w:tcBorders>
            <w:vAlign w:val="center"/>
          </w:tcPr>
          <w:p w14:paraId="4FB11330" w14:textId="77777777" w:rsidR="00C53B06" w:rsidRPr="00474295" w:rsidRDefault="00C53B06" w:rsidP="00C53B06">
            <w:pPr>
              <w:pStyle w:val="BULLET-Regular"/>
              <w:spacing w:before="0"/>
            </w:pPr>
          </w:p>
        </w:tc>
        <w:tc>
          <w:tcPr>
            <w:tcW w:w="10308" w:type="dxa"/>
            <w:tcBorders>
              <w:top w:val="single" w:sz="2" w:space="0" w:color="auto"/>
              <w:left w:val="single" w:sz="2" w:space="0" w:color="A6A6A6" w:themeColor="background1" w:themeShade="A6"/>
              <w:bottom w:val="single" w:sz="2" w:space="0" w:color="auto"/>
              <w:right w:val="single" w:sz="2" w:space="0" w:color="auto"/>
            </w:tcBorders>
            <w:vAlign w:val="center"/>
          </w:tcPr>
          <w:p w14:paraId="4FB11331" w14:textId="77777777" w:rsidR="00C53B06" w:rsidRPr="00474295" w:rsidRDefault="00C53B06" w:rsidP="00C53B06">
            <w:pPr>
              <w:pStyle w:val="Default"/>
              <w:rPr>
                <w:rFonts w:ascii="Arial" w:hAnsi="Arial" w:cs="Arial"/>
                <w:color w:val="auto"/>
                <w:sz w:val="20"/>
                <w:szCs w:val="20"/>
              </w:rPr>
            </w:pPr>
          </w:p>
        </w:tc>
      </w:tr>
    </w:tbl>
    <w:p w14:paraId="4FB11333" w14:textId="77777777" w:rsidR="00CD4C64" w:rsidRPr="00474295" w:rsidRDefault="00B570FC" w:rsidP="00B4634D">
      <w:pPr>
        <w:rPr>
          <w:color w:val="0000FF"/>
        </w:rPr>
      </w:pPr>
      <w:r w:rsidRPr="00474295">
        <w:rPr>
          <w:color w:val="0000FF"/>
        </w:rPr>
        <w:t>Add additional rows as needed by hitting Tab in the last cell of the table</w:t>
      </w:r>
    </w:p>
    <w:p w14:paraId="4FB11334" w14:textId="77777777" w:rsidR="00B570FC" w:rsidRPr="00474295" w:rsidRDefault="00B570FC" w:rsidP="00B4634D"/>
    <w:p w14:paraId="4FB11335" w14:textId="77777777" w:rsidR="00CD25DD" w:rsidRDefault="006C1BB1" w:rsidP="0062511C">
      <w:pPr>
        <w:pStyle w:val="Heading2"/>
      </w:pPr>
      <w:bookmarkStart w:id="121" w:name="_Toc323128860"/>
      <w:bookmarkStart w:id="122" w:name="_Toc331162607"/>
      <w:bookmarkStart w:id="123" w:name="_Toc345918722"/>
      <w:bookmarkStart w:id="124" w:name="_Toc345919152"/>
      <w:bookmarkStart w:id="125" w:name="_Toc478041454"/>
      <w:r w:rsidRPr="00474295">
        <w:t>3</w:t>
      </w:r>
      <w:r w:rsidR="00120126" w:rsidRPr="00474295">
        <w:t>.</w:t>
      </w:r>
      <w:r w:rsidR="009C7780" w:rsidRPr="00474295">
        <w:t>6</w:t>
      </w:r>
      <w:r w:rsidR="004427B0" w:rsidRPr="00474295">
        <w:t xml:space="preserve">  </w:t>
      </w:r>
      <w:r w:rsidR="00120126" w:rsidRPr="00474295">
        <w:t>Site Maps</w:t>
      </w:r>
      <w:bookmarkEnd w:id="108"/>
      <w:bookmarkEnd w:id="121"/>
      <w:bookmarkEnd w:id="122"/>
      <w:bookmarkEnd w:id="123"/>
      <w:bookmarkEnd w:id="124"/>
      <w:bookmarkEnd w:id="125"/>
    </w:p>
    <w:p w14:paraId="4FB11337" w14:textId="77777777" w:rsidR="00797087" w:rsidRPr="00474295" w:rsidRDefault="00502599" w:rsidP="00797087">
      <w:pPr>
        <w:spacing w:before="60"/>
      </w:pPr>
      <w:r w:rsidRPr="00474295">
        <w:lastRenderedPageBreak/>
        <w:t>Insert</w:t>
      </w:r>
      <w:r w:rsidR="00312FA8" w:rsidRPr="00474295">
        <w:t xml:space="preserve"> site maps in </w:t>
      </w:r>
      <w:r w:rsidR="002A3A9D">
        <w:t>“</w:t>
      </w:r>
      <w:r w:rsidR="00837D52">
        <w:t>Site Maps</w:t>
      </w:r>
      <w:r w:rsidR="002A3A9D">
        <w:t>” Section</w:t>
      </w:r>
      <w:r w:rsidR="00837D52">
        <w:t xml:space="preserve"> SWPPP Appe</w:t>
      </w:r>
      <w:r w:rsidR="00312FA8" w:rsidRPr="00474295">
        <w:t xml:space="preserve">ndix.  For most projects, a series of site maps is necessary </w:t>
      </w:r>
      <w:r w:rsidR="00797087" w:rsidRPr="00474295">
        <w:t>to meet the minimum CGP mapping requirements and will consist of site maps and SWPPP plan sheets or drawings.</w:t>
      </w:r>
      <w:r w:rsidR="00312FA8" w:rsidRPr="00474295">
        <w:t xml:space="preserve"> </w:t>
      </w:r>
      <w:r w:rsidR="00797087" w:rsidRPr="00474295">
        <w:t>Maps must also show construction support activities associated with this project.</w:t>
      </w:r>
    </w:p>
    <w:p w14:paraId="4FB11338" w14:textId="3F696913" w:rsidR="00491A47" w:rsidRDefault="00491A47">
      <w:pPr>
        <w:rPr>
          <w:b/>
          <w:bCs/>
          <w:kern w:val="32"/>
          <w:sz w:val="24"/>
          <w:szCs w:val="24"/>
          <w:u w:val="single"/>
        </w:rPr>
      </w:pPr>
      <w:bookmarkStart w:id="126" w:name="_Toc323128861"/>
      <w:bookmarkStart w:id="127" w:name="_Toc331162608"/>
      <w:bookmarkStart w:id="128" w:name="_Toc345918723"/>
      <w:bookmarkStart w:id="129" w:name="_Toc345919153"/>
    </w:p>
    <w:p w14:paraId="4FB11339" w14:textId="77777777" w:rsidR="00A76C6F" w:rsidRDefault="00A76C6F" w:rsidP="00D54EB3">
      <w:pPr>
        <w:pStyle w:val="Heading1"/>
        <w:keepNext w:val="0"/>
      </w:pPr>
    </w:p>
    <w:p w14:paraId="4FB1133A" w14:textId="77777777" w:rsidR="00742DCC" w:rsidRPr="00312FA8" w:rsidRDefault="00312FA8" w:rsidP="00D54EB3">
      <w:pPr>
        <w:pStyle w:val="Heading1"/>
        <w:keepNext w:val="0"/>
      </w:pPr>
      <w:bookmarkStart w:id="130" w:name="_Toc478041455"/>
      <w:r w:rsidRPr="00312FA8">
        <w:t xml:space="preserve">Section 4: </w:t>
      </w:r>
      <w:r>
        <w:t xml:space="preserve"> </w:t>
      </w:r>
      <w:r w:rsidRPr="00312FA8">
        <w:t>Documentation Of Compliance With Other Federal Requirements</w:t>
      </w:r>
      <w:bookmarkEnd w:id="126"/>
      <w:bookmarkEnd w:id="127"/>
      <w:bookmarkEnd w:id="128"/>
      <w:bookmarkEnd w:id="129"/>
      <w:bookmarkEnd w:id="130"/>
    </w:p>
    <w:p w14:paraId="4FB1133B" w14:textId="77777777" w:rsidR="00A50D28" w:rsidRPr="00A50D28" w:rsidRDefault="00A50D28" w:rsidP="00A50D28">
      <w:pPr>
        <w:rPr>
          <w:sz w:val="12"/>
        </w:rPr>
      </w:pPr>
      <w:bookmarkStart w:id="131" w:name="_Toc158629996"/>
      <w:bookmarkStart w:id="132" w:name="_Toc323128862"/>
      <w:bookmarkStart w:id="133" w:name="_Toc331162609"/>
    </w:p>
    <w:p w14:paraId="4FB1133C" w14:textId="77777777" w:rsidR="00CD25DD" w:rsidRDefault="006C1BB1" w:rsidP="0062511C">
      <w:pPr>
        <w:pStyle w:val="Heading2"/>
      </w:pPr>
      <w:bookmarkStart w:id="134" w:name="_Toc345918724"/>
      <w:bookmarkStart w:id="135" w:name="_Toc345919154"/>
      <w:bookmarkStart w:id="136" w:name="_Toc478041456"/>
      <w:r w:rsidRPr="00961547">
        <w:t>4</w:t>
      </w:r>
      <w:r w:rsidR="00120126" w:rsidRPr="00961547">
        <w:t>.1</w:t>
      </w:r>
      <w:r w:rsidR="004427B0" w:rsidRPr="00961547">
        <w:t xml:space="preserve">  </w:t>
      </w:r>
      <w:r w:rsidR="002A08DD">
        <w:t xml:space="preserve">Endangered </w:t>
      </w:r>
      <w:r w:rsidR="00120126" w:rsidRPr="00961547">
        <w:t xml:space="preserve">Species </w:t>
      </w:r>
      <w:bookmarkEnd w:id="131"/>
      <w:r w:rsidR="00B13820" w:rsidRPr="00961547">
        <w:t>Protection</w:t>
      </w:r>
      <w:bookmarkEnd w:id="132"/>
      <w:bookmarkEnd w:id="133"/>
      <w:bookmarkEnd w:id="134"/>
      <w:bookmarkEnd w:id="135"/>
      <w:bookmarkEnd w:id="136"/>
    </w:p>
    <w:p w14:paraId="4FB1133D" w14:textId="1D92C768" w:rsidR="00961547" w:rsidRPr="00CD25DD" w:rsidRDefault="00961547" w:rsidP="00CD25DD">
      <w:r w:rsidRPr="00CD25DD">
        <w:t>(</w:t>
      </w:r>
      <w:r w:rsidR="00980D33" w:rsidRPr="00CD25DD">
        <w:t xml:space="preserve">See the </w:t>
      </w:r>
      <w:r w:rsidR="00837D52" w:rsidRPr="00CD25DD">
        <w:t>“Endangered Species”</w:t>
      </w:r>
      <w:r w:rsidR="002A3A9D">
        <w:t xml:space="preserve"> Section of the</w:t>
      </w:r>
      <w:r w:rsidR="002A08DD" w:rsidRPr="00CD25DD">
        <w:t xml:space="preserve"> SWPPP</w:t>
      </w:r>
      <w:r w:rsidR="002C7771" w:rsidRPr="00CD25DD">
        <w:t xml:space="preserve"> Appendix.</w:t>
      </w:r>
      <w:r w:rsidR="00474295" w:rsidRPr="00CD25DD">
        <w:t>)</w:t>
      </w:r>
      <w:r w:rsidR="00980D33" w:rsidRPr="00CD25DD">
        <w:t xml:space="preserve"> </w:t>
      </w:r>
    </w:p>
    <w:p w14:paraId="4FB1133E" w14:textId="77777777" w:rsidR="007A1F8E" w:rsidRPr="00961547" w:rsidRDefault="007A1F8E" w:rsidP="0016106E">
      <w:pPr>
        <w:rPr>
          <w:sz w:val="10"/>
          <w:szCs w:val="10"/>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30"/>
        <w:gridCol w:w="9741"/>
      </w:tblGrid>
      <w:tr w:rsidR="00742DCC" w:rsidRPr="00474295" w14:paraId="4FB11340" w14:textId="77777777" w:rsidTr="002C71C1">
        <w:trPr>
          <w:tblHeader/>
          <w:jc w:val="center"/>
        </w:trPr>
        <w:tc>
          <w:tcPr>
            <w:tcW w:w="10771" w:type="dxa"/>
            <w:gridSpan w:val="2"/>
            <w:tcBorders>
              <w:top w:val="nil"/>
              <w:left w:val="nil"/>
              <w:bottom w:val="single" w:sz="4" w:space="0" w:color="auto"/>
              <w:right w:val="nil"/>
            </w:tcBorders>
            <w:vAlign w:val="center"/>
          </w:tcPr>
          <w:p w14:paraId="4FB1133F" w14:textId="2F077661" w:rsidR="00742DCC" w:rsidRPr="00474295" w:rsidRDefault="001B6252" w:rsidP="00DB7AE0">
            <w:pPr>
              <w:pStyle w:val="Tabletext"/>
              <w:spacing w:before="0" w:after="0"/>
              <w:rPr>
                <w:rFonts w:ascii="Arial" w:hAnsi="Arial" w:cs="Arial"/>
                <w:sz w:val="20"/>
                <w:szCs w:val="20"/>
              </w:rPr>
            </w:pPr>
            <w:r w:rsidRPr="00474295">
              <w:rPr>
                <w:rFonts w:ascii="Arial" w:hAnsi="Arial" w:cs="Arial"/>
                <w:b/>
                <w:sz w:val="20"/>
                <w:szCs w:val="20"/>
              </w:rPr>
              <w:t>Eligibility Criterion</w:t>
            </w:r>
            <w:r w:rsidR="00AE05C8" w:rsidRPr="00474295">
              <w:rPr>
                <w:rFonts w:ascii="Arial" w:hAnsi="Arial" w:cs="Arial"/>
                <w:b/>
                <w:sz w:val="20"/>
                <w:szCs w:val="20"/>
              </w:rPr>
              <w:t xml:space="preserve"> - </w:t>
            </w:r>
            <w:r w:rsidR="00120126" w:rsidRPr="00474295">
              <w:rPr>
                <w:rFonts w:ascii="Arial" w:hAnsi="Arial" w:cs="Arial"/>
                <w:sz w:val="20"/>
                <w:szCs w:val="20"/>
              </w:rPr>
              <w:t xml:space="preserve">Under which criterion listed in </w:t>
            </w:r>
            <w:r w:rsidR="004853DB" w:rsidRPr="00474295">
              <w:rPr>
                <w:rFonts w:ascii="Arial" w:hAnsi="Arial" w:cs="Arial"/>
                <w:sz w:val="20"/>
                <w:szCs w:val="20"/>
              </w:rPr>
              <w:t xml:space="preserve">CGP </w:t>
            </w:r>
            <w:r w:rsidR="00120126" w:rsidRPr="00474295">
              <w:rPr>
                <w:rFonts w:ascii="Arial" w:hAnsi="Arial" w:cs="Arial"/>
                <w:sz w:val="20"/>
                <w:szCs w:val="20"/>
              </w:rPr>
              <w:t xml:space="preserve">Appendix </w:t>
            </w:r>
            <w:r w:rsidR="00DB7AE0">
              <w:rPr>
                <w:rFonts w:ascii="Arial" w:hAnsi="Arial" w:cs="Arial"/>
                <w:sz w:val="20"/>
                <w:szCs w:val="20"/>
              </w:rPr>
              <w:t>C</w:t>
            </w:r>
            <w:r w:rsidR="00DB7AE0" w:rsidRPr="00474295">
              <w:rPr>
                <w:rFonts w:ascii="Arial" w:hAnsi="Arial" w:cs="Arial"/>
                <w:sz w:val="20"/>
                <w:szCs w:val="20"/>
              </w:rPr>
              <w:t xml:space="preserve"> </w:t>
            </w:r>
            <w:r w:rsidR="00734D40" w:rsidRPr="00474295">
              <w:rPr>
                <w:rFonts w:ascii="Arial" w:hAnsi="Arial" w:cs="Arial"/>
                <w:sz w:val="20"/>
                <w:szCs w:val="20"/>
              </w:rPr>
              <w:t>is the site</w:t>
            </w:r>
            <w:r w:rsidR="00120126" w:rsidRPr="00474295">
              <w:rPr>
                <w:rFonts w:ascii="Arial" w:hAnsi="Arial" w:cs="Arial"/>
                <w:sz w:val="20"/>
                <w:szCs w:val="20"/>
              </w:rPr>
              <w:t xml:space="preserve"> eligible for coverage under this permit?</w:t>
            </w:r>
          </w:p>
        </w:tc>
      </w:tr>
      <w:tr w:rsidR="005115B8" w:rsidRPr="00474295" w14:paraId="4FB11343" w14:textId="77777777" w:rsidTr="002C71C1">
        <w:trPr>
          <w:trHeight w:val="288"/>
          <w:tblHeader/>
          <w:jc w:val="center"/>
        </w:trPr>
        <w:tc>
          <w:tcPr>
            <w:tcW w:w="1030" w:type="dxa"/>
            <w:tcBorders>
              <w:top w:val="single" w:sz="4" w:space="0" w:color="auto"/>
              <w:left w:val="single" w:sz="4" w:space="0" w:color="auto"/>
              <w:bottom w:val="single" w:sz="4" w:space="0" w:color="auto"/>
              <w:right w:val="single" w:sz="4" w:space="0" w:color="A6A6A6" w:themeColor="background1" w:themeShade="A6"/>
            </w:tcBorders>
            <w:vAlign w:val="center"/>
          </w:tcPr>
          <w:p w14:paraId="4FB11341" w14:textId="77777777" w:rsidR="005115B8" w:rsidRPr="00474295" w:rsidRDefault="00970BA9" w:rsidP="00AE57D9">
            <w:pPr>
              <w:pStyle w:val="Tabletext"/>
              <w:spacing w:before="0" w:after="0"/>
              <w:rPr>
                <w:rFonts w:ascii="Arial" w:hAnsi="Arial" w:cs="Arial"/>
                <w:b/>
                <w:bCs/>
                <w:sz w:val="20"/>
                <w:szCs w:val="20"/>
              </w:rPr>
            </w:pPr>
            <w:r w:rsidRPr="00474295">
              <w:rPr>
                <w:rFonts w:ascii="Arial" w:hAnsi="Arial" w:cs="Arial"/>
                <w:b/>
                <w:bCs/>
                <w:sz w:val="20"/>
                <w:szCs w:val="20"/>
              </w:rPr>
              <w:t>Criterion</w:t>
            </w:r>
          </w:p>
        </w:tc>
        <w:tc>
          <w:tcPr>
            <w:tcW w:w="9741" w:type="dxa"/>
            <w:tcBorders>
              <w:top w:val="single" w:sz="4" w:space="0" w:color="auto"/>
              <w:left w:val="single" w:sz="4" w:space="0" w:color="A6A6A6" w:themeColor="background1" w:themeShade="A6"/>
              <w:bottom w:val="single" w:sz="4" w:space="0" w:color="auto"/>
              <w:right w:val="single" w:sz="4" w:space="0" w:color="auto"/>
            </w:tcBorders>
            <w:vAlign w:val="center"/>
          </w:tcPr>
          <w:p w14:paraId="4FB11342" w14:textId="77777777" w:rsidR="005115B8" w:rsidRPr="00474295" w:rsidRDefault="005115B8" w:rsidP="00AE57D9">
            <w:pPr>
              <w:pStyle w:val="Tabletext"/>
              <w:spacing w:before="0" w:after="0"/>
              <w:rPr>
                <w:rFonts w:ascii="Arial" w:hAnsi="Arial" w:cs="Arial"/>
                <w:b/>
                <w:bCs/>
                <w:sz w:val="20"/>
                <w:szCs w:val="20"/>
              </w:rPr>
            </w:pPr>
            <w:r w:rsidRPr="00474295">
              <w:rPr>
                <w:rFonts w:ascii="Arial" w:hAnsi="Arial" w:cs="Arial"/>
                <w:b/>
                <w:bCs/>
                <w:sz w:val="20"/>
                <w:szCs w:val="20"/>
              </w:rPr>
              <w:t>Supporting Documentation</w:t>
            </w:r>
          </w:p>
        </w:tc>
      </w:tr>
    </w:tbl>
    <w:p w14:paraId="4FB11344" w14:textId="77777777" w:rsidR="00C65564" w:rsidRPr="00474295" w:rsidRDefault="00C65564">
      <w:bookmarkStart w:id="137" w:name="_Hlk96592083"/>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30"/>
        <w:gridCol w:w="9741"/>
      </w:tblGrid>
      <w:tr w:rsidR="008756D1" w:rsidRPr="00474295" w14:paraId="4FB1134B" w14:textId="77777777" w:rsidTr="002C71C1">
        <w:trPr>
          <w:trHeight w:val="825"/>
          <w:jc w:val="center"/>
        </w:trPr>
        <w:tc>
          <w:tcPr>
            <w:tcW w:w="1030" w:type="dxa"/>
            <w:tcBorders>
              <w:top w:val="single" w:sz="4" w:space="0" w:color="auto"/>
              <w:left w:val="single" w:sz="4" w:space="0" w:color="auto"/>
              <w:bottom w:val="nil"/>
              <w:right w:val="single" w:sz="4" w:space="0" w:color="A6A6A6" w:themeColor="background1" w:themeShade="A6"/>
            </w:tcBorders>
          </w:tcPr>
          <w:p w14:paraId="4FB11345" w14:textId="77777777" w:rsidR="00A90525" w:rsidRPr="00474295" w:rsidRDefault="00A90525" w:rsidP="00A90525">
            <w:pPr>
              <w:pStyle w:val="Tabletext"/>
              <w:spacing w:before="0" w:after="0"/>
              <w:jc w:val="center"/>
              <w:rPr>
                <w:rFonts w:ascii="Arial" w:hAnsi="Arial" w:cs="Arial"/>
                <w:sz w:val="20"/>
                <w:szCs w:val="20"/>
              </w:rPr>
            </w:pPr>
          </w:p>
          <w:p w14:paraId="4FB11346" w14:textId="77777777" w:rsidR="008756D1" w:rsidRPr="00474295" w:rsidRDefault="008756D1" w:rsidP="00A90525">
            <w:pPr>
              <w:pStyle w:val="Tabletext"/>
              <w:spacing w:before="0" w:after="0"/>
              <w:jc w:val="center"/>
              <w:rPr>
                <w:rFonts w:ascii="Arial" w:hAnsi="Arial" w:cs="Arial"/>
                <w:sz w:val="20"/>
                <w:szCs w:val="20"/>
              </w:rPr>
            </w:pPr>
            <w:r w:rsidRPr="00474295">
              <w:rPr>
                <w:rFonts w:ascii="Arial" w:hAnsi="Arial" w:cs="Arial"/>
                <w:sz w:val="20"/>
                <w:szCs w:val="20"/>
              </w:rPr>
              <w:fldChar w:fldCharType="begin">
                <w:ffData>
                  <w:name w:val="Check85"/>
                  <w:enabled/>
                  <w:calcOnExit w:val="0"/>
                  <w:checkBox>
                    <w:sizeAuto/>
                    <w:default w:val="0"/>
                  </w:checkBox>
                </w:ffData>
              </w:fldChar>
            </w:r>
            <w:bookmarkStart w:id="138" w:name="Check85"/>
            <w:r w:rsidRPr="00474295">
              <w:rPr>
                <w:rFonts w:ascii="Arial" w:hAnsi="Arial" w:cs="Arial"/>
                <w:sz w:val="20"/>
                <w:szCs w:val="20"/>
              </w:rPr>
              <w:instrText xml:space="preserve"> FORMCHECKBOX </w:instrText>
            </w:r>
            <w:r w:rsidRPr="00474295">
              <w:rPr>
                <w:rFonts w:ascii="Arial" w:hAnsi="Arial" w:cs="Arial"/>
                <w:sz w:val="20"/>
                <w:szCs w:val="20"/>
              </w:rPr>
            </w:r>
            <w:r w:rsidRPr="00474295">
              <w:rPr>
                <w:rFonts w:ascii="Arial" w:hAnsi="Arial" w:cs="Arial"/>
                <w:sz w:val="20"/>
                <w:szCs w:val="20"/>
              </w:rPr>
              <w:fldChar w:fldCharType="separate"/>
            </w:r>
            <w:r w:rsidRPr="00474295">
              <w:rPr>
                <w:rFonts w:ascii="Arial" w:hAnsi="Arial" w:cs="Arial"/>
                <w:sz w:val="20"/>
                <w:szCs w:val="20"/>
              </w:rPr>
              <w:fldChar w:fldCharType="end"/>
            </w:r>
            <w:bookmarkEnd w:id="138"/>
            <w:r w:rsidRPr="00474295">
              <w:rPr>
                <w:rFonts w:ascii="Arial" w:hAnsi="Arial" w:cs="Arial"/>
                <w:sz w:val="20"/>
                <w:szCs w:val="20"/>
              </w:rPr>
              <w:t xml:space="preserve"> </w:t>
            </w:r>
            <w:r w:rsidRPr="00474295">
              <w:rPr>
                <w:rFonts w:ascii="Arial" w:hAnsi="Arial" w:cs="Arial"/>
                <w:b/>
                <w:sz w:val="20"/>
                <w:szCs w:val="20"/>
              </w:rPr>
              <w:t>A</w:t>
            </w:r>
          </w:p>
        </w:tc>
        <w:tc>
          <w:tcPr>
            <w:tcW w:w="9741" w:type="dxa"/>
            <w:tcBorders>
              <w:top w:val="single" w:sz="4" w:space="0" w:color="auto"/>
              <w:left w:val="single" w:sz="4" w:space="0" w:color="A6A6A6" w:themeColor="background1" w:themeShade="A6"/>
              <w:bottom w:val="nil"/>
              <w:right w:val="single" w:sz="4" w:space="0" w:color="auto"/>
            </w:tcBorders>
          </w:tcPr>
          <w:p w14:paraId="4FB11347" w14:textId="77777777" w:rsidR="008756D1" w:rsidRPr="00474295" w:rsidRDefault="008756D1" w:rsidP="00A27263">
            <w:pPr>
              <w:pStyle w:val="Tabletext"/>
              <w:spacing w:before="0" w:after="0"/>
              <w:rPr>
                <w:rFonts w:ascii="Arial" w:hAnsi="Arial" w:cs="Arial"/>
                <w:sz w:val="20"/>
                <w:szCs w:val="20"/>
              </w:rPr>
            </w:pPr>
          </w:p>
          <w:p w14:paraId="4FB11348" w14:textId="77777777" w:rsidR="00722A6F" w:rsidRPr="00474295" w:rsidRDefault="00722A6F" w:rsidP="00722A6F">
            <w:pPr>
              <w:pStyle w:val="Tabletext"/>
              <w:spacing w:before="0" w:after="0"/>
              <w:rPr>
                <w:rFonts w:ascii="Arial" w:hAnsi="Arial" w:cs="Arial"/>
                <w:b/>
                <w:sz w:val="20"/>
                <w:szCs w:val="20"/>
              </w:rPr>
            </w:pPr>
            <w:r w:rsidRPr="00474295">
              <w:rPr>
                <w:rFonts w:ascii="Arial" w:hAnsi="Arial" w:cs="Arial"/>
                <w:b/>
                <w:sz w:val="20"/>
                <w:szCs w:val="20"/>
              </w:rPr>
              <w:t>No ESA-listed species and/or designated critical habitat present in action area.</w:t>
            </w:r>
          </w:p>
          <w:p w14:paraId="4FB11349" w14:textId="77777777" w:rsidR="00722A6F" w:rsidRPr="00474295" w:rsidRDefault="00722A6F" w:rsidP="00722A6F">
            <w:pPr>
              <w:pStyle w:val="Tabletext"/>
              <w:spacing w:before="0" w:after="0"/>
              <w:rPr>
                <w:rFonts w:ascii="Arial" w:hAnsi="Arial" w:cs="Arial"/>
                <w:b/>
                <w:sz w:val="20"/>
                <w:szCs w:val="20"/>
              </w:rPr>
            </w:pPr>
          </w:p>
          <w:p w14:paraId="4FB1134A" w14:textId="4C5536A9" w:rsidR="008756D1" w:rsidRPr="00474295" w:rsidRDefault="00722A6F" w:rsidP="00DB7AE0">
            <w:pPr>
              <w:pStyle w:val="Tabletext"/>
              <w:spacing w:before="0" w:after="0"/>
              <w:rPr>
                <w:rFonts w:ascii="Arial" w:hAnsi="Arial" w:cs="Arial"/>
                <w:sz w:val="20"/>
                <w:szCs w:val="20"/>
              </w:rPr>
            </w:pPr>
            <w:r w:rsidRPr="00474295">
              <w:rPr>
                <w:rFonts w:ascii="Arial" w:hAnsi="Arial" w:cs="Arial"/>
                <w:sz w:val="20"/>
                <w:szCs w:val="20"/>
              </w:rPr>
              <w:t xml:space="preserve">Using the process outlined in Appendix </w:t>
            </w:r>
            <w:r w:rsidR="00DB7AE0">
              <w:rPr>
                <w:rFonts w:ascii="Arial" w:hAnsi="Arial" w:cs="Arial"/>
                <w:sz w:val="20"/>
                <w:szCs w:val="20"/>
              </w:rPr>
              <w:t>C</w:t>
            </w:r>
            <w:r w:rsidR="00DB7AE0" w:rsidRPr="00474295">
              <w:rPr>
                <w:rFonts w:ascii="Arial" w:hAnsi="Arial" w:cs="Arial"/>
                <w:sz w:val="20"/>
                <w:szCs w:val="20"/>
              </w:rPr>
              <w:t xml:space="preserve"> </w:t>
            </w:r>
            <w:r w:rsidRPr="00474295">
              <w:rPr>
                <w:rFonts w:ascii="Arial" w:hAnsi="Arial" w:cs="Arial"/>
                <w:sz w:val="20"/>
                <w:szCs w:val="20"/>
              </w:rPr>
              <w:t xml:space="preserve">of the CGP, you certify that ESA-listed species and designated critical habitat(s) under the jurisdiction of the USFWS or NMFS are not likely to occur in your site’s “action area” as defined in Appendix A </w:t>
            </w:r>
            <w:r w:rsidR="00556B97">
              <w:rPr>
                <w:rFonts w:ascii="Arial" w:hAnsi="Arial" w:cs="Arial"/>
                <w:sz w:val="20"/>
                <w:szCs w:val="20"/>
              </w:rPr>
              <w:t>of the CGP</w:t>
            </w:r>
            <w:r w:rsidRPr="00474295">
              <w:rPr>
                <w:rFonts w:ascii="Arial" w:hAnsi="Arial" w:cs="Arial"/>
                <w:sz w:val="20"/>
                <w:szCs w:val="20"/>
              </w:rPr>
              <w:t>.</w:t>
            </w:r>
          </w:p>
        </w:tc>
      </w:tr>
      <w:tr w:rsidR="00DE05BB" w:rsidRPr="00474295" w14:paraId="4FB11358" w14:textId="77777777" w:rsidTr="002C71C1">
        <w:tblPrEx>
          <w:tblBorders>
            <w:insideH w:val="dotted" w:sz="4" w:space="0" w:color="auto"/>
            <w:insideV w:val="single" w:sz="4" w:space="0" w:color="A6A6A6" w:themeColor="background1" w:themeShade="A6"/>
          </w:tblBorders>
        </w:tblPrEx>
        <w:trPr>
          <w:trHeight w:val="586"/>
          <w:jc w:val="center"/>
        </w:trPr>
        <w:tc>
          <w:tcPr>
            <w:tcW w:w="1030" w:type="dxa"/>
            <w:tcBorders>
              <w:top w:val="single" w:sz="4" w:space="0" w:color="auto"/>
              <w:bottom w:val="nil"/>
            </w:tcBorders>
          </w:tcPr>
          <w:p w14:paraId="4FB1134C" w14:textId="77777777" w:rsidR="00DE05BB" w:rsidRPr="00474295" w:rsidRDefault="00DE05BB" w:rsidP="00A90525">
            <w:pPr>
              <w:pStyle w:val="Tabletext"/>
              <w:spacing w:before="0" w:after="0"/>
              <w:jc w:val="center"/>
              <w:rPr>
                <w:rFonts w:ascii="Arial" w:hAnsi="Arial" w:cs="Arial"/>
                <w:sz w:val="20"/>
                <w:szCs w:val="20"/>
              </w:rPr>
            </w:pPr>
            <w:bookmarkStart w:id="139" w:name="_Hlk96586049"/>
          </w:p>
          <w:p w14:paraId="4FB1134D" w14:textId="233DFE32" w:rsidR="00DE05BB" w:rsidRPr="00474295" w:rsidRDefault="00731610" w:rsidP="00A90525">
            <w:pPr>
              <w:pStyle w:val="Tabletext"/>
              <w:spacing w:before="0" w:after="0"/>
              <w:jc w:val="center"/>
              <w:rPr>
                <w:rFonts w:ascii="Arial" w:hAnsi="Arial" w:cs="Arial"/>
                <w:sz w:val="20"/>
                <w:szCs w:val="20"/>
              </w:rPr>
            </w:pPr>
            <w:r>
              <w:rPr>
                <w:rFonts w:ascii="Arial" w:hAnsi="Arial" w:cs="Arial"/>
                <w:b/>
                <w:sz w:val="20"/>
                <w:szCs w:val="20"/>
              </w:rPr>
              <w:fldChar w:fldCharType="begin">
                <w:ffData>
                  <w:name w:val="Check90"/>
                  <w:enabled/>
                  <w:calcOnExit w:val="0"/>
                  <w:checkBox>
                    <w:sizeAuto/>
                    <w:default w:val="0"/>
                  </w:checkBox>
                </w:ffData>
              </w:fldChar>
            </w:r>
            <w:bookmarkStart w:id="140" w:name="Check90"/>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40"/>
            <w:r w:rsidR="00DE05BB" w:rsidRPr="00474295">
              <w:rPr>
                <w:rFonts w:ascii="Arial" w:hAnsi="Arial" w:cs="Arial"/>
                <w:b/>
                <w:sz w:val="20"/>
                <w:szCs w:val="20"/>
              </w:rPr>
              <w:t xml:space="preserve"> C</w:t>
            </w:r>
          </w:p>
        </w:tc>
        <w:tc>
          <w:tcPr>
            <w:tcW w:w="9741" w:type="dxa"/>
            <w:vMerge w:val="restart"/>
            <w:tcBorders>
              <w:bottom w:val="dotted" w:sz="4" w:space="0" w:color="auto"/>
            </w:tcBorders>
            <w:vAlign w:val="center"/>
          </w:tcPr>
          <w:p w14:paraId="4FB1134E" w14:textId="77777777" w:rsidR="00DE05BB" w:rsidRPr="00474295" w:rsidRDefault="00DE05BB" w:rsidP="00A3029A">
            <w:pPr>
              <w:pStyle w:val="Tabletext"/>
              <w:spacing w:before="0" w:after="0"/>
              <w:rPr>
                <w:rFonts w:ascii="Arial" w:hAnsi="Arial" w:cs="Arial"/>
                <w:b/>
                <w:sz w:val="20"/>
                <w:szCs w:val="20"/>
              </w:rPr>
            </w:pPr>
          </w:p>
          <w:p w14:paraId="4FB1134F" w14:textId="77777777" w:rsidR="00DE05BB" w:rsidRPr="00474295" w:rsidRDefault="00DE05BB" w:rsidP="00A3029A">
            <w:pPr>
              <w:pStyle w:val="Tabletext"/>
              <w:spacing w:before="0" w:after="0"/>
              <w:rPr>
                <w:rFonts w:ascii="Arial" w:hAnsi="Arial" w:cs="Arial"/>
                <w:b/>
                <w:sz w:val="20"/>
                <w:szCs w:val="20"/>
              </w:rPr>
            </w:pPr>
            <w:r w:rsidRPr="00474295">
              <w:rPr>
                <w:rFonts w:ascii="Arial" w:hAnsi="Arial" w:cs="Arial"/>
                <w:b/>
                <w:sz w:val="20"/>
                <w:szCs w:val="20"/>
              </w:rPr>
              <w:t>Discharges not likely to adversely affect ESA-listed species and/or designated critical habitat.</w:t>
            </w:r>
          </w:p>
          <w:p w14:paraId="4FB11350" w14:textId="77777777" w:rsidR="00DE05BB" w:rsidRPr="00474295" w:rsidRDefault="00DE05BB" w:rsidP="00722A6F">
            <w:pPr>
              <w:pStyle w:val="Tabletext"/>
              <w:spacing w:before="0" w:after="0"/>
              <w:rPr>
                <w:rFonts w:ascii="Arial" w:hAnsi="Arial" w:cs="Arial"/>
                <w:sz w:val="20"/>
                <w:szCs w:val="20"/>
              </w:rPr>
            </w:pPr>
          </w:p>
          <w:p w14:paraId="4FB11351" w14:textId="77777777" w:rsidR="00DE05BB" w:rsidRPr="00474295" w:rsidRDefault="00DE05BB" w:rsidP="00722A6F">
            <w:pPr>
              <w:pStyle w:val="Tabletext"/>
              <w:spacing w:before="0" w:after="0"/>
              <w:rPr>
                <w:rFonts w:ascii="Arial" w:hAnsi="Arial" w:cs="Arial"/>
                <w:sz w:val="20"/>
                <w:szCs w:val="20"/>
              </w:rPr>
            </w:pPr>
            <w:r w:rsidRPr="00474295">
              <w:rPr>
                <w:rFonts w:ascii="Arial" w:hAnsi="Arial" w:cs="Arial"/>
                <w:sz w:val="20"/>
                <w:szCs w:val="20"/>
              </w:rPr>
              <w:t>Include the following information in the Endangered Species Documentation Section in the Appendix:</w:t>
            </w:r>
          </w:p>
          <w:p w14:paraId="4FB11352" w14:textId="77777777" w:rsidR="00DE05BB" w:rsidRPr="00474295" w:rsidRDefault="00DE05BB" w:rsidP="00722A6F">
            <w:pPr>
              <w:pStyle w:val="Tabletext"/>
              <w:spacing w:before="0" w:after="0"/>
              <w:rPr>
                <w:rFonts w:ascii="Arial" w:hAnsi="Arial" w:cs="Arial"/>
                <w:sz w:val="20"/>
                <w:szCs w:val="20"/>
              </w:rPr>
            </w:pPr>
          </w:p>
          <w:p w14:paraId="4FB11353" w14:textId="7C1EDFE9" w:rsidR="00DE05BB" w:rsidRPr="00474295" w:rsidRDefault="00DE05BB" w:rsidP="00722A6F">
            <w:pPr>
              <w:pStyle w:val="Tabletext"/>
              <w:numPr>
                <w:ilvl w:val="0"/>
                <w:numId w:val="23"/>
              </w:numPr>
              <w:spacing w:before="0" w:after="0"/>
              <w:rPr>
                <w:rFonts w:ascii="Arial" w:hAnsi="Arial" w:cs="Arial"/>
                <w:sz w:val="20"/>
                <w:szCs w:val="20"/>
              </w:rPr>
            </w:pPr>
            <w:r w:rsidRPr="00474295">
              <w:rPr>
                <w:rFonts w:ascii="Arial" w:hAnsi="Arial" w:cs="Arial"/>
                <w:sz w:val="20"/>
                <w:szCs w:val="20"/>
              </w:rPr>
              <w:t xml:space="preserve">List the ESA species and/or designated habitat located in your “action area” using the process outlined in Appendix </w:t>
            </w:r>
            <w:r w:rsidR="00DB7AE0">
              <w:rPr>
                <w:rFonts w:ascii="Arial" w:hAnsi="Arial" w:cs="Arial"/>
                <w:sz w:val="20"/>
                <w:szCs w:val="20"/>
              </w:rPr>
              <w:t>C</w:t>
            </w:r>
            <w:r w:rsidR="00DB7AE0" w:rsidRPr="00474295">
              <w:rPr>
                <w:rFonts w:ascii="Arial" w:hAnsi="Arial" w:cs="Arial"/>
                <w:sz w:val="20"/>
                <w:szCs w:val="20"/>
              </w:rPr>
              <w:t xml:space="preserve"> </w:t>
            </w:r>
            <w:r w:rsidRPr="00474295">
              <w:rPr>
                <w:rFonts w:ascii="Arial" w:hAnsi="Arial" w:cs="Arial"/>
                <w:sz w:val="20"/>
                <w:szCs w:val="20"/>
              </w:rPr>
              <w:t>of the CGP</w:t>
            </w:r>
          </w:p>
          <w:p w14:paraId="4FB11354" w14:textId="77777777" w:rsidR="00DE05BB" w:rsidRPr="00474295" w:rsidRDefault="00DE05BB" w:rsidP="005F5258">
            <w:pPr>
              <w:pStyle w:val="Tabletext"/>
              <w:spacing w:before="0" w:after="0"/>
              <w:rPr>
                <w:rFonts w:ascii="Arial" w:hAnsi="Arial" w:cs="Arial"/>
                <w:sz w:val="20"/>
                <w:szCs w:val="20"/>
              </w:rPr>
            </w:pPr>
          </w:p>
          <w:p w14:paraId="4FB11355" w14:textId="77777777" w:rsidR="00DE05BB" w:rsidRPr="00474295" w:rsidRDefault="00DE05BB" w:rsidP="00722A6F">
            <w:pPr>
              <w:pStyle w:val="Tabletext"/>
              <w:numPr>
                <w:ilvl w:val="0"/>
                <w:numId w:val="23"/>
              </w:numPr>
              <w:spacing w:before="0" w:after="0"/>
              <w:rPr>
                <w:rFonts w:ascii="Arial" w:hAnsi="Arial" w:cs="Arial"/>
                <w:sz w:val="20"/>
                <w:szCs w:val="20"/>
              </w:rPr>
            </w:pPr>
            <w:r w:rsidRPr="00474295">
              <w:rPr>
                <w:rFonts w:ascii="Arial" w:hAnsi="Arial" w:cs="Arial"/>
                <w:sz w:val="20"/>
                <w:szCs w:val="20"/>
              </w:rPr>
              <w:t xml:space="preserve">Indicate the distance between the site and the listed species and/or designated critical habitat in the action area (in miles); </w:t>
            </w:r>
          </w:p>
          <w:p w14:paraId="4FB11356" w14:textId="77777777" w:rsidR="00DE05BB" w:rsidRPr="00474295" w:rsidRDefault="00DE05BB" w:rsidP="005F5258">
            <w:pPr>
              <w:pStyle w:val="Tabletext"/>
              <w:spacing w:before="0" w:after="0"/>
              <w:rPr>
                <w:rFonts w:ascii="Arial" w:hAnsi="Arial" w:cs="Arial"/>
                <w:sz w:val="20"/>
                <w:szCs w:val="20"/>
              </w:rPr>
            </w:pPr>
          </w:p>
          <w:p w14:paraId="4FB11357" w14:textId="77777777" w:rsidR="00DE05BB" w:rsidRPr="00474295" w:rsidRDefault="00DE05BB" w:rsidP="002C40D9">
            <w:pPr>
              <w:pStyle w:val="Tabletext"/>
              <w:numPr>
                <w:ilvl w:val="0"/>
                <w:numId w:val="23"/>
              </w:numPr>
              <w:spacing w:before="0" w:after="0"/>
              <w:rPr>
                <w:rFonts w:ascii="Arial" w:hAnsi="Arial" w:cs="Arial"/>
                <w:b/>
                <w:sz w:val="20"/>
                <w:szCs w:val="20"/>
              </w:rPr>
            </w:pPr>
            <w:r w:rsidRPr="00474295">
              <w:rPr>
                <w:rFonts w:ascii="Arial" w:hAnsi="Arial" w:cs="Arial"/>
                <w:sz w:val="20"/>
                <w:szCs w:val="20"/>
              </w:rPr>
              <w:t xml:space="preserve">Include the rationale describing specifically how adverse effects to ESA-listed species will be avoided from the discharges and discharge-related activities. You must also include a copy of your site map from your SWPPP showing the upland and in-water extent of your “action area”. </w:t>
            </w:r>
          </w:p>
        </w:tc>
      </w:tr>
      <w:bookmarkEnd w:id="139"/>
      <w:tr w:rsidR="00DE05BB" w:rsidRPr="00474295" w14:paraId="4FB1135B" w14:textId="77777777" w:rsidTr="002C71C1">
        <w:tblPrEx>
          <w:tblBorders>
            <w:insideH w:val="dotted" w:sz="4" w:space="0" w:color="auto"/>
            <w:insideV w:val="single" w:sz="4" w:space="0" w:color="A6A6A6" w:themeColor="background1" w:themeShade="A6"/>
          </w:tblBorders>
        </w:tblPrEx>
        <w:trPr>
          <w:trHeight w:val="360"/>
          <w:jc w:val="center"/>
        </w:trPr>
        <w:tc>
          <w:tcPr>
            <w:tcW w:w="1030" w:type="dxa"/>
            <w:tcBorders>
              <w:top w:val="nil"/>
            </w:tcBorders>
            <w:vAlign w:val="center"/>
          </w:tcPr>
          <w:p w14:paraId="4FB11359" w14:textId="77777777" w:rsidR="00DE05BB" w:rsidRPr="00474295" w:rsidRDefault="00DE05BB" w:rsidP="00B979F2">
            <w:pPr>
              <w:pStyle w:val="Tabletext"/>
              <w:spacing w:before="0" w:after="0"/>
              <w:jc w:val="center"/>
              <w:rPr>
                <w:rFonts w:ascii="Arial" w:hAnsi="Arial" w:cs="Arial"/>
                <w:sz w:val="20"/>
                <w:szCs w:val="20"/>
              </w:rPr>
            </w:pPr>
          </w:p>
        </w:tc>
        <w:tc>
          <w:tcPr>
            <w:tcW w:w="9741" w:type="dxa"/>
            <w:vMerge/>
            <w:tcBorders>
              <w:bottom w:val="single" w:sz="4" w:space="0" w:color="A6A6A6" w:themeColor="background1" w:themeShade="A6"/>
            </w:tcBorders>
            <w:vAlign w:val="center"/>
          </w:tcPr>
          <w:p w14:paraId="4FB1135A" w14:textId="77777777" w:rsidR="00DE05BB" w:rsidRPr="00474295" w:rsidRDefault="00DE05BB" w:rsidP="002C40D9">
            <w:pPr>
              <w:pStyle w:val="Tabletext"/>
              <w:numPr>
                <w:ilvl w:val="0"/>
                <w:numId w:val="23"/>
              </w:numPr>
              <w:spacing w:before="0" w:after="0"/>
              <w:rPr>
                <w:rFonts w:ascii="Arial" w:hAnsi="Arial" w:cs="Arial"/>
                <w:sz w:val="20"/>
                <w:szCs w:val="20"/>
              </w:rPr>
            </w:pPr>
          </w:p>
        </w:tc>
      </w:tr>
      <w:tr w:rsidR="002C40D9" w:rsidRPr="00474295" w14:paraId="4FB11368" w14:textId="77777777" w:rsidTr="002C71C1">
        <w:trPr>
          <w:trHeight w:val="416"/>
          <w:jc w:val="center"/>
        </w:trPr>
        <w:tc>
          <w:tcPr>
            <w:tcW w:w="1030" w:type="dxa"/>
            <w:tcBorders>
              <w:top w:val="single" w:sz="4" w:space="0" w:color="auto"/>
              <w:left w:val="single" w:sz="4" w:space="0" w:color="auto"/>
              <w:bottom w:val="nil"/>
              <w:right w:val="single" w:sz="4" w:space="0" w:color="A6A6A6" w:themeColor="background1" w:themeShade="A6"/>
            </w:tcBorders>
          </w:tcPr>
          <w:p w14:paraId="4FB1135C" w14:textId="77777777" w:rsidR="002C40D9" w:rsidRPr="00474295" w:rsidRDefault="002C40D9" w:rsidP="005F5258">
            <w:pPr>
              <w:pStyle w:val="Tabletext"/>
              <w:spacing w:before="0" w:after="0"/>
              <w:jc w:val="center"/>
              <w:rPr>
                <w:rFonts w:ascii="Arial" w:hAnsi="Arial" w:cs="Arial"/>
                <w:b/>
                <w:sz w:val="20"/>
                <w:szCs w:val="20"/>
              </w:rPr>
            </w:pPr>
          </w:p>
          <w:p w14:paraId="4FB1135D" w14:textId="77777777" w:rsidR="002C40D9" w:rsidRPr="00474295" w:rsidRDefault="002C40D9" w:rsidP="005F5258">
            <w:pPr>
              <w:pStyle w:val="Tabletext"/>
              <w:spacing w:before="0" w:after="0"/>
              <w:jc w:val="center"/>
              <w:rPr>
                <w:rFonts w:ascii="Arial" w:hAnsi="Arial" w:cs="Arial"/>
                <w:sz w:val="20"/>
                <w:szCs w:val="20"/>
              </w:rPr>
            </w:pPr>
            <w:r w:rsidRPr="00474295">
              <w:rPr>
                <w:rFonts w:ascii="Arial" w:hAnsi="Arial" w:cs="Arial"/>
                <w:b/>
                <w:sz w:val="20"/>
                <w:szCs w:val="20"/>
              </w:rPr>
              <w:fldChar w:fldCharType="begin">
                <w:ffData>
                  <w:name w:val="Check91"/>
                  <w:enabled/>
                  <w:calcOnExit w:val="0"/>
                  <w:checkBox>
                    <w:sizeAuto/>
                    <w:default w:val="0"/>
                  </w:checkBox>
                </w:ffData>
              </w:fldChar>
            </w:r>
            <w:bookmarkStart w:id="141" w:name="Check91"/>
            <w:r w:rsidRPr="00474295">
              <w:rPr>
                <w:rFonts w:ascii="Arial" w:hAnsi="Arial" w:cs="Arial"/>
                <w:b/>
                <w:sz w:val="20"/>
                <w:szCs w:val="20"/>
              </w:rPr>
              <w:instrText xml:space="preserve"> FORMCHECKBOX </w:instrText>
            </w:r>
            <w:r w:rsidRPr="00474295">
              <w:rPr>
                <w:rFonts w:ascii="Arial" w:hAnsi="Arial" w:cs="Arial"/>
                <w:b/>
                <w:sz w:val="20"/>
                <w:szCs w:val="20"/>
              </w:rPr>
            </w:r>
            <w:r w:rsidRPr="00474295">
              <w:rPr>
                <w:rFonts w:ascii="Arial" w:hAnsi="Arial" w:cs="Arial"/>
                <w:b/>
                <w:sz w:val="20"/>
                <w:szCs w:val="20"/>
              </w:rPr>
              <w:fldChar w:fldCharType="separate"/>
            </w:r>
            <w:r w:rsidRPr="00474295">
              <w:rPr>
                <w:rFonts w:ascii="Arial" w:hAnsi="Arial" w:cs="Arial"/>
                <w:b/>
                <w:sz w:val="20"/>
                <w:szCs w:val="20"/>
              </w:rPr>
              <w:fldChar w:fldCharType="end"/>
            </w:r>
            <w:bookmarkEnd w:id="141"/>
            <w:r w:rsidRPr="00474295">
              <w:rPr>
                <w:rFonts w:ascii="Arial" w:hAnsi="Arial" w:cs="Arial"/>
                <w:b/>
                <w:sz w:val="20"/>
                <w:szCs w:val="20"/>
              </w:rPr>
              <w:t xml:space="preserve"> D</w:t>
            </w:r>
          </w:p>
        </w:tc>
        <w:tc>
          <w:tcPr>
            <w:tcW w:w="9741" w:type="dxa"/>
            <w:tcBorders>
              <w:top w:val="single" w:sz="4" w:space="0" w:color="auto"/>
              <w:left w:val="single" w:sz="4" w:space="0" w:color="A6A6A6" w:themeColor="background1" w:themeShade="A6"/>
              <w:bottom w:val="dotted" w:sz="4" w:space="0" w:color="auto"/>
              <w:right w:val="single" w:sz="4" w:space="0" w:color="auto"/>
            </w:tcBorders>
          </w:tcPr>
          <w:p w14:paraId="4FB1135E" w14:textId="77777777" w:rsidR="002C40D9" w:rsidRPr="00474295" w:rsidRDefault="002C40D9" w:rsidP="005F5258">
            <w:pPr>
              <w:pStyle w:val="Tabletext"/>
              <w:spacing w:before="0" w:after="0"/>
              <w:jc w:val="center"/>
              <w:rPr>
                <w:rFonts w:ascii="Arial" w:hAnsi="Arial" w:cs="Arial"/>
                <w:sz w:val="20"/>
                <w:szCs w:val="20"/>
              </w:rPr>
            </w:pPr>
          </w:p>
          <w:p w14:paraId="4FB1135F" w14:textId="77777777" w:rsidR="002C40D9" w:rsidRPr="00474295" w:rsidRDefault="002C40D9" w:rsidP="005F5258">
            <w:pPr>
              <w:pStyle w:val="Tabletext"/>
              <w:spacing w:before="0" w:after="0"/>
              <w:rPr>
                <w:rFonts w:ascii="Arial" w:hAnsi="Arial" w:cs="Arial"/>
                <w:b/>
                <w:sz w:val="20"/>
                <w:szCs w:val="20"/>
              </w:rPr>
            </w:pPr>
            <w:r w:rsidRPr="00474295">
              <w:rPr>
                <w:rFonts w:ascii="Arial" w:hAnsi="Arial" w:cs="Arial"/>
                <w:b/>
                <w:sz w:val="20"/>
                <w:szCs w:val="20"/>
              </w:rPr>
              <w:t>Coordination with USFWS and/or NMFS has successfully concluded.</w:t>
            </w:r>
          </w:p>
          <w:p w14:paraId="4FB11360" w14:textId="77777777" w:rsidR="002C40D9" w:rsidRPr="00474295" w:rsidRDefault="002C40D9" w:rsidP="005F5258">
            <w:pPr>
              <w:pStyle w:val="Tabletext"/>
              <w:spacing w:before="0" w:after="0"/>
              <w:rPr>
                <w:rFonts w:ascii="Arial" w:hAnsi="Arial" w:cs="Arial"/>
                <w:sz w:val="20"/>
                <w:szCs w:val="20"/>
              </w:rPr>
            </w:pPr>
          </w:p>
          <w:p w14:paraId="4FB11361" w14:textId="2FE387F6" w:rsidR="002C40D9" w:rsidRPr="00474295" w:rsidRDefault="002C40D9" w:rsidP="005F5258">
            <w:pPr>
              <w:pStyle w:val="Tabletext"/>
              <w:spacing w:before="0" w:after="0"/>
              <w:rPr>
                <w:rFonts w:ascii="Arial" w:hAnsi="Arial" w:cs="Arial"/>
                <w:sz w:val="20"/>
                <w:szCs w:val="20"/>
              </w:rPr>
            </w:pPr>
            <w:r w:rsidRPr="00474295">
              <w:rPr>
                <w:rFonts w:ascii="Arial" w:hAnsi="Arial" w:cs="Arial"/>
                <w:sz w:val="20"/>
                <w:szCs w:val="20"/>
              </w:rPr>
              <w:t xml:space="preserve">Include the following information in the Endangered Species Documentation Section in the </w:t>
            </w:r>
            <w:r w:rsidR="002A3A9D">
              <w:rPr>
                <w:rFonts w:ascii="Arial" w:hAnsi="Arial" w:cs="Arial"/>
                <w:sz w:val="20"/>
                <w:szCs w:val="20"/>
              </w:rPr>
              <w:t xml:space="preserve">“Endangered Species” Section in the SWPPP </w:t>
            </w:r>
            <w:r w:rsidRPr="00474295">
              <w:rPr>
                <w:rFonts w:ascii="Arial" w:hAnsi="Arial" w:cs="Arial"/>
                <w:sz w:val="20"/>
                <w:szCs w:val="20"/>
              </w:rPr>
              <w:t>Appendix:</w:t>
            </w:r>
          </w:p>
          <w:p w14:paraId="4FB11362" w14:textId="77777777" w:rsidR="002C40D9" w:rsidRPr="00474295" w:rsidRDefault="002C40D9" w:rsidP="005F5258">
            <w:pPr>
              <w:pStyle w:val="Tabletext"/>
              <w:spacing w:before="0" w:after="0"/>
              <w:rPr>
                <w:rFonts w:ascii="Arial" w:hAnsi="Arial" w:cs="Arial"/>
                <w:sz w:val="20"/>
                <w:szCs w:val="20"/>
              </w:rPr>
            </w:pPr>
          </w:p>
          <w:p w14:paraId="4FB11363" w14:textId="77777777" w:rsidR="002C40D9" w:rsidRPr="00474295" w:rsidRDefault="002C40D9" w:rsidP="002C40D9">
            <w:pPr>
              <w:pStyle w:val="Tabletext"/>
              <w:numPr>
                <w:ilvl w:val="0"/>
                <w:numId w:val="24"/>
              </w:numPr>
              <w:spacing w:before="0" w:after="0"/>
              <w:rPr>
                <w:rFonts w:ascii="Arial" w:hAnsi="Arial" w:cs="Arial"/>
                <w:b/>
                <w:sz w:val="20"/>
                <w:szCs w:val="20"/>
              </w:rPr>
            </w:pPr>
            <w:r w:rsidRPr="00474295">
              <w:rPr>
                <w:rFonts w:ascii="Arial" w:hAnsi="Arial" w:cs="Arial"/>
                <w:sz w:val="20"/>
                <w:szCs w:val="20"/>
              </w:rPr>
              <w:t>Copies of the correspondence with the participating agencies.</w:t>
            </w:r>
          </w:p>
          <w:p w14:paraId="4FB11364" w14:textId="77777777" w:rsidR="002C40D9" w:rsidRPr="00474295" w:rsidRDefault="002C40D9" w:rsidP="002C40D9">
            <w:pPr>
              <w:pStyle w:val="Tabletext"/>
              <w:spacing w:before="0" w:after="0"/>
              <w:ind w:left="720"/>
              <w:rPr>
                <w:rFonts w:ascii="Arial" w:hAnsi="Arial" w:cs="Arial"/>
                <w:b/>
                <w:sz w:val="20"/>
                <w:szCs w:val="20"/>
              </w:rPr>
            </w:pPr>
          </w:p>
          <w:p w14:paraId="4FB11365" w14:textId="77777777" w:rsidR="002C40D9" w:rsidRDefault="002C40D9" w:rsidP="002C40D9">
            <w:pPr>
              <w:pStyle w:val="Tabletext"/>
              <w:numPr>
                <w:ilvl w:val="0"/>
                <w:numId w:val="24"/>
              </w:numPr>
              <w:spacing w:before="0" w:after="0"/>
              <w:rPr>
                <w:rFonts w:ascii="Arial" w:hAnsi="Arial" w:cs="Arial"/>
                <w:sz w:val="20"/>
                <w:szCs w:val="20"/>
              </w:rPr>
            </w:pPr>
            <w:r w:rsidRPr="00474295">
              <w:rPr>
                <w:rFonts w:ascii="Arial" w:hAnsi="Arial" w:cs="Arial"/>
                <w:sz w:val="20"/>
                <w:szCs w:val="20"/>
              </w:rPr>
              <w:t>Basis statement supporting the selection of this criterion should identify whether USFWS or NMFS or both agencies participated in coordination, the field office/regional office(s) providing that coordination, and the date that coordination concluded.</w:t>
            </w:r>
          </w:p>
          <w:p w14:paraId="4FB11366" w14:textId="77777777" w:rsidR="002C71C1" w:rsidRDefault="002C71C1" w:rsidP="002C71C1">
            <w:pPr>
              <w:pStyle w:val="ListParagraph"/>
              <w:rPr>
                <w:sz w:val="20"/>
              </w:rPr>
            </w:pPr>
          </w:p>
          <w:p w14:paraId="4FB11367" w14:textId="77777777" w:rsidR="002C71C1" w:rsidRPr="00474295" w:rsidRDefault="002C71C1" w:rsidP="002C71C1">
            <w:pPr>
              <w:pStyle w:val="Tabletext"/>
              <w:spacing w:before="0" w:after="0"/>
              <w:ind w:left="720"/>
              <w:rPr>
                <w:rFonts w:ascii="Arial" w:hAnsi="Arial" w:cs="Arial"/>
                <w:sz w:val="20"/>
                <w:szCs w:val="20"/>
              </w:rPr>
            </w:pPr>
          </w:p>
        </w:tc>
      </w:tr>
      <w:tr w:rsidR="002C40D9" w:rsidRPr="00474295" w14:paraId="4FB11378" w14:textId="77777777" w:rsidTr="002C71C1">
        <w:trPr>
          <w:trHeight w:val="416"/>
          <w:jc w:val="center"/>
        </w:trPr>
        <w:tc>
          <w:tcPr>
            <w:tcW w:w="1030" w:type="dxa"/>
            <w:tcBorders>
              <w:top w:val="single" w:sz="4" w:space="0" w:color="auto"/>
              <w:left w:val="single" w:sz="4" w:space="0" w:color="auto"/>
              <w:bottom w:val="nil"/>
              <w:right w:val="single" w:sz="4" w:space="0" w:color="A6A6A6" w:themeColor="background1" w:themeShade="A6"/>
            </w:tcBorders>
          </w:tcPr>
          <w:p w14:paraId="4FB11369" w14:textId="77777777" w:rsidR="002C40D9" w:rsidRPr="00474295" w:rsidRDefault="002C40D9" w:rsidP="00A90525">
            <w:pPr>
              <w:pStyle w:val="Tabletext"/>
              <w:spacing w:before="0" w:after="0"/>
              <w:jc w:val="center"/>
              <w:rPr>
                <w:rFonts w:ascii="Arial" w:hAnsi="Arial" w:cs="Arial"/>
                <w:b/>
                <w:sz w:val="20"/>
                <w:szCs w:val="20"/>
              </w:rPr>
            </w:pPr>
          </w:p>
          <w:p w14:paraId="4FB1136A" w14:textId="77777777" w:rsidR="002C71C1" w:rsidRDefault="002C71C1" w:rsidP="00A90525">
            <w:pPr>
              <w:pStyle w:val="Tabletext"/>
              <w:spacing w:before="0" w:after="0"/>
              <w:jc w:val="center"/>
              <w:rPr>
                <w:rFonts w:ascii="Arial" w:hAnsi="Arial" w:cs="Arial"/>
                <w:b/>
                <w:sz w:val="20"/>
                <w:szCs w:val="20"/>
              </w:rPr>
            </w:pPr>
          </w:p>
          <w:p w14:paraId="4FB1136B" w14:textId="77777777" w:rsidR="002C71C1" w:rsidRDefault="002C71C1" w:rsidP="00A90525">
            <w:pPr>
              <w:pStyle w:val="Tabletext"/>
              <w:spacing w:before="0" w:after="0"/>
              <w:jc w:val="center"/>
              <w:rPr>
                <w:rFonts w:ascii="Arial" w:hAnsi="Arial" w:cs="Arial"/>
                <w:b/>
                <w:sz w:val="20"/>
                <w:szCs w:val="20"/>
              </w:rPr>
            </w:pPr>
          </w:p>
          <w:p w14:paraId="4FB1136C" w14:textId="77777777" w:rsidR="002C40D9" w:rsidRPr="00474295" w:rsidRDefault="002C40D9" w:rsidP="00A90525">
            <w:pPr>
              <w:pStyle w:val="Tabletext"/>
              <w:spacing w:before="0" w:after="0"/>
              <w:jc w:val="center"/>
              <w:rPr>
                <w:rFonts w:ascii="Arial" w:hAnsi="Arial" w:cs="Arial"/>
                <w:sz w:val="20"/>
                <w:szCs w:val="20"/>
              </w:rPr>
            </w:pPr>
            <w:r w:rsidRPr="00474295">
              <w:rPr>
                <w:rFonts w:ascii="Arial" w:hAnsi="Arial" w:cs="Arial"/>
                <w:b/>
                <w:sz w:val="20"/>
                <w:szCs w:val="20"/>
              </w:rPr>
              <w:fldChar w:fldCharType="begin">
                <w:ffData>
                  <w:name w:val="Check92"/>
                  <w:enabled/>
                  <w:calcOnExit w:val="0"/>
                  <w:checkBox>
                    <w:sizeAuto/>
                    <w:default w:val="0"/>
                  </w:checkBox>
                </w:ffData>
              </w:fldChar>
            </w:r>
            <w:bookmarkStart w:id="142" w:name="Check92"/>
            <w:r w:rsidRPr="00474295">
              <w:rPr>
                <w:rFonts w:ascii="Arial" w:hAnsi="Arial" w:cs="Arial"/>
                <w:b/>
                <w:sz w:val="20"/>
                <w:szCs w:val="20"/>
              </w:rPr>
              <w:instrText xml:space="preserve"> FORMCHECKBOX </w:instrText>
            </w:r>
            <w:r w:rsidRPr="00474295">
              <w:rPr>
                <w:rFonts w:ascii="Arial" w:hAnsi="Arial" w:cs="Arial"/>
                <w:b/>
                <w:sz w:val="20"/>
                <w:szCs w:val="20"/>
              </w:rPr>
            </w:r>
            <w:r w:rsidRPr="00474295">
              <w:rPr>
                <w:rFonts w:ascii="Arial" w:hAnsi="Arial" w:cs="Arial"/>
                <w:b/>
                <w:sz w:val="20"/>
                <w:szCs w:val="20"/>
              </w:rPr>
              <w:fldChar w:fldCharType="separate"/>
            </w:r>
            <w:r w:rsidRPr="00474295">
              <w:rPr>
                <w:rFonts w:ascii="Arial" w:hAnsi="Arial" w:cs="Arial"/>
                <w:b/>
                <w:sz w:val="20"/>
                <w:szCs w:val="20"/>
              </w:rPr>
              <w:fldChar w:fldCharType="end"/>
            </w:r>
            <w:bookmarkEnd w:id="142"/>
            <w:r w:rsidRPr="00474295">
              <w:rPr>
                <w:rFonts w:ascii="Arial" w:hAnsi="Arial" w:cs="Arial"/>
                <w:b/>
                <w:sz w:val="20"/>
                <w:szCs w:val="20"/>
              </w:rPr>
              <w:t xml:space="preserve"> E</w:t>
            </w:r>
          </w:p>
        </w:tc>
        <w:tc>
          <w:tcPr>
            <w:tcW w:w="9741" w:type="dxa"/>
            <w:vMerge w:val="restart"/>
            <w:tcBorders>
              <w:top w:val="single" w:sz="4" w:space="0" w:color="auto"/>
              <w:left w:val="single" w:sz="4" w:space="0" w:color="A6A6A6" w:themeColor="background1" w:themeShade="A6"/>
              <w:right w:val="single" w:sz="4" w:space="0" w:color="auto"/>
            </w:tcBorders>
          </w:tcPr>
          <w:p w14:paraId="4FB1136D" w14:textId="77777777" w:rsidR="002C40D9" w:rsidRDefault="002C40D9" w:rsidP="00A90525">
            <w:pPr>
              <w:pStyle w:val="Tabletext"/>
              <w:spacing w:before="0" w:after="0"/>
              <w:rPr>
                <w:rFonts w:ascii="Arial" w:hAnsi="Arial" w:cs="Arial"/>
                <w:b/>
                <w:sz w:val="20"/>
                <w:szCs w:val="20"/>
              </w:rPr>
            </w:pPr>
          </w:p>
          <w:p w14:paraId="4FB1136E" w14:textId="77777777" w:rsidR="002C71C1" w:rsidRPr="00474295" w:rsidRDefault="002C71C1" w:rsidP="00A90525">
            <w:pPr>
              <w:pStyle w:val="Tabletext"/>
              <w:spacing w:before="0" w:after="0"/>
              <w:rPr>
                <w:rFonts w:ascii="Arial" w:hAnsi="Arial" w:cs="Arial"/>
                <w:b/>
                <w:sz w:val="20"/>
                <w:szCs w:val="20"/>
              </w:rPr>
            </w:pPr>
          </w:p>
          <w:p w14:paraId="4FB1136F" w14:textId="77777777" w:rsidR="002C71C1" w:rsidRDefault="002C71C1" w:rsidP="00A76C6F">
            <w:pPr>
              <w:pStyle w:val="Tabletext"/>
              <w:spacing w:before="0" w:after="0"/>
              <w:rPr>
                <w:rFonts w:ascii="Arial" w:hAnsi="Arial" w:cs="Arial"/>
                <w:b/>
                <w:sz w:val="20"/>
                <w:szCs w:val="20"/>
              </w:rPr>
            </w:pPr>
          </w:p>
          <w:p w14:paraId="4FB11370" w14:textId="77777777" w:rsidR="002C40D9" w:rsidRPr="00474295" w:rsidRDefault="002C40D9" w:rsidP="00A76C6F">
            <w:pPr>
              <w:pStyle w:val="Tabletext"/>
              <w:spacing w:before="0" w:after="0"/>
              <w:rPr>
                <w:rFonts w:ascii="Arial" w:hAnsi="Arial" w:cs="Arial"/>
                <w:b/>
                <w:sz w:val="20"/>
                <w:szCs w:val="20"/>
              </w:rPr>
            </w:pPr>
            <w:r w:rsidRPr="00474295">
              <w:rPr>
                <w:rFonts w:ascii="Arial" w:hAnsi="Arial" w:cs="Arial"/>
                <w:b/>
                <w:sz w:val="20"/>
                <w:szCs w:val="20"/>
              </w:rPr>
              <w:t>ESA Section 7 consultation has successfully concluded.</w:t>
            </w:r>
          </w:p>
          <w:p w14:paraId="4FB11371" w14:textId="77777777" w:rsidR="0057492C" w:rsidRPr="00474295" w:rsidRDefault="0057492C" w:rsidP="00A90525">
            <w:pPr>
              <w:pStyle w:val="Tabletext"/>
              <w:spacing w:before="0" w:after="0"/>
              <w:rPr>
                <w:rFonts w:ascii="Arial" w:hAnsi="Arial" w:cs="Arial"/>
                <w:b/>
                <w:sz w:val="20"/>
                <w:szCs w:val="20"/>
              </w:rPr>
            </w:pPr>
          </w:p>
          <w:p w14:paraId="4FB11372" w14:textId="4780EAC6" w:rsidR="002C40D9" w:rsidRPr="00474295" w:rsidRDefault="002C40D9" w:rsidP="00FA62A8">
            <w:pPr>
              <w:pStyle w:val="Tabletext"/>
              <w:spacing w:before="0" w:after="0"/>
              <w:rPr>
                <w:rFonts w:ascii="Arial" w:hAnsi="Arial" w:cs="Arial"/>
                <w:sz w:val="20"/>
                <w:szCs w:val="20"/>
              </w:rPr>
            </w:pPr>
            <w:r w:rsidRPr="00474295">
              <w:rPr>
                <w:rFonts w:ascii="Arial" w:hAnsi="Arial" w:cs="Arial"/>
                <w:sz w:val="20"/>
                <w:szCs w:val="20"/>
              </w:rPr>
              <w:t xml:space="preserve">Include the following information in the Endangered Species Documentation Section in the </w:t>
            </w:r>
            <w:r w:rsidR="002A3A9D">
              <w:rPr>
                <w:rFonts w:ascii="Arial" w:hAnsi="Arial" w:cs="Arial"/>
                <w:sz w:val="20"/>
                <w:szCs w:val="20"/>
              </w:rPr>
              <w:t xml:space="preserve"> “</w:t>
            </w:r>
            <w:r w:rsidR="00DB7AE0">
              <w:rPr>
                <w:rFonts w:ascii="Arial" w:hAnsi="Arial" w:cs="Arial"/>
                <w:sz w:val="20"/>
                <w:szCs w:val="20"/>
              </w:rPr>
              <w:t xml:space="preserve">Endangered </w:t>
            </w:r>
            <w:r w:rsidR="002A3A9D">
              <w:rPr>
                <w:rFonts w:ascii="Arial" w:hAnsi="Arial" w:cs="Arial"/>
                <w:sz w:val="20"/>
                <w:szCs w:val="20"/>
              </w:rPr>
              <w:t xml:space="preserve">Species” section of the SWPPP </w:t>
            </w:r>
            <w:r w:rsidRPr="00474295">
              <w:rPr>
                <w:rFonts w:ascii="Arial" w:hAnsi="Arial" w:cs="Arial"/>
                <w:sz w:val="20"/>
                <w:szCs w:val="20"/>
              </w:rPr>
              <w:t>Appendix:</w:t>
            </w:r>
          </w:p>
          <w:p w14:paraId="4FB11373" w14:textId="77777777" w:rsidR="002C40D9" w:rsidRPr="00474295" w:rsidRDefault="002C40D9" w:rsidP="00FA62A8">
            <w:pPr>
              <w:pStyle w:val="Tabletext"/>
              <w:spacing w:before="0" w:after="0"/>
              <w:rPr>
                <w:rFonts w:ascii="Arial" w:hAnsi="Arial" w:cs="Arial"/>
                <w:sz w:val="20"/>
                <w:szCs w:val="20"/>
              </w:rPr>
            </w:pPr>
          </w:p>
          <w:p w14:paraId="4FB11374" w14:textId="77777777" w:rsidR="002C40D9" w:rsidRPr="00474295" w:rsidRDefault="002C40D9" w:rsidP="002C40D9">
            <w:pPr>
              <w:pStyle w:val="Tabletext"/>
              <w:numPr>
                <w:ilvl w:val="0"/>
                <w:numId w:val="25"/>
              </w:numPr>
              <w:rPr>
                <w:rFonts w:ascii="Arial" w:hAnsi="Arial" w:cs="Arial"/>
                <w:sz w:val="20"/>
                <w:szCs w:val="20"/>
              </w:rPr>
            </w:pPr>
            <w:r w:rsidRPr="00474295">
              <w:rPr>
                <w:rFonts w:ascii="Arial" w:hAnsi="Arial" w:cs="Arial"/>
                <w:sz w:val="20"/>
                <w:szCs w:val="20"/>
              </w:rPr>
              <w:t>A Biological Opinion from USFWS and/or NMFS that concludes that the action in question (taking into account the effects of your site’s discharges and discharge-related activities) is not likely to jeopardize the continued existence of listed species, nor the destruction or adverse modification of critical habitat;</w:t>
            </w:r>
          </w:p>
          <w:p w14:paraId="4FB11375" w14:textId="77777777" w:rsidR="002C40D9" w:rsidRPr="00474295" w:rsidRDefault="0057492C" w:rsidP="0057492C">
            <w:pPr>
              <w:pStyle w:val="Tabletext"/>
              <w:ind w:left="720"/>
              <w:rPr>
                <w:rFonts w:ascii="Arial" w:hAnsi="Arial" w:cs="Arial"/>
                <w:sz w:val="20"/>
                <w:szCs w:val="20"/>
              </w:rPr>
            </w:pPr>
            <w:r w:rsidRPr="00474295">
              <w:rPr>
                <w:rFonts w:ascii="Arial" w:hAnsi="Arial" w:cs="Arial"/>
                <w:sz w:val="20"/>
                <w:szCs w:val="20"/>
              </w:rPr>
              <w:t>OR</w:t>
            </w:r>
          </w:p>
          <w:p w14:paraId="4FB11376" w14:textId="77777777" w:rsidR="002C40D9" w:rsidRPr="00474295" w:rsidRDefault="002C40D9" w:rsidP="002C40D9">
            <w:pPr>
              <w:pStyle w:val="Tabletext"/>
              <w:numPr>
                <w:ilvl w:val="0"/>
                <w:numId w:val="25"/>
              </w:numPr>
              <w:spacing w:before="0" w:after="0"/>
              <w:rPr>
                <w:rFonts w:ascii="Arial" w:hAnsi="Arial" w:cs="Arial"/>
                <w:sz w:val="20"/>
                <w:szCs w:val="20"/>
              </w:rPr>
            </w:pPr>
            <w:r w:rsidRPr="00474295">
              <w:rPr>
                <w:rFonts w:ascii="Arial" w:hAnsi="Arial" w:cs="Arial"/>
                <w:sz w:val="20"/>
                <w:szCs w:val="20"/>
              </w:rPr>
              <w:lastRenderedPageBreak/>
              <w:t>A written concurrence from USFWS and/or NMFS with a finding that the site’s discharges and discharge-related activities are not likely to adversely affect ESA-listed species and/or designated critical habitat.</w:t>
            </w:r>
          </w:p>
          <w:p w14:paraId="4FB11377" w14:textId="77777777" w:rsidR="002C40D9" w:rsidRPr="00474295" w:rsidRDefault="002C40D9" w:rsidP="00FA62A8">
            <w:pPr>
              <w:pStyle w:val="Tabletext"/>
              <w:spacing w:before="0" w:after="0"/>
              <w:rPr>
                <w:rFonts w:ascii="Arial" w:hAnsi="Arial" w:cs="Arial"/>
                <w:b/>
                <w:sz w:val="20"/>
                <w:szCs w:val="20"/>
              </w:rPr>
            </w:pPr>
          </w:p>
        </w:tc>
      </w:tr>
      <w:tr w:rsidR="002C40D9" w:rsidRPr="00474295" w14:paraId="4FB1137B" w14:textId="77777777" w:rsidTr="002C71C1">
        <w:trPr>
          <w:trHeight w:val="360"/>
          <w:jc w:val="center"/>
        </w:trPr>
        <w:tc>
          <w:tcPr>
            <w:tcW w:w="1030" w:type="dxa"/>
            <w:tcBorders>
              <w:top w:val="nil"/>
              <w:left w:val="single" w:sz="4" w:space="0" w:color="auto"/>
              <w:bottom w:val="nil"/>
              <w:right w:val="single" w:sz="4" w:space="0" w:color="A6A6A6" w:themeColor="background1" w:themeShade="A6"/>
            </w:tcBorders>
            <w:vAlign w:val="center"/>
          </w:tcPr>
          <w:p w14:paraId="4FB11379" w14:textId="77777777" w:rsidR="002C40D9" w:rsidRPr="00474295" w:rsidRDefault="002C40D9" w:rsidP="002C40D9">
            <w:pPr>
              <w:pStyle w:val="Tabletext"/>
              <w:spacing w:before="0" w:after="0"/>
              <w:rPr>
                <w:rFonts w:ascii="Arial" w:hAnsi="Arial" w:cs="Arial"/>
                <w:sz w:val="20"/>
                <w:szCs w:val="20"/>
              </w:rPr>
            </w:pPr>
            <w:r w:rsidRPr="00474295">
              <w:rPr>
                <w:rFonts w:ascii="Arial" w:hAnsi="Arial" w:cs="Arial"/>
                <w:b/>
                <w:sz w:val="20"/>
                <w:szCs w:val="20"/>
              </w:rPr>
              <w:t xml:space="preserve"> </w:t>
            </w:r>
          </w:p>
        </w:tc>
        <w:tc>
          <w:tcPr>
            <w:tcW w:w="9741" w:type="dxa"/>
            <w:vMerge/>
            <w:tcBorders>
              <w:left w:val="single" w:sz="4" w:space="0" w:color="A6A6A6" w:themeColor="background1" w:themeShade="A6"/>
              <w:right w:val="single" w:sz="4" w:space="0" w:color="auto"/>
            </w:tcBorders>
            <w:vAlign w:val="center"/>
          </w:tcPr>
          <w:p w14:paraId="4FB1137A" w14:textId="77777777" w:rsidR="002C40D9" w:rsidRPr="00474295" w:rsidRDefault="002C40D9" w:rsidP="00FA62A8">
            <w:pPr>
              <w:pStyle w:val="Tabletext"/>
              <w:spacing w:before="0" w:after="0"/>
              <w:rPr>
                <w:rFonts w:ascii="Arial" w:hAnsi="Arial" w:cs="Arial"/>
                <w:sz w:val="20"/>
                <w:szCs w:val="20"/>
              </w:rPr>
            </w:pPr>
          </w:p>
        </w:tc>
      </w:tr>
      <w:tr w:rsidR="002C40D9" w:rsidRPr="00474295" w14:paraId="4FB1137E" w14:textId="77777777" w:rsidTr="002C71C1">
        <w:trPr>
          <w:trHeight w:val="360"/>
          <w:jc w:val="center"/>
        </w:trPr>
        <w:tc>
          <w:tcPr>
            <w:tcW w:w="1030" w:type="dxa"/>
            <w:tcBorders>
              <w:top w:val="nil"/>
              <w:left w:val="single" w:sz="4" w:space="0" w:color="auto"/>
              <w:bottom w:val="single" w:sz="4" w:space="0" w:color="auto"/>
              <w:right w:val="single" w:sz="4" w:space="0" w:color="A6A6A6" w:themeColor="background1" w:themeShade="A6"/>
            </w:tcBorders>
            <w:vAlign w:val="center"/>
          </w:tcPr>
          <w:p w14:paraId="4FB1137C" w14:textId="77777777" w:rsidR="002C40D9" w:rsidRPr="00474295" w:rsidRDefault="002C40D9" w:rsidP="0081356E">
            <w:pPr>
              <w:pStyle w:val="Tabletext"/>
              <w:spacing w:before="0" w:after="0"/>
              <w:rPr>
                <w:rFonts w:ascii="Arial" w:hAnsi="Arial" w:cs="Arial"/>
                <w:sz w:val="20"/>
                <w:szCs w:val="20"/>
              </w:rPr>
            </w:pPr>
          </w:p>
        </w:tc>
        <w:tc>
          <w:tcPr>
            <w:tcW w:w="9741" w:type="dxa"/>
            <w:vMerge/>
            <w:tcBorders>
              <w:left w:val="single" w:sz="4" w:space="0" w:color="A6A6A6" w:themeColor="background1" w:themeShade="A6"/>
              <w:bottom w:val="single" w:sz="4" w:space="0" w:color="auto"/>
              <w:right w:val="single" w:sz="4" w:space="0" w:color="auto"/>
            </w:tcBorders>
          </w:tcPr>
          <w:p w14:paraId="4FB1137D" w14:textId="77777777" w:rsidR="002C40D9" w:rsidRPr="00474295" w:rsidRDefault="002C40D9" w:rsidP="00FA62A8">
            <w:pPr>
              <w:pStyle w:val="Tabletext"/>
              <w:spacing w:before="0" w:after="0"/>
              <w:rPr>
                <w:rFonts w:ascii="Arial" w:hAnsi="Arial" w:cs="Arial"/>
                <w:sz w:val="20"/>
                <w:szCs w:val="20"/>
              </w:rPr>
            </w:pPr>
          </w:p>
        </w:tc>
      </w:tr>
      <w:bookmarkEnd w:id="137"/>
    </w:tbl>
    <w:p w14:paraId="4FB1137F" w14:textId="77777777" w:rsidR="00810AE5" w:rsidRPr="00961547" w:rsidRDefault="00810AE5"/>
    <w:p w14:paraId="4FB11380" w14:textId="4264C160" w:rsidR="00CD25DD" w:rsidRDefault="006C1BB1" w:rsidP="0062511C">
      <w:pPr>
        <w:pStyle w:val="Heading2"/>
      </w:pPr>
      <w:bookmarkStart w:id="143" w:name="_Toc323128863"/>
      <w:bookmarkStart w:id="144" w:name="_Toc331162610"/>
      <w:bookmarkStart w:id="145" w:name="_Toc345918725"/>
      <w:bookmarkStart w:id="146" w:name="_Toc345919155"/>
      <w:bookmarkStart w:id="147" w:name="_Toc478041457"/>
      <w:r w:rsidRPr="00961547">
        <w:t>4</w:t>
      </w:r>
      <w:r w:rsidR="00120126" w:rsidRPr="00961547">
        <w:t>.2</w:t>
      </w:r>
      <w:r w:rsidR="004427B0" w:rsidRPr="00961547">
        <w:t xml:space="preserve">  </w:t>
      </w:r>
      <w:r w:rsidR="00120126" w:rsidRPr="00961547">
        <w:t>Historic Preservation</w:t>
      </w:r>
      <w:bookmarkEnd w:id="143"/>
      <w:bookmarkEnd w:id="144"/>
      <w:bookmarkEnd w:id="145"/>
      <w:bookmarkEnd w:id="146"/>
      <w:bookmarkEnd w:id="147"/>
    </w:p>
    <w:p w14:paraId="4FB113D7" w14:textId="08D61AF3" w:rsidR="00DA13D1" w:rsidRDefault="004D1203" w:rsidP="0016106E">
      <w:bookmarkStart w:id="148" w:name="_Hlk96586310"/>
      <w:r>
        <w:t xml:space="preserve">As a state permit, </w:t>
      </w:r>
      <w:r w:rsidR="00DB7AE0">
        <w:t>IPDES does not require determination of effect under Section 106.</w:t>
      </w:r>
      <w:r w:rsidR="00087B43">
        <w:t xml:space="preserve"> If this SWPPP is for an EPA NOI, include Section 106 compliance documentation.</w:t>
      </w:r>
      <w:bookmarkStart w:id="149" w:name="_Toc323128864"/>
      <w:bookmarkStart w:id="150" w:name="_Toc331162611"/>
      <w:bookmarkEnd w:id="148"/>
    </w:p>
    <w:p w14:paraId="7ED05712" w14:textId="77777777" w:rsidR="00DB7AE0" w:rsidRDefault="00DB7AE0" w:rsidP="0016106E"/>
    <w:p w14:paraId="4FB113D8" w14:textId="77777777" w:rsidR="00CD25DD" w:rsidRDefault="006C1BB1" w:rsidP="0062511C">
      <w:pPr>
        <w:pStyle w:val="Heading2"/>
      </w:pPr>
      <w:bookmarkStart w:id="151" w:name="_Toc345918726"/>
      <w:bookmarkStart w:id="152" w:name="_Toc345919156"/>
      <w:bookmarkStart w:id="153" w:name="_Toc478041458"/>
      <w:r w:rsidRPr="00B4634D">
        <w:t>4</w:t>
      </w:r>
      <w:r w:rsidR="00120126" w:rsidRPr="00B4634D">
        <w:t>.3</w:t>
      </w:r>
      <w:r w:rsidR="004427B0">
        <w:t xml:space="preserve">  </w:t>
      </w:r>
      <w:r w:rsidR="00120126" w:rsidRPr="00B4634D">
        <w:t>Safe Drinking Water Act</w:t>
      </w:r>
      <w:r w:rsidR="00823522" w:rsidRPr="00B4634D">
        <w:t>,</w:t>
      </w:r>
      <w:r w:rsidR="00120126" w:rsidRPr="00B4634D">
        <w:t xml:space="preserve"> Underground Injection Control Requirements</w:t>
      </w:r>
      <w:bookmarkEnd w:id="149"/>
      <w:bookmarkEnd w:id="150"/>
      <w:bookmarkEnd w:id="151"/>
      <w:bookmarkEnd w:id="152"/>
      <w:bookmarkEnd w:id="153"/>
    </w:p>
    <w:p w14:paraId="4FB113D9" w14:textId="18D489C3" w:rsidR="009F6816" w:rsidRPr="00CD25DD" w:rsidRDefault="00961547" w:rsidP="00CD25DD">
      <w:r w:rsidRPr="00CD25DD">
        <w:t>(</w:t>
      </w:r>
      <w:r w:rsidR="004B2A97" w:rsidRPr="00CD25DD">
        <w:t xml:space="preserve">See CGP </w:t>
      </w:r>
      <w:r w:rsidR="0056418B" w:rsidRPr="00CD25DD">
        <w:t>and IDAPA 37.03.03</w:t>
      </w:r>
      <w:r w:rsidR="0092526B" w:rsidRPr="00CD25DD">
        <w:t>-</w:t>
      </w:r>
      <w:r w:rsidR="0056418B" w:rsidRPr="00CD25DD">
        <w:t>Rules and Minimum Standards for the Construction of Injection Wells</w:t>
      </w:r>
      <w:r w:rsidRPr="00CD25DD">
        <w:t>)</w:t>
      </w:r>
    </w:p>
    <w:tbl>
      <w:tblPr>
        <w:tblW w:w="10771" w:type="dxa"/>
        <w:jc w:val="center"/>
        <w:tblBorders>
          <w:insideV w:val="single" w:sz="4" w:space="0" w:color="auto"/>
        </w:tblBorders>
        <w:tblLayout w:type="fixed"/>
        <w:tblCellMar>
          <w:left w:w="58" w:type="dxa"/>
          <w:right w:w="58" w:type="dxa"/>
        </w:tblCellMar>
        <w:tblLook w:val="01E0" w:firstRow="1" w:lastRow="1" w:firstColumn="1" w:lastColumn="1" w:noHBand="0" w:noVBand="0"/>
      </w:tblPr>
      <w:tblGrid>
        <w:gridCol w:w="400"/>
        <w:gridCol w:w="10371"/>
      </w:tblGrid>
      <w:tr w:rsidR="004B6B02" w:rsidRPr="00266294" w14:paraId="4FB113DB" w14:textId="77777777" w:rsidTr="00A82BCE">
        <w:trPr>
          <w:trHeight w:val="504"/>
          <w:jc w:val="center"/>
        </w:trPr>
        <w:tc>
          <w:tcPr>
            <w:tcW w:w="10771" w:type="dxa"/>
            <w:gridSpan w:val="2"/>
            <w:tcBorders>
              <w:top w:val="single" w:sz="4" w:space="0" w:color="auto"/>
              <w:left w:val="single" w:sz="4" w:space="0" w:color="auto"/>
              <w:bottom w:val="single" w:sz="4" w:space="0" w:color="A6A6A6" w:themeColor="background1" w:themeShade="A6"/>
              <w:right w:val="single" w:sz="4" w:space="0" w:color="auto"/>
            </w:tcBorders>
            <w:vAlign w:val="center"/>
          </w:tcPr>
          <w:p w14:paraId="4FB113DA" w14:textId="77777777" w:rsidR="004B6B02" w:rsidRPr="00266294" w:rsidRDefault="004B6B02" w:rsidP="002A3A9D">
            <w:pPr>
              <w:pStyle w:val="Tabletext"/>
              <w:spacing w:before="0" w:after="0"/>
              <w:rPr>
                <w:rFonts w:ascii="Arial" w:hAnsi="Arial" w:cs="Arial"/>
                <w:sz w:val="20"/>
                <w:szCs w:val="20"/>
              </w:rPr>
            </w:pPr>
            <w:r w:rsidRPr="00266294">
              <w:rPr>
                <w:rFonts w:ascii="Arial" w:hAnsi="Arial" w:cs="Arial"/>
                <w:sz w:val="20"/>
                <w:szCs w:val="20"/>
              </w:rPr>
              <w:t>Check any or all of the following controls be</w:t>
            </w:r>
            <w:r w:rsidR="003F607A" w:rsidRPr="00266294">
              <w:rPr>
                <w:rFonts w:ascii="Arial" w:hAnsi="Arial" w:cs="Arial"/>
                <w:sz w:val="20"/>
                <w:szCs w:val="20"/>
              </w:rPr>
              <w:t>ing</w:t>
            </w:r>
            <w:r w:rsidRPr="00266294">
              <w:rPr>
                <w:rFonts w:ascii="Arial" w:hAnsi="Arial" w:cs="Arial"/>
                <w:sz w:val="20"/>
                <w:szCs w:val="20"/>
              </w:rPr>
              <w:t xml:space="preserve"> installed.  If any controls are installed, insert copies of letters, emails, </w:t>
            </w:r>
            <w:r w:rsidR="003F607A" w:rsidRPr="00266294">
              <w:rPr>
                <w:rFonts w:ascii="Arial" w:hAnsi="Arial" w:cs="Arial"/>
                <w:sz w:val="20"/>
                <w:szCs w:val="20"/>
              </w:rPr>
              <w:t xml:space="preserve">permitting information, </w:t>
            </w:r>
            <w:r w:rsidRPr="00266294">
              <w:rPr>
                <w:rFonts w:ascii="Arial" w:hAnsi="Arial" w:cs="Arial"/>
                <w:sz w:val="20"/>
                <w:szCs w:val="20"/>
              </w:rPr>
              <w:t xml:space="preserve">or other communication between you and the </w:t>
            </w:r>
            <w:r w:rsidR="003F607A" w:rsidRPr="00266294">
              <w:rPr>
                <w:rFonts w:ascii="Arial" w:hAnsi="Arial" w:cs="Arial"/>
                <w:sz w:val="20"/>
                <w:szCs w:val="20"/>
              </w:rPr>
              <w:t xml:space="preserve">IDWR into </w:t>
            </w:r>
            <w:r w:rsidR="002A08DD" w:rsidRPr="00266294">
              <w:rPr>
                <w:rFonts w:ascii="Arial" w:hAnsi="Arial" w:cs="Arial"/>
                <w:sz w:val="20"/>
                <w:szCs w:val="20"/>
              </w:rPr>
              <w:t xml:space="preserve">the </w:t>
            </w:r>
            <w:r w:rsidR="002A3A9D">
              <w:rPr>
                <w:rFonts w:ascii="Arial" w:hAnsi="Arial" w:cs="Arial"/>
                <w:sz w:val="20"/>
                <w:szCs w:val="20"/>
              </w:rPr>
              <w:t>“Additional Tribal, State, or Local Program” section of the</w:t>
            </w:r>
            <w:r w:rsidR="002A08DD" w:rsidRPr="00266294">
              <w:rPr>
                <w:rFonts w:ascii="Arial" w:hAnsi="Arial" w:cs="Arial"/>
                <w:sz w:val="20"/>
                <w:szCs w:val="20"/>
              </w:rPr>
              <w:t xml:space="preserve"> SWPPP Appendix</w:t>
            </w:r>
            <w:r w:rsidRPr="00266294">
              <w:rPr>
                <w:rFonts w:ascii="Arial" w:hAnsi="Arial" w:cs="Arial"/>
                <w:sz w:val="20"/>
                <w:szCs w:val="20"/>
              </w:rPr>
              <w:t>.</w:t>
            </w:r>
          </w:p>
        </w:tc>
      </w:tr>
      <w:tr w:rsidR="0074648D" w:rsidRPr="00266294" w14:paraId="4FB113DE" w14:textId="77777777" w:rsidTr="0074648D">
        <w:tblPrEx>
          <w:tblBorders>
            <w:top w:val="single" w:sz="4" w:space="0" w:color="auto"/>
            <w:left w:val="single" w:sz="4" w:space="0" w:color="auto"/>
            <w:bottom w:val="single" w:sz="4" w:space="0" w:color="auto"/>
            <w:right w:val="single" w:sz="4" w:space="0" w:color="auto"/>
            <w:insideH w:val="single" w:sz="4" w:space="0" w:color="auto"/>
          </w:tblBorders>
        </w:tblPrEx>
        <w:trPr>
          <w:trHeight w:val="576"/>
          <w:jc w:val="center"/>
        </w:trPr>
        <w:tc>
          <w:tcPr>
            <w:tcW w:w="400"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4FB113DC" w14:textId="77777777" w:rsidR="0074648D" w:rsidRPr="00266294" w:rsidRDefault="0074648D" w:rsidP="0074648D">
            <w:pPr>
              <w:pStyle w:val="Tabletext"/>
              <w:spacing w:before="0" w:after="0"/>
              <w:ind w:left="342" w:hanging="342"/>
              <w:jc w:val="center"/>
              <w:rPr>
                <w:rFonts w:ascii="Arial" w:hAnsi="Arial" w:cs="Arial"/>
                <w:sz w:val="20"/>
                <w:szCs w:val="20"/>
              </w:rPr>
            </w:pPr>
            <w:r w:rsidRPr="00266294">
              <w:rPr>
                <w:rFonts w:ascii="Arial" w:hAnsi="Arial" w:cs="Arial"/>
                <w:sz w:val="20"/>
                <w:szCs w:val="20"/>
              </w:rPr>
              <w:fldChar w:fldCharType="begin">
                <w:ffData>
                  <w:name w:val="Check102"/>
                  <w:enabled/>
                  <w:calcOnExit w:val="0"/>
                  <w:checkBox>
                    <w:sizeAuto/>
                    <w:default w:val="0"/>
                  </w:checkBox>
                </w:ffData>
              </w:fldChar>
            </w:r>
            <w:bookmarkStart w:id="154" w:name="Check102"/>
            <w:r w:rsidRPr="00266294">
              <w:rPr>
                <w:rFonts w:ascii="Arial" w:hAnsi="Arial" w:cs="Arial"/>
                <w:sz w:val="20"/>
                <w:szCs w:val="20"/>
              </w:rPr>
              <w:instrText xml:space="preserve"> FORMCHECKBOX </w:instrText>
            </w:r>
            <w:r w:rsidRPr="00266294">
              <w:rPr>
                <w:rFonts w:ascii="Arial" w:hAnsi="Arial" w:cs="Arial"/>
                <w:sz w:val="20"/>
                <w:szCs w:val="20"/>
              </w:rPr>
            </w:r>
            <w:r w:rsidRPr="00266294">
              <w:rPr>
                <w:rFonts w:ascii="Arial" w:hAnsi="Arial" w:cs="Arial"/>
                <w:sz w:val="20"/>
                <w:szCs w:val="20"/>
              </w:rPr>
              <w:fldChar w:fldCharType="separate"/>
            </w:r>
            <w:r w:rsidRPr="00266294">
              <w:rPr>
                <w:rFonts w:ascii="Arial" w:hAnsi="Arial" w:cs="Arial"/>
                <w:sz w:val="20"/>
                <w:szCs w:val="20"/>
              </w:rPr>
              <w:fldChar w:fldCharType="end"/>
            </w:r>
            <w:bookmarkEnd w:id="154"/>
          </w:p>
        </w:tc>
        <w:tc>
          <w:tcPr>
            <w:tcW w:w="10371"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4FB113DD" w14:textId="02162BE1" w:rsidR="0074648D" w:rsidRPr="00266294" w:rsidRDefault="0074648D" w:rsidP="0074648D">
            <w:pPr>
              <w:pStyle w:val="Tabletext"/>
              <w:spacing w:before="0" w:after="0"/>
              <w:ind w:left="-3" w:firstLine="3"/>
              <w:rPr>
                <w:rFonts w:ascii="Arial" w:hAnsi="Arial" w:cs="Arial"/>
                <w:sz w:val="20"/>
                <w:szCs w:val="20"/>
              </w:rPr>
            </w:pPr>
            <w:r w:rsidRPr="00266294">
              <w:rPr>
                <w:rFonts w:ascii="Arial" w:hAnsi="Arial" w:cs="Arial"/>
                <w:sz w:val="20"/>
                <w:szCs w:val="20"/>
              </w:rPr>
              <w:t xml:space="preserve">Infiltration trenches (if </w:t>
            </w:r>
            <w:r w:rsidR="00A739F7">
              <w:rPr>
                <w:rFonts w:ascii="Arial" w:hAnsi="Arial" w:cs="Arial"/>
                <w:sz w:val="20"/>
                <w:szCs w:val="20"/>
              </w:rPr>
              <w:t>storm water</w:t>
            </w:r>
            <w:r w:rsidRPr="00266294">
              <w:rPr>
                <w:rFonts w:ascii="Arial" w:hAnsi="Arial" w:cs="Arial"/>
                <w:sz w:val="20"/>
                <w:szCs w:val="20"/>
              </w:rPr>
              <w:t xml:space="preserve"> is directed to any bored, drilled, driven shaft or dug hole that is deeper than its widest surface dimension, or has a subsurface fluid distribution system)</w:t>
            </w:r>
          </w:p>
        </w:tc>
      </w:tr>
      <w:tr w:rsidR="0074648D" w:rsidRPr="00266294" w14:paraId="4FB113E1" w14:textId="77777777" w:rsidTr="0074648D">
        <w:tblPrEx>
          <w:tblBorders>
            <w:top w:val="single" w:sz="4" w:space="0" w:color="auto"/>
            <w:left w:val="single" w:sz="4" w:space="0" w:color="auto"/>
            <w:bottom w:val="single" w:sz="4" w:space="0" w:color="auto"/>
            <w:right w:val="single" w:sz="4" w:space="0" w:color="auto"/>
            <w:insideH w:val="single" w:sz="4" w:space="0" w:color="auto"/>
          </w:tblBorders>
        </w:tblPrEx>
        <w:trPr>
          <w:trHeight w:val="576"/>
          <w:jc w:val="center"/>
        </w:trPr>
        <w:tc>
          <w:tcPr>
            <w:tcW w:w="400"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4FB113DF" w14:textId="77777777" w:rsidR="0074648D" w:rsidRPr="00266294" w:rsidRDefault="0074648D" w:rsidP="0074648D">
            <w:pPr>
              <w:pStyle w:val="Tabletext"/>
              <w:spacing w:before="0" w:after="0"/>
              <w:ind w:left="324" w:hanging="324"/>
              <w:jc w:val="center"/>
              <w:rPr>
                <w:rFonts w:ascii="Arial" w:hAnsi="Arial" w:cs="Arial"/>
                <w:b/>
                <w:sz w:val="20"/>
                <w:szCs w:val="20"/>
                <w:u w:val="single"/>
              </w:rPr>
            </w:pPr>
            <w:r w:rsidRPr="00266294">
              <w:rPr>
                <w:rFonts w:ascii="Arial" w:hAnsi="Arial" w:cs="Arial"/>
                <w:bCs/>
                <w:sz w:val="20"/>
                <w:szCs w:val="20"/>
              </w:rPr>
              <w:fldChar w:fldCharType="begin">
                <w:ffData>
                  <w:name w:val="Check103"/>
                  <w:enabled/>
                  <w:calcOnExit w:val="0"/>
                  <w:checkBox>
                    <w:sizeAuto/>
                    <w:default w:val="0"/>
                  </w:checkBox>
                </w:ffData>
              </w:fldChar>
            </w:r>
            <w:bookmarkStart w:id="155" w:name="Check103"/>
            <w:r w:rsidRPr="00266294">
              <w:rPr>
                <w:rFonts w:ascii="Arial" w:hAnsi="Arial" w:cs="Arial"/>
                <w:bCs/>
                <w:sz w:val="20"/>
                <w:szCs w:val="20"/>
              </w:rPr>
              <w:instrText xml:space="preserve"> FORMCHECKBOX </w:instrText>
            </w:r>
            <w:r w:rsidRPr="00266294">
              <w:rPr>
                <w:rFonts w:ascii="Arial" w:hAnsi="Arial" w:cs="Arial"/>
                <w:bCs/>
                <w:sz w:val="20"/>
                <w:szCs w:val="20"/>
              </w:rPr>
            </w:r>
            <w:r w:rsidRPr="00266294">
              <w:rPr>
                <w:rFonts w:ascii="Arial" w:hAnsi="Arial" w:cs="Arial"/>
                <w:bCs/>
                <w:sz w:val="20"/>
                <w:szCs w:val="20"/>
              </w:rPr>
              <w:fldChar w:fldCharType="separate"/>
            </w:r>
            <w:r w:rsidRPr="00266294">
              <w:rPr>
                <w:rFonts w:ascii="Arial" w:hAnsi="Arial" w:cs="Arial"/>
                <w:bCs/>
                <w:sz w:val="20"/>
                <w:szCs w:val="20"/>
              </w:rPr>
              <w:fldChar w:fldCharType="end"/>
            </w:r>
            <w:bookmarkEnd w:id="155"/>
          </w:p>
        </w:tc>
        <w:tc>
          <w:tcPr>
            <w:tcW w:w="10371"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4FB113E0" w14:textId="7598CA8A" w:rsidR="0074648D" w:rsidRPr="00266294" w:rsidRDefault="0074648D" w:rsidP="0074648D">
            <w:pPr>
              <w:pStyle w:val="Tabletext"/>
              <w:spacing w:before="0" w:after="0"/>
              <w:ind w:left="-3" w:firstLine="3"/>
              <w:rPr>
                <w:rFonts w:ascii="Arial" w:hAnsi="Arial" w:cs="Arial"/>
                <w:b/>
                <w:sz w:val="20"/>
                <w:szCs w:val="20"/>
                <w:u w:val="single"/>
              </w:rPr>
            </w:pPr>
            <w:r w:rsidRPr="00266294">
              <w:rPr>
                <w:rFonts w:ascii="Arial" w:hAnsi="Arial" w:cs="Arial"/>
                <w:sz w:val="20"/>
                <w:szCs w:val="20"/>
              </w:rPr>
              <w:t xml:space="preserve">Commercially manufactured pre-cast or pre-built proprietary subsurface detention vaults, chambers, or other devices designed to capture and infiltrate </w:t>
            </w:r>
            <w:r w:rsidR="00A739F7">
              <w:rPr>
                <w:rFonts w:ascii="Arial" w:hAnsi="Arial" w:cs="Arial"/>
                <w:sz w:val="20"/>
                <w:szCs w:val="20"/>
              </w:rPr>
              <w:t>storm water</w:t>
            </w:r>
            <w:r w:rsidRPr="00266294">
              <w:rPr>
                <w:rFonts w:ascii="Arial" w:hAnsi="Arial" w:cs="Arial"/>
                <w:sz w:val="20"/>
                <w:szCs w:val="20"/>
              </w:rPr>
              <w:t xml:space="preserve"> flow</w:t>
            </w:r>
          </w:p>
        </w:tc>
      </w:tr>
      <w:tr w:rsidR="0074648D" w:rsidRPr="00266294" w14:paraId="4FB113E4" w14:textId="77777777" w:rsidTr="0074648D">
        <w:tblPrEx>
          <w:tblBorders>
            <w:top w:val="single" w:sz="4" w:space="0" w:color="auto"/>
            <w:left w:val="single" w:sz="4" w:space="0" w:color="auto"/>
            <w:bottom w:val="single" w:sz="4" w:space="0" w:color="auto"/>
            <w:right w:val="single" w:sz="4" w:space="0" w:color="auto"/>
            <w:insideH w:val="single" w:sz="4" w:space="0" w:color="auto"/>
          </w:tblBorders>
        </w:tblPrEx>
        <w:trPr>
          <w:trHeight w:val="576"/>
          <w:jc w:val="center"/>
        </w:trPr>
        <w:tc>
          <w:tcPr>
            <w:tcW w:w="400" w:type="dxa"/>
            <w:tcBorders>
              <w:top w:val="single" w:sz="4" w:space="0" w:color="A6A6A6" w:themeColor="background1" w:themeShade="A6"/>
              <w:left w:val="single" w:sz="4" w:space="0" w:color="auto"/>
              <w:right w:val="nil"/>
            </w:tcBorders>
            <w:vAlign w:val="center"/>
          </w:tcPr>
          <w:p w14:paraId="4FB113E2" w14:textId="77777777" w:rsidR="0074648D" w:rsidRPr="00266294" w:rsidRDefault="0074648D" w:rsidP="0074648D">
            <w:pPr>
              <w:pStyle w:val="Tabletext"/>
              <w:spacing w:before="0" w:after="0"/>
              <w:ind w:left="324" w:hanging="324"/>
              <w:jc w:val="center"/>
              <w:rPr>
                <w:rFonts w:ascii="Arial" w:hAnsi="Arial" w:cs="Arial"/>
                <w:b/>
                <w:sz w:val="20"/>
                <w:szCs w:val="20"/>
                <w:u w:val="single"/>
              </w:rPr>
            </w:pPr>
            <w:r w:rsidRPr="00266294">
              <w:rPr>
                <w:rFonts w:ascii="Arial" w:hAnsi="Arial" w:cs="Arial"/>
                <w:bCs/>
                <w:sz w:val="20"/>
                <w:szCs w:val="20"/>
              </w:rPr>
              <w:fldChar w:fldCharType="begin">
                <w:ffData>
                  <w:name w:val="Check104"/>
                  <w:enabled/>
                  <w:calcOnExit w:val="0"/>
                  <w:checkBox>
                    <w:sizeAuto/>
                    <w:default w:val="0"/>
                  </w:checkBox>
                </w:ffData>
              </w:fldChar>
            </w:r>
            <w:bookmarkStart w:id="156" w:name="Check104"/>
            <w:r w:rsidRPr="00266294">
              <w:rPr>
                <w:rFonts w:ascii="Arial" w:hAnsi="Arial" w:cs="Arial"/>
                <w:bCs/>
                <w:sz w:val="20"/>
                <w:szCs w:val="20"/>
              </w:rPr>
              <w:instrText xml:space="preserve"> FORMCHECKBOX </w:instrText>
            </w:r>
            <w:r w:rsidRPr="00266294">
              <w:rPr>
                <w:rFonts w:ascii="Arial" w:hAnsi="Arial" w:cs="Arial"/>
                <w:bCs/>
                <w:sz w:val="20"/>
                <w:szCs w:val="20"/>
              </w:rPr>
            </w:r>
            <w:r w:rsidRPr="00266294">
              <w:rPr>
                <w:rFonts w:ascii="Arial" w:hAnsi="Arial" w:cs="Arial"/>
                <w:bCs/>
                <w:sz w:val="20"/>
                <w:szCs w:val="20"/>
              </w:rPr>
              <w:fldChar w:fldCharType="separate"/>
            </w:r>
            <w:r w:rsidRPr="00266294">
              <w:rPr>
                <w:rFonts w:ascii="Arial" w:hAnsi="Arial" w:cs="Arial"/>
                <w:bCs/>
                <w:sz w:val="20"/>
                <w:szCs w:val="20"/>
              </w:rPr>
              <w:fldChar w:fldCharType="end"/>
            </w:r>
            <w:bookmarkEnd w:id="156"/>
          </w:p>
        </w:tc>
        <w:tc>
          <w:tcPr>
            <w:tcW w:w="10371" w:type="dxa"/>
            <w:tcBorders>
              <w:top w:val="single" w:sz="4" w:space="0" w:color="A6A6A6" w:themeColor="background1" w:themeShade="A6"/>
              <w:left w:val="nil"/>
              <w:right w:val="single" w:sz="4" w:space="0" w:color="auto"/>
            </w:tcBorders>
            <w:vAlign w:val="center"/>
          </w:tcPr>
          <w:p w14:paraId="4FB113E3" w14:textId="4C6B1A33" w:rsidR="0074648D" w:rsidRPr="00266294" w:rsidRDefault="0074648D" w:rsidP="0074648D">
            <w:pPr>
              <w:pStyle w:val="Tabletext"/>
              <w:spacing w:before="0" w:after="0"/>
              <w:ind w:left="-3" w:firstLine="3"/>
              <w:rPr>
                <w:rFonts w:ascii="Arial" w:hAnsi="Arial" w:cs="Arial"/>
                <w:b/>
                <w:sz w:val="20"/>
                <w:szCs w:val="20"/>
                <w:u w:val="single"/>
              </w:rPr>
            </w:pPr>
            <w:r w:rsidRPr="00266294">
              <w:rPr>
                <w:rFonts w:ascii="Arial" w:hAnsi="Arial" w:cs="Arial"/>
                <w:sz w:val="20"/>
                <w:szCs w:val="20"/>
              </w:rPr>
              <w:t xml:space="preserve">Drywells, seepage pits, or improved sinkholes (if </w:t>
            </w:r>
            <w:r w:rsidR="00A739F7">
              <w:rPr>
                <w:rFonts w:ascii="Arial" w:hAnsi="Arial" w:cs="Arial"/>
                <w:sz w:val="20"/>
                <w:szCs w:val="20"/>
              </w:rPr>
              <w:t>storm water</w:t>
            </w:r>
            <w:r w:rsidRPr="00266294">
              <w:rPr>
                <w:rFonts w:ascii="Arial" w:hAnsi="Arial" w:cs="Arial"/>
                <w:sz w:val="20"/>
                <w:szCs w:val="20"/>
              </w:rPr>
              <w:t xml:space="preserve"> is directed to any bored, drilled, driven shaft or dug hole that is deeper than its widest surface dimension, or has a subsurface fluid distribution system)</w:t>
            </w:r>
          </w:p>
        </w:tc>
      </w:tr>
    </w:tbl>
    <w:p w14:paraId="4FB113E5" w14:textId="77777777" w:rsidR="00665510" w:rsidRPr="00DF5AE4" w:rsidRDefault="00665510" w:rsidP="0016106E">
      <w:bookmarkStart w:id="157" w:name="_Toc303088783"/>
      <w:bookmarkStart w:id="158" w:name="_Toc323128865"/>
      <w:bookmarkStart w:id="159" w:name="_Toc331162612"/>
      <w:bookmarkStart w:id="160" w:name="_Toc158629999"/>
    </w:p>
    <w:p w14:paraId="4FB113E6" w14:textId="77777777" w:rsidR="003E7AB6" w:rsidRPr="00DF5AE4" w:rsidRDefault="003E7AB6" w:rsidP="0062511C">
      <w:pPr>
        <w:pStyle w:val="Heading2"/>
      </w:pPr>
      <w:bookmarkStart w:id="161" w:name="_Toc345918727"/>
      <w:bookmarkStart w:id="162" w:name="_Toc345919157"/>
      <w:bookmarkStart w:id="163" w:name="_Toc478041459"/>
      <w:r w:rsidRPr="00DF5AE4">
        <w:t>4.4</w:t>
      </w:r>
      <w:r w:rsidR="004427B0">
        <w:t xml:space="preserve">  </w:t>
      </w:r>
      <w:r w:rsidR="006B1CEA" w:rsidRPr="00DF5AE4">
        <w:t xml:space="preserve">Other </w:t>
      </w:r>
      <w:r w:rsidRPr="00DF5AE4">
        <w:t>Applicable Federal, Tribal, State or Local Programs</w:t>
      </w:r>
      <w:bookmarkEnd w:id="157"/>
      <w:bookmarkEnd w:id="158"/>
      <w:bookmarkEnd w:id="159"/>
      <w:bookmarkEnd w:id="161"/>
      <w:bookmarkEnd w:id="162"/>
      <w:bookmarkEnd w:id="163"/>
    </w:p>
    <w:p w14:paraId="4FB113E7" w14:textId="77777777" w:rsidR="003A0168" w:rsidRPr="0040454D" w:rsidRDefault="003A0168" w:rsidP="0016106E">
      <w:pPr>
        <w:rPr>
          <w:sz w:val="6"/>
          <w:szCs w:val="19"/>
        </w:rPr>
      </w:pPr>
    </w:p>
    <w:tbl>
      <w:tblPr>
        <w:tblW w:w="10771"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1E0" w:firstRow="1" w:lastRow="1" w:firstColumn="1" w:lastColumn="1" w:noHBand="0" w:noVBand="0"/>
      </w:tblPr>
      <w:tblGrid>
        <w:gridCol w:w="10771"/>
      </w:tblGrid>
      <w:tr w:rsidR="0040454D" w:rsidRPr="00ED41D9" w14:paraId="4FB113E9" w14:textId="77777777" w:rsidTr="0040454D">
        <w:trPr>
          <w:jc w:val="center"/>
        </w:trPr>
        <w:tc>
          <w:tcPr>
            <w:tcW w:w="9576" w:type="dxa"/>
            <w:tcBorders>
              <w:top w:val="single" w:sz="2" w:space="0" w:color="auto"/>
              <w:bottom w:val="nil"/>
            </w:tcBorders>
            <w:vAlign w:val="center"/>
          </w:tcPr>
          <w:p w14:paraId="4FB113E8" w14:textId="77777777" w:rsidR="0040454D" w:rsidRPr="00266294" w:rsidRDefault="00677377" w:rsidP="00677377">
            <w:pPr>
              <w:pStyle w:val="Tabletext"/>
              <w:spacing w:before="0" w:after="0"/>
              <w:rPr>
                <w:rFonts w:ascii="Arial" w:hAnsi="Arial" w:cs="Arial"/>
                <w:sz w:val="20"/>
                <w:szCs w:val="20"/>
              </w:rPr>
            </w:pPr>
            <w:r w:rsidRPr="00266294">
              <w:rPr>
                <w:rFonts w:ascii="Arial" w:hAnsi="Arial" w:cs="Arial"/>
                <w:sz w:val="20"/>
                <w:szCs w:val="20"/>
              </w:rPr>
              <w:t>E</w:t>
            </w:r>
            <w:r w:rsidR="0040454D" w:rsidRPr="00266294">
              <w:rPr>
                <w:rFonts w:ascii="Arial" w:hAnsi="Arial" w:cs="Arial"/>
                <w:sz w:val="20"/>
                <w:szCs w:val="20"/>
              </w:rPr>
              <w:t>xample</w:t>
            </w:r>
            <w:r w:rsidRPr="00266294">
              <w:rPr>
                <w:rFonts w:ascii="Arial" w:hAnsi="Arial" w:cs="Arial"/>
                <w:sz w:val="20"/>
                <w:szCs w:val="20"/>
              </w:rPr>
              <w:t>s</w:t>
            </w:r>
            <w:r w:rsidR="0040454D" w:rsidRPr="00266294">
              <w:rPr>
                <w:rFonts w:ascii="Arial" w:hAnsi="Arial" w:cs="Arial"/>
                <w:sz w:val="20"/>
                <w:szCs w:val="20"/>
              </w:rPr>
              <w:t xml:space="preserve"> would </w:t>
            </w:r>
            <w:r w:rsidRPr="00266294">
              <w:rPr>
                <w:rFonts w:ascii="Arial" w:hAnsi="Arial" w:cs="Arial"/>
                <w:sz w:val="20"/>
                <w:szCs w:val="20"/>
              </w:rPr>
              <w:t xml:space="preserve">include, but not </w:t>
            </w:r>
            <w:r w:rsidR="0040454D" w:rsidRPr="00266294">
              <w:rPr>
                <w:rFonts w:ascii="Arial" w:hAnsi="Arial" w:cs="Arial"/>
                <w:sz w:val="20"/>
                <w:szCs w:val="20"/>
              </w:rPr>
              <w:t>be</w:t>
            </w:r>
            <w:r w:rsidRPr="00266294">
              <w:rPr>
                <w:rFonts w:ascii="Arial" w:hAnsi="Arial" w:cs="Arial"/>
                <w:sz w:val="20"/>
                <w:szCs w:val="20"/>
              </w:rPr>
              <w:t xml:space="preserve"> limited to,</w:t>
            </w:r>
            <w:r w:rsidR="0040454D" w:rsidRPr="00266294">
              <w:rPr>
                <w:rFonts w:ascii="Arial" w:hAnsi="Arial" w:cs="Arial"/>
                <w:sz w:val="20"/>
                <w:szCs w:val="20"/>
              </w:rPr>
              <w:t xml:space="preserve"> </w:t>
            </w:r>
            <w:r w:rsidRPr="00266294">
              <w:rPr>
                <w:rFonts w:ascii="Arial" w:hAnsi="Arial" w:cs="Arial"/>
                <w:sz w:val="20"/>
                <w:szCs w:val="20"/>
              </w:rPr>
              <w:t>a</w:t>
            </w:r>
            <w:r w:rsidR="0040454D" w:rsidRPr="00266294">
              <w:rPr>
                <w:rFonts w:ascii="Arial" w:hAnsi="Arial" w:cs="Arial"/>
                <w:sz w:val="20"/>
                <w:szCs w:val="20"/>
              </w:rPr>
              <w:t xml:space="preserve"> project fall</w:t>
            </w:r>
            <w:r w:rsidRPr="00266294">
              <w:rPr>
                <w:rFonts w:ascii="Arial" w:hAnsi="Arial" w:cs="Arial"/>
                <w:sz w:val="20"/>
                <w:szCs w:val="20"/>
              </w:rPr>
              <w:t>ing</w:t>
            </w:r>
            <w:r w:rsidR="0040454D" w:rsidRPr="00266294">
              <w:rPr>
                <w:rFonts w:ascii="Arial" w:hAnsi="Arial" w:cs="Arial"/>
                <w:sz w:val="20"/>
                <w:szCs w:val="20"/>
              </w:rPr>
              <w:t xml:space="preserve"> within an MS4 permit area, the </w:t>
            </w:r>
            <w:r w:rsidR="00845B0D" w:rsidRPr="00266294">
              <w:rPr>
                <w:rFonts w:ascii="Arial" w:hAnsi="Arial" w:cs="Arial"/>
                <w:color w:val="000000"/>
                <w:sz w:val="20"/>
                <w:szCs w:val="20"/>
              </w:rPr>
              <w:t>count</w:t>
            </w:r>
            <w:r w:rsidRPr="00266294">
              <w:rPr>
                <w:rFonts w:ascii="Arial" w:hAnsi="Arial" w:cs="Arial"/>
                <w:color w:val="000000"/>
                <w:sz w:val="20"/>
                <w:szCs w:val="20"/>
              </w:rPr>
              <w:t>y</w:t>
            </w:r>
            <w:r w:rsidR="00845B0D" w:rsidRPr="00266294">
              <w:rPr>
                <w:rFonts w:ascii="Arial" w:hAnsi="Arial" w:cs="Arial"/>
                <w:color w:val="000000"/>
                <w:sz w:val="20"/>
                <w:szCs w:val="20"/>
              </w:rPr>
              <w:t xml:space="preserve"> requir</w:t>
            </w:r>
            <w:r w:rsidRPr="00266294">
              <w:rPr>
                <w:rFonts w:ascii="Arial" w:hAnsi="Arial" w:cs="Arial"/>
                <w:color w:val="000000"/>
                <w:sz w:val="20"/>
                <w:szCs w:val="20"/>
              </w:rPr>
              <w:t>ing</w:t>
            </w:r>
            <w:r w:rsidR="00845B0D" w:rsidRPr="00266294">
              <w:rPr>
                <w:rFonts w:ascii="Arial" w:hAnsi="Arial" w:cs="Arial"/>
                <w:color w:val="000000"/>
                <w:sz w:val="20"/>
                <w:szCs w:val="20"/>
              </w:rPr>
              <w:t xml:space="preserve"> a grading permit</w:t>
            </w:r>
            <w:r w:rsidRPr="00266294">
              <w:rPr>
                <w:rFonts w:ascii="Arial" w:hAnsi="Arial" w:cs="Arial"/>
                <w:color w:val="000000"/>
                <w:sz w:val="20"/>
                <w:szCs w:val="20"/>
              </w:rPr>
              <w:t>,</w:t>
            </w:r>
            <w:r w:rsidR="00845B0D" w:rsidRPr="00266294">
              <w:rPr>
                <w:rFonts w:ascii="Arial" w:hAnsi="Arial" w:cs="Arial"/>
                <w:color w:val="000000"/>
                <w:sz w:val="20"/>
                <w:szCs w:val="20"/>
              </w:rPr>
              <w:t xml:space="preserve"> </w:t>
            </w:r>
            <w:r w:rsidRPr="00266294">
              <w:rPr>
                <w:rFonts w:ascii="Arial" w:hAnsi="Arial" w:cs="Arial"/>
                <w:color w:val="000000"/>
                <w:sz w:val="20"/>
                <w:szCs w:val="20"/>
              </w:rPr>
              <w:t xml:space="preserve">additional tribal requirements, or the project has a Section 404 permit for wetlands. </w:t>
            </w:r>
            <w:r w:rsidR="00845B0D" w:rsidRPr="00266294">
              <w:rPr>
                <w:rFonts w:ascii="Arial" w:hAnsi="Arial" w:cs="Arial"/>
                <w:color w:val="000000"/>
                <w:sz w:val="20"/>
                <w:szCs w:val="20"/>
              </w:rPr>
              <w:t xml:space="preserve">Briefly describe </w:t>
            </w:r>
            <w:r w:rsidRPr="00266294">
              <w:rPr>
                <w:rFonts w:ascii="Arial" w:hAnsi="Arial" w:cs="Arial"/>
                <w:color w:val="000000"/>
                <w:sz w:val="20"/>
                <w:szCs w:val="20"/>
              </w:rPr>
              <w:t>these here as documentation in the SWPPP, and</w:t>
            </w:r>
            <w:r w:rsidR="00845B0D" w:rsidRPr="00266294">
              <w:rPr>
                <w:rFonts w:ascii="Arial" w:hAnsi="Arial" w:cs="Arial"/>
                <w:color w:val="000000"/>
                <w:sz w:val="20"/>
                <w:szCs w:val="20"/>
              </w:rPr>
              <w:t xml:space="preserve"> </w:t>
            </w:r>
            <w:r w:rsidRPr="00266294">
              <w:rPr>
                <w:rFonts w:ascii="Arial" w:hAnsi="Arial" w:cs="Arial"/>
                <w:sz w:val="20"/>
                <w:szCs w:val="20"/>
              </w:rPr>
              <w:t>i</w:t>
            </w:r>
            <w:r w:rsidR="0040454D" w:rsidRPr="00266294">
              <w:rPr>
                <w:rFonts w:ascii="Arial" w:hAnsi="Arial" w:cs="Arial"/>
                <w:sz w:val="20"/>
                <w:szCs w:val="20"/>
              </w:rPr>
              <w:t>nsert any additional information or supporting documentation into</w:t>
            </w:r>
            <w:r w:rsidR="002A3A9D">
              <w:rPr>
                <w:rFonts w:ascii="Arial" w:hAnsi="Arial" w:cs="Arial"/>
                <w:sz w:val="20"/>
                <w:szCs w:val="20"/>
              </w:rPr>
              <w:t xml:space="preserve"> the</w:t>
            </w:r>
            <w:r w:rsidR="0040454D" w:rsidRPr="00266294">
              <w:rPr>
                <w:rFonts w:ascii="Arial" w:hAnsi="Arial" w:cs="Arial"/>
                <w:sz w:val="20"/>
                <w:szCs w:val="20"/>
              </w:rPr>
              <w:t xml:space="preserve"> </w:t>
            </w:r>
            <w:r w:rsidR="002A3A9D" w:rsidRPr="002A3A9D">
              <w:rPr>
                <w:rFonts w:ascii="Arial" w:hAnsi="Arial" w:cs="Arial"/>
                <w:sz w:val="20"/>
                <w:szCs w:val="20"/>
              </w:rPr>
              <w:t>“Additional Tribal, State, or Local Program” section of the SWPPP Appendix.</w:t>
            </w:r>
          </w:p>
        </w:tc>
      </w:tr>
      <w:tr w:rsidR="003E7AB6" w:rsidRPr="00593A49" w14:paraId="4FB113EB" w14:textId="77777777" w:rsidTr="0040454D">
        <w:trPr>
          <w:trHeight w:val="360"/>
          <w:jc w:val="center"/>
        </w:trPr>
        <w:tc>
          <w:tcPr>
            <w:tcW w:w="9576" w:type="dxa"/>
            <w:tcBorders>
              <w:top w:val="nil"/>
            </w:tcBorders>
            <w:vAlign w:val="center"/>
          </w:tcPr>
          <w:p w14:paraId="4FB113EA" w14:textId="77777777" w:rsidR="00DF5AE4" w:rsidRPr="00266294" w:rsidRDefault="00DF5AE4" w:rsidP="0040454D">
            <w:pPr>
              <w:pStyle w:val="Tabletext"/>
              <w:spacing w:before="0" w:after="0"/>
              <w:rPr>
                <w:rFonts w:ascii="Arial" w:hAnsi="Arial" w:cs="Arial"/>
                <w:sz w:val="20"/>
                <w:szCs w:val="20"/>
              </w:rPr>
            </w:pPr>
          </w:p>
        </w:tc>
      </w:tr>
    </w:tbl>
    <w:p w14:paraId="4FB113EC" w14:textId="77777777" w:rsidR="00491A47" w:rsidRDefault="00491A47">
      <w:pPr>
        <w:rPr>
          <w:bCs/>
          <w:kern w:val="32"/>
          <w:sz w:val="14"/>
          <w:szCs w:val="24"/>
        </w:rPr>
      </w:pPr>
      <w:bookmarkStart w:id="164" w:name="_Toc323128866"/>
      <w:bookmarkStart w:id="165" w:name="_Toc331162613"/>
    </w:p>
    <w:p w14:paraId="4FB113ED" w14:textId="49F0DE8F" w:rsidR="00491A47" w:rsidRDefault="00491A47">
      <w:pPr>
        <w:rPr>
          <w:bCs/>
          <w:kern w:val="32"/>
          <w:sz w:val="14"/>
          <w:szCs w:val="24"/>
        </w:rPr>
      </w:pPr>
    </w:p>
    <w:p w14:paraId="4FB113EE" w14:textId="77777777" w:rsidR="00BC19A8" w:rsidRPr="00AD022B" w:rsidRDefault="00BC19A8">
      <w:pPr>
        <w:rPr>
          <w:bCs/>
          <w:kern w:val="32"/>
          <w:sz w:val="14"/>
          <w:szCs w:val="24"/>
        </w:rPr>
      </w:pPr>
    </w:p>
    <w:p w14:paraId="4FB113EF" w14:textId="77777777" w:rsidR="00F318F2" w:rsidRPr="007673A2" w:rsidRDefault="00706EFA" w:rsidP="00D54EB3">
      <w:pPr>
        <w:pStyle w:val="Heading1"/>
      </w:pPr>
      <w:bookmarkStart w:id="166" w:name="_Toc345918728"/>
      <w:bookmarkStart w:id="167" w:name="_Toc345919158"/>
      <w:bookmarkStart w:id="168" w:name="_Toc478041460"/>
      <w:r w:rsidRPr="007673A2">
        <w:t xml:space="preserve">Section 5: </w:t>
      </w:r>
      <w:r w:rsidR="004427B0">
        <w:t xml:space="preserve"> </w:t>
      </w:r>
      <w:r w:rsidRPr="007673A2">
        <w:t>Erosion and Sediment Controls</w:t>
      </w:r>
      <w:bookmarkEnd w:id="160"/>
      <w:bookmarkEnd w:id="164"/>
      <w:bookmarkEnd w:id="165"/>
      <w:bookmarkEnd w:id="166"/>
      <w:bookmarkEnd w:id="167"/>
      <w:bookmarkEnd w:id="168"/>
    </w:p>
    <w:p w14:paraId="4FB113F0" w14:textId="77777777" w:rsidR="00F32901" w:rsidRPr="00F32901" w:rsidRDefault="00F32901" w:rsidP="00973CCD">
      <w:pPr>
        <w:keepNext/>
        <w:rPr>
          <w:sz w:val="12"/>
        </w:rPr>
      </w:pPr>
      <w:bookmarkStart w:id="169" w:name="_Toc323128867"/>
      <w:bookmarkStart w:id="170" w:name="_Toc331162614"/>
    </w:p>
    <w:p w14:paraId="4FB113F1" w14:textId="77777777" w:rsidR="00CD25DD" w:rsidRDefault="006C1BB1" w:rsidP="0062511C">
      <w:pPr>
        <w:pStyle w:val="Heading2"/>
      </w:pPr>
      <w:bookmarkStart w:id="171" w:name="_Toc345918729"/>
      <w:bookmarkStart w:id="172" w:name="_Toc345919159"/>
      <w:bookmarkStart w:id="173" w:name="_Toc478041461"/>
      <w:r w:rsidRPr="00813C0D">
        <w:t>5</w:t>
      </w:r>
      <w:r w:rsidR="00120126" w:rsidRPr="00813C0D">
        <w:t>.1</w:t>
      </w:r>
      <w:r w:rsidR="004427B0" w:rsidRPr="00813C0D">
        <w:t xml:space="preserve">  </w:t>
      </w:r>
      <w:r w:rsidR="00120126" w:rsidRPr="00813C0D">
        <w:t>Natural Buffers or Equivalent Sediment Controls</w:t>
      </w:r>
      <w:bookmarkEnd w:id="169"/>
      <w:bookmarkEnd w:id="170"/>
      <w:bookmarkEnd w:id="171"/>
      <w:bookmarkEnd w:id="172"/>
      <w:bookmarkEnd w:id="173"/>
    </w:p>
    <w:p w14:paraId="4FB113F2" w14:textId="7863EFBC" w:rsidR="00AF1305" w:rsidRPr="00CD25DD" w:rsidRDefault="006349AD" w:rsidP="00CD25DD">
      <w:r w:rsidRPr="00CD25DD">
        <w:t>(</w:t>
      </w:r>
      <w:r w:rsidR="00B44834">
        <w:t>CGP</w:t>
      </w:r>
      <w:r w:rsidRPr="00CD25DD">
        <w:t>)</w:t>
      </w:r>
    </w:p>
    <w:p w14:paraId="4FB113F3" w14:textId="77777777" w:rsidR="00AF1305" w:rsidRPr="00813C0D" w:rsidRDefault="00AF1305">
      <w:pPr>
        <w:rPr>
          <w:sz w:val="16"/>
        </w:rPr>
      </w:pPr>
    </w:p>
    <w:p w14:paraId="4FB113F4" w14:textId="77777777" w:rsidR="00037B96" w:rsidRPr="00266294" w:rsidRDefault="00AF1305" w:rsidP="00037B96">
      <w:r w:rsidRPr="00266294">
        <w:t>Are there any surface waters (Waters of the U.S) within 50 feet of the project’s earth disturbances?</w:t>
      </w:r>
    </w:p>
    <w:p w14:paraId="4FB113F5" w14:textId="77777777" w:rsidR="006349AD" w:rsidRPr="00266294" w:rsidRDefault="006349AD" w:rsidP="00037B96"/>
    <w:p w14:paraId="4FB113F6" w14:textId="77777777" w:rsidR="00AF1305" w:rsidRPr="00266294" w:rsidRDefault="00AF1305" w:rsidP="00095309">
      <w:pPr>
        <w:ind w:left="990" w:hanging="810"/>
      </w:pPr>
      <w:r w:rsidRPr="00266294">
        <w:rPr>
          <w:bCs/>
        </w:rPr>
        <w:fldChar w:fldCharType="begin">
          <w:ffData>
            <w:name w:val="Check105"/>
            <w:enabled/>
            <w:calcOnExit w:val="0"/>
            <w:checkBox>
              <w:sizeAuto/>
              <w:default w:val="0"/>
            </w:checkBox>
          </w:ffData>
        </w:fldChar>
      </w:r>
      <w:bookmarkStart w:id="174" w:name="Check105"/>
      <w:r w:rsidRPr="00266294">
        <w:rPr>
          <w:bCs/>
        </w:rPr>
        <w:instrText xml:space="preserve"> FORMCHECKBOX </w:instrText>
      </w:r>
      <w:r w:rsidRPr="00266294">
        <w:rPr>
          <w:bCs/>
        </w:rPr>
      </w:r>
      <w:r w:rsidRPr="00266294">
        <w:rPr>
          <w:bCs/>
        </w:rPr>
        <w:fldChar w:fldCharType="separate"/>
      </w:r>
      <w:r w:rsidRPr="00266294">
        <w:rPr>
          <w:bCs/>
        </w:rPr>
        <w:fldChar w:fldCharType="end"/>
      </w:r>
      <w:bookmarkEnd w:id="174"/>
      <w:r w:rsidRPr="00266294">
        <w:rPr>
          <w:bCs/>
        </w:rPr>
        <w:t xml:space="preserve"> No - If No, no further documentation is required for this section.  Delete information until SWPPP Section 5.2 below.</w:t>
      </w:r>
    </w:p>
    <w:p w14:paraId="4FB113F7" w14:textId="77777777" w:rsidR="00AF1305" w:rsidRPr="00266294" w:rsidRDefault="00AF1305" w:rsidP="00AF1305">
      <w:pPr>
        <w:ind w:left="180"/>
      </w:pPr>
    </w:p>
    <w:p w14:paraId="4FB113F8" w14:textId="77777777" w:rsidR="00AF1305" w:rsidRPr="00266294" w:rsidRDefault="00AF1305" w:rsidP="00095309">
      <w:pPr>
        <w:ind w:left="1080" w:hanging="900"/>
        <w:rPr>
          <w:bCs/>
        </w:rPr>
      </w:pPr>
      <w:r w:rsidRPr="00266294">
        <w:rPr>
          <w:bCs/>
        </w:rPr>
        <w:fldChar w:fldCharType="begin">
          <w:ffData>
            <w:name w:val="Check106"/>
            <w:enabled/>
            <w:calcOnExit w:val="0"/>
            <w:checkBox>
              <w:sizeAuto/>
              <w:default w:val="0"/>
            </w:checkBox>
          </w:ffData>
        </w:fldChar>
      </w:r>
      <w:bookmarkStart w:id="175" w:name="Check106"/>
      <w:r w:rsidRPr="00266294">
        <w:rPr>
          <w:bCs/>
        </w:rPr>
        <w:instrText xml:space="preserve"> FORMCHECKBOX </w:instrText>
      </w:r>
      <w:r w:rsidRPr="00266294">
        <w:rPr>
          <w:bCs/>
        </w:rPr>
      </w:r>
      <w:r w:rsidRPr="00266294">
        <w:rPr>
          <w:bCs/>
        </w:rPr>
        <w:fldChar w:fldCharType="separate"/>
      </w:r>
      <w:r w:rsidRPr="00266294">
        <w:rPr>
          <w:bCs/>
        </w:rPr>
        <w:fldChar w:fldCharType="end"/>
      </w:r>
      <w:bookmarkEnd w:id="175"/>
      <w:r w:rsidRPr="00266294">
        <w:rPr>
          <w:bCs/>
        </w:rPr>
        <w:t xml:space="preserve"> Yes - If Yes, check the Compliance Alternative </w:t>
      </w:r>
      <w:r w:rsidRPr="00266294">
        <w:rPr>
          <w:bCs/>
          <w:u w:val="single"/>
        </w:rPr>
        <w:t>or</w:t>
      </w:r>
      <w:r w:rsidRPr="00266294">
        <w:rPr>
          <w:bCs/>
        </w:rPr>
        <w:t xml:space="preserve"> applicable Buffer Exception(s) below that has been chosen.  To condense this section, once applicable sections are checked, delete non-applicable sections.</w:t>
      </w:r>
    </w:p>
    <w:p w14:paraId="4FB113F9" w14:textId="77777777" w:rsidR="00AF1305" w:rsidRPr="00266294" w:rsidRDefault="00AF1305" w:rsidP="00AF1305">
      <w:pPr>
        <w:ind w:left="180"/>
      </w:pPr>
    </w:p>
    <w:p w14:paraId="4FB113FA" w14:textId="59CEC61E" w:rsidR="004D2EC0" w:rsidRPr="00266294" w:rsidRDefault="004D2EC0" w:rsidP="004D2EC0">
      <w:r w:rsidRPr="00266294">
        <w:rPr>
          <w:u w:val="single"/>
        </w:rPr>
        <w:t>Note:</w:t>
      </w:r>
      <w:r w:rsidRPr="00266294">
        <w:t xml:space="preserve"> Because of the linear nature of </w:t>
      </w:r>
      <w:r w:rsidR="0080749A">
        <w:t xml:space="preserve">transportation </w:t>
      </w:r>
      <w:r w:rsidRPr="00266294">
        <w:t xml:space="preserve">projects, the answers/conditions to the Buffer Alternatives and/or </w:t>
      </w:r>
      <w:r w:rsidR="00BA309D" w:rsidRPr="00266294">
        <w:t xml:space="preserve">Buffer </w:t>
      </w:r>
      <w:r w:rsidRPr="00266294">
        <w:t>E</w:t>
      </w:r>
      <w:r w:rsidR="00AC390A" w:rsidRPr="00266294">
        <w:t>xceptions</w:t>
      </w:r>
      <w:r w:rsidRPr="00266294">
        <w:t xml:space="preserve"> may change multiple times along a project</w:t>
      </w:r>
      <w:r w:rsidR="00B9391C" w:rsidRPr="00266294">
        <w:t>’</w:t>
      </w:r>
      <w:r w:rsidRPr="00266294">
        <w:t>s limit</w:t>
      </w:r>
      <w:r w:rsidR="00BA309D" w:rsidRPr="00266294">
        <w:t>.  This may make multiple evaluations necessary for some projects.</w:t>
      </w:r>
      <w:r w:rsidR="003403E8" w:rsidRPr="00266294">
        <w:t xml:space="preserve">  If applicable, specify the locations of the </w:t>
      </w:r>
      <w:r w:rsidR="008845AD" w:rsidRPr="00266294">
        <w:t xml:space="preserve">different </w:t>
      </w:r>
      <w:r w:rsidR="003403E8" w:rsidRPr="00266294">
        <w:t>evaluations</w:t>
      </w:r>
      <w:r w:rsidR="008845AD" w:rsidRPr="00266294">
        <w:t xml:space="preserve"> and conclusions</w:t>
      </w:r>
      <w:r w:rsidR="003403E8" w:rsidRPr="00266294">
        <w:t xml:space="preserve"> by mile-marker or stationing</w:t>
      </w:r>
      <w:r w:rsidR="00BA309D" w:rsidRPr="00266294">
        <w:t>.</w:t>
      </w:r>
    </w:p>
    <w:p w14:paraId="4FB113FB" w14:textId="77777777" w:rsidR="004D2EC0" w:rsidRPr="00266294" w:rsidRDefault="004D2EC0" w:rsidP="00180F0D">
      <w:pPr>
        <w:pStyle w:val="Tabletext"/>
        <w:spacing w:before="0" w:after="0"/>
        <w:rPr>
          <w:rFonts w:ascii="Arial" w:hAnsi="Arial" w:cs="Arial"/>
          <w:b/>
          <w:sz w:val="20"/>
          <w:szCs w:val="20"/>
        </w:rPr>
      </w:pPr>
    </w:p>
    <w:p w14:paraId="4FB113FC" w14:textId="67D22099" w:rsidR="003400CD" w:rsidRPr="00813C0D" w:rsidRDefault="003400CD" w:rsidP="00180F0D">
      <w:pPr>
        <w:pStyle w:val="Tabletext"/>
        <w:spacing w:before="0" w:after="0"/>
        <w:rPr>
          <w:rFonts w:ascii="Arial" w:hAnsi="Arial" w:cs="Arial"/>
          <w:sz w:val="8"/>
          <w:szCs w:val="12"/>
        </w:rPr>
      </w:pPr>
      <w:r w:rsidRPr="00813C0D">
        <w:rPr>
          <w:rFonts w:ascii="Arial" w:hAnsi="Arial" w:cs="Arial"/>
          <w:b/>
          <w:sz w:val="20"/>
        </w:rPr>
        <w:t>Buffer Compliance Alternatives</w:t>
      </w:r>
      <w:r w:rsidR="00095309" w:rsidRPr="00813C0D">
        <w:rPr>
          <w:rFonts w:ascii="Arial" w:hAnsi="Arial" w:cs="Arial"/>
          <w:b/>
          <w:sz w:val="20"/>
        </w:rPr>
        <w:t xml:space="preserve"> – </w:t>
      </w:r>
      <w:r w:rsidR="00095309" w:rsidRPr="00813C0D">
        <w:rPr>
          <w:rFonts w:ascii="Arial" w:hAnsi="Arial" w:cs="Arial"/>
          <w:sz w:val="20"/>
        </w:rPr>
        <w:t xml:space="preserve">Choose one of </w:t>
      </w:r>
      <w:r w:rsidR="00B44834">
        <w:rPr>
          <w:rFonts w:ascii="Arial" w:hAnsi="Arial" w:cs="Arial"/>
          <w:sz w:val="20"/>
        </w:rPr>
        <w:t>four</w:t>
      </w:r>
    </w:p>
    <w:tbl>
      <w:tblPr>
        <w:tblW w:w="10771" w:type="dxa"/>
        <w:jc w:val="center"/>
        <w:tblBorders>
          <w:top w:val="single" w:sz="4" w:space="0" w:color="auto"/>
          <w:left w:val="single" w:sz="4" w:space="0" w:color="auto"/>
          <w:bottom w:val="single" w:sz="2" w:space="0" w:color="auto"/>
          <w:right w:val="single" w:sz="4" w:space="0" w:color="auto"/>
        </w:tblBorders>
        <w:tblLayout w:type="fixed"/>
        <w:tblCellMar>
          <w:left w:w="58" w:type="dxa"/>
          <w:right w:w="58" w:type="dxa"/>
        </w:tblCellMar>
        <w:tblLook w:val="01E0" w:firstRow="1" w:lastRow="1" w:firstColumn="1" w:lastColumn="1" w:noHBand="0" w:noVBand="0"/>
      </w:tblPr>
      <w:tblGrid>
        <w:gridCol w:w="445"/>
        <w:gridCol w:w="10326"/>
      </w:tblGrid>
      <w:tr w:rsidR="0027347C" w:rsidRPr="00266294" w14:paraId="4FB11402" w14:textId="77777777" w:rsidTr="000914FB">
        <w:trPr>
          <w:trHeight w:val="467"/>
          <w:jc w:val="center"/>
        </w:trPr>
        <w:tc>
          <w:tcPr>
            <w:tcW w:w="445" w:type="dxa"/>
          </w:tcPr>
          <w:p w14:paraId="4FB113FD" w14:textId="77777777" w:rsidR="00266294" w:rsidRDefault="00266294" w:rsidP="00157D38">
            <w:pPr>
              <w:pStyle w:val="Tabletext"/>
              <w:spacing w:before="0" w:after="0"/>
              <w:ind w:left="288" w:hanging="288"/>
              <w:jc w:val="center"/>
              <w:rPr>
                <w:rFonts w:ascii="Arial" w:hAnsi="Arial" w:cs="Arial"/>
                <w:sz w:val="20"/>
                <w:szCs w:val="20"/>
              </w:rPr>
            </w:pPr>
          </w:p>
          <w:p w14:paraId="4FB113FE" w14:textId="77777777" w:rsidR="00157D38" w:rsidRPr="00266294" w:rsidRDefault="00157D38" w:rsidP="00ED5C9D">
            <w:pPr>
              <w:pStyle w:val="Tabletext"/>
              <w:spacing w:before="0" w:after="0"/>
              <w:ind w:left="288" w:hanging="288"/>
              <w:rPr>
                <w:rFonts w:ascii="Arial" w:hAnsi="Arial" w:cs="Arial"/>
                <w:sz w:val="20"/>
                <w:szCs w:val="20"/>
              </w:rPr>
            </w:pPr>
            <w:r w:rsidRPr="00266294">
              <w:rPr>
                <w:rFonts w:ascii="Arial" w:hAnsi="Arial" w:cs="Arial"/>
                <w:sz w:val="20"/>
                <w:szCs w:val="20"/>
              </w:rPr>
              <w:fldChar w:fldCharType="begin">
                <w:ffData>
                  <w:name w:val="Check107"/>
                  <w:enabled/>
                  <w:calcOnExit w:val="0"/>
                  <w:checkBox>
                    <w:sizeAuto/>
                    <w:default w:val="0"/>
                  </w:checkBox>
                </w:ffData>
              </w:fldChar>
            </w:r>
            <w:bookmarkStart w:id="176" w:name="Check107"/>
            <w:r w:rsidRPr="00266294">
              <w:rPr>
                <w:rFonts w:ascii="Arial" w:hAnsi="Arial" w:cs="Arial"/>
                <w:sz w:val="20"/>
                <w:szCs w:val="20"/>
              </w:rPr>
              <w:instrText xml:space="preserve"> FORMCHECKBOX </w:instrText>
            </w:r>
            <w:r w:rsidRPr="00266294">
              <w:rPr>
                <w:rFonts w:ascii="Arial" w:hAnsi="Arial" w:cs="Arial"/>
                <w:sz w:val="20"/>
                <w:szCs w:val="20"/>
              </w:rPr>
            </w:r>
            <w:r w:rsidRPr="00266294">
              <w:rPr>
                <w:rFonts w:ascii="Arial" w:hAnsi="Arial" w:cs="Arial"/>
                <w:sz w:val="20"/>
                <w:szCs w:val="20"/>
              </w:rPr>
              <w:fldChar w:fldCharType="separate"/>
            </w:r>
            <w:r w:rsidRPr="00266294">
              <w:rPr>
                <w:rFonts w:ascii="Arial" w:hAnsi="Arial" w:cs="Arial"/>
                <w:sz w:val="20"/>
                <w:szCs w:val="20"/>
              </w:rPr>
              <w:fldChar w:fldCharType="end"/>
            </w:r>
            <w:bookmarkEnd w:id="176"/>
          </w:p>
        </w:tc>
        <w:tc>
          <w:tcPr>
            <w:tcW w:w="10326" w:type="dxa"/>
            <w:vAlign w:val="center"/>
          </w:tcPr>
          <w:p w14:paraId="4FB113FF" w14:textId="77777777" w:rsidR="00266294" w:rsidRDefault="00266294" w:rsidP="006349AD">
            <w:pPr>
              <w:pStyle w:val="Tabletext"/>
              <w:spacing w:before="0" w:after="0"/>
              <w:rPr>
                <w:rFonts w:ascii="Arial" w:hAnsi="Arial" w:cs="Arial"/>
                <w:sz w:val="20"/>
                <w:szCs w:val="20"/>
              </w:rPr>
            </w:pPr>
          </w:p>
          <w:p w14:paraId="4FB11400" w14:textId="13F10150" w:rsidR="00157D38" w:rsidRPr="00266294" w:rsidRDefault="00821228" w:rsidP="006349AD">
            <w:pPr>
              <w:pStyle w:val="Tabletext"/>
              <w:spacing w:before="0" w:after="0"/>
              <w:rPr>
                <w:rFonts w:ascii="Arial" w:hAnsi="Arial" w:cs="Arial"/>
                <w:sz w:val="20"/>
                <w:szCs w:val="20"/>
              </w:rPr>
            </w:pPr>
            <w:r w:rsidRPr="00266294">
              <w:rPr>
                <w:rFonts w:ascii="Arial" w:hAnsi="Arial" w:cs="Arial"/>
                <w:sz w:val="20"/>
                <w:szCs w:val="20"/>
              </w:rPr>
              <w:t>A</w:t>
            </w:r>
            <w:r w:rsidR="00813C0D" w:rsidRPr="00266294">
              <w:rPr>
                <w:rFonts w:ascii="Arial" w:hAnsi="Arial" w:cs="Arial"/>
                <w:sz w:val="20"/>
                <w:szCs w:val="20"/>
              </w:rPr>
              <w:t xml:space="preserve"> 50-foot undisturbed natural buffer</w:t>
            </w:r>
            <w:r w:rsidRPr="00266294">
              <w:rPr>
                <w:rFonts w:ascii="Arial" w:hAnsi="Arial" w:cs="Arial"/>
                <w:sz w:val="20"/>
                <w:szCs w:val="20"/>
              </w:rPr>
              <w:t xml:space="preserve"> will be provided</w:t>
            </w:r>
            <w:r w:rsidR="00B45BA0" w:rsidRPr="00266294">
              <w:rPr>
                <w:rFonts w:ascii="Arial" w:hAnsi="Arial" w:cs="Arial"/>
                <w:sz w:val="20"/>
                <w:szCs w:val="20"/>
              </w:rPr>
              <w:t xml:space="preserve">, as per the requirements in </w:t>
            </w:r>
            <w:r w:rsidR="00B44834">
              <w:rPr>
                <w:rFonts w:ascii="Arial" w:hAnsi="Arial" w:cs="Arial"/>
                <w:sz w:val="20"/>
                <w:szCs w:val="20"/>
              </w:rPr>
              <w:t>CGP.</w:t>
            </w:r>
          </w:p>
          <w:p w14:paraId="4FB11401" w14:textId="77777777" w:rsidR="00266294" w:rsidRPr="00266294" w:rsidRDefault="00266294" w:rsidP="006349AD">
            <w:pPr>
              <w:pStyle w:val="Tabletext"/>
              <w:spacing w:before="0" w:after="0"/>
              <w:rPr>
                <w:rFonts w:ascii="Arial" w:hAnsi="Arial" w:cs="Arial"/>
                <w:sz w:val="20"/>
                <w:szCs w:val="20"/>
              </w:rPr>
            </w:pPr>
          </w:p>
        </w:tc>
      </w:tr>
      <w:tr w:rsidR="00266294" w:rsidRPr="00266294" w14:paraId="4FB11407" w14:textId="77777777" w:rsidTr="00B44834">
        <w:trPr>
          <w:trHeight w:val="737"/>
          <w:jc w:val="center"/>
        </w:trPr>
        <w:tc>
          <w:tcPr>
            <w:tcW w:w="445" w:type="dxa"/>
            <w:tcBorders>
              <w:bottom w:val="nil"/>
            </w:tcBorders>
          </w:tcPr>
          <w:p w14:paraId="4FB11403" w14:textId="77777777" w:rsidR="00266294" w:rsidRPr="00266294" w:rsidRDefault="00266294" w:rsidP="00CD3D5D"/>
          <w:p w14:paraId="4FB11404" w14:textId="77777777" w:rsidR="00266294" w:rsidRPr="00266294" w:rsidRDefault="00266294" w:rsidP="00ED5C9D">
            <w:pPr>
              <w:pStyle w:val="Tabletext"/>
              <w:spacing w:before="0" w:after="0"/>
              <w:ind w:left="288" w:hanging="288"/>
              <w:rPr>
                <w:rFonts w:ascii="Arial" w:hAnsi="Arial" w:cs="Arial"/>
                <w:sz w:val="20"/>
                <w:szCs w:val="20"/>
              </w:rPr>
            </w:pPr>
            <w:r w:rsidRPr="00266294">
              <w:rPr>
                <w:rFonts w:ascii="Arial" w:hAnsi="Arial" w:cs="Arial"/>
                <w:sz w:val="20"/>
                <w:szCs w:val="20"/>
              </w:rPr>
              <w:fldChar w:fldCharType="begin">
                <w:ffData>
                  <w:name w:val="Check107"/>
                  <w:enabled/>
                  <w:calcOnExit w:val="0"/>
                  <w:checkBox>
                    <w:sizeAuto/>
                    <w:default w:val="0"/>
                  </w:checkBox>
                </w:ffData>
              </w:fldChar>
            </w:r>
            <w:r w:rsidRPr="00266294">
              <w:rPr>
                <w:rFonts w:ascii="Arial" w:hAnsi="Arial" w:cs="Arial"/>
                <w:sz w:val="20"/>
                <w:szCs w:val="20"/>
              </w:rPr>
              <w:instrText xml:space="preserve"> FORMCHECKBOX </w:instrText>
            </w:r>
            <w:r w:rsidRPr="00266294">
              <w:rPr>
                <w:rFonts w:ascii="Arial" w:hAnsi="Arial" w:cs="Arial"/>
                <w:sz w:val="20"/>
                <w:szCs w:val="20"/>
              </w:rPr>
            </w:r>
            <w:r w:rsidRPr="00266294">
              <w:rPr>
                <w:rFonts w:ascii="Arial" w:hAnsi="Arial" w:cs="Arial"/>
                <w:sz w:val="20"/>
                <w:szCs w:val="20"/>
              </w:rPr>
              <w:fldChar w:fldCharType="separate"/>
            </w:r>
            <w:r w:rsidRPr="00266294">
              <w:rPr>
                <w:rFonts w:ascii="Arial" w:hAnsi="Arial" w:cs="Arial"/>
                <w:sz w:val="20"/>
                <w:szCs w:val="20"/>
              </w:rPr>
              <w:fldChar w:fldCharType="end"/>
            </w:r>
          </w:p>
        </w:tc>
        <w:tc>
          <w:tcPr>
            <w:tcW w:w="10326" w:type="dxa"/>
            <w:tcBorders>
              <w:bottom w:val="nil"/>
            </w:tcBorders>
            <w:vAlign w:val="center"/>
          </w:tcPr>
          <w:p w14:paraId="4FB11405" w14:textId="6F1501BF" w:rsidR="00266294" w:rsidRDefault="00266294" w:rsidP="00CD3D5D">
            <w:pPr>
              <w:pStyle w:val="Tabletext"/>
              <w:spacing w:before="0" w:after="0"/>
              <w:rPr>
                <w:rFonts w:ascii="Arial" w:hAnsi="Arial" w:cs="Arial"/>
                <w:sz w:val="20"/>
                <w:szCs w:val="20"/>
              </w:rPr>
            </w:pPr>
            <w:r w:rsidRPr="00266294">
              <w:rPr>
                <w:rFonts w:ascii="Arial" w:hAnsi="Arial" w:cs="Arial"/>
                <w:sz w:val="20"/>
                <w:szCs w:val="20"/>
              </w:rPr>
              <w:t xml:space="preserve">An undisturbed natural buffer that is less than 50 feet and supplemented by erosion and sediment controls, achieving the sediment load reduction equivalent to a 50-foot undisturbed natural buffer, will be provided and maintained, as per the requirements in CGP. </w:t>
            </w:r>
          </w:p>
          <w:p w14:paraId="4FB11406" w14:textId="77777777" w:rsidR="00266294" w:rsidRPr="00266294" w:rsidRDefault="00266294" w:rsidP="00CD3D5D">
            <w:pPr>
              <w:pStyle w:val="Tabletext"/>
              <w:spacing w:before="0" w:after="0"/>
              <w:rPr>
                <w:rFonts w:ascii="Arial" w:hAnsi="Arial" w:cs="Arial"/>
                <w:sz w:val="20"/>
                <w:szCs w:val="20"/>
              </w:rPr>
            </w:pPr>
          </w:p>
        </w:tc>
      </w:tr>
      <w:tr w:rsidR="00B44834" w:rsidRPr="00266294" w14:paraId="5946D1D4" w14:textId="77777777" w:rsidTr="00B44834">
        <w:trPr>
          <w:trHeight w:val="737"/>
          <w:jc w:val="center"/>
        </w:trPr>
        <w:tc>
          <w:tcPr>
            <w:tcW w:w="445" w:type="dxa"/>
            <w:tcBorders>
              <w:top w:val="nil"/>
              <w:left w:val="single" w:sz="4" w:space="0" w:color="auto"/>
              <w:bottom w:val="nil"/>
            </w:tcBorders>
          </w:tcPr>
          <w:p w14:paraId="3DDAA499" w14:textId="0844CD21" w:rsidR="00B44834" w:rsidRPr="00266294" w:rsidRDefault="00731610" w:rsidP="00327CB2">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0326" w:type="dxa"/>
            <w:tcBorders>
              <w:top w:val="nil"/>
              <w:bottom w:val="nil"/>
              <w:right w:val="single" w:sz="4" w:space="0" w:color="auto"/>
            </w:tcBorders>
            <w:vAlign w:val="center"/>
          </w:tcPr>
          <w:p w14:paraId="07E95D5F" w14:textId="77777777" w:rsidR="00B44834" w:rsidRDefault="00B44834" w:rsidP="00327CB2">
            <w:pPr>
              <w:pStyle w:val="Tabletext"/>
              <w:spacing w:before="0" w:after="0"/>
              <w:rPr>
                <w:rFonts w:ascii="Arial" w:hAnsi="Arial" w:cs="Arial"/>
                <w:sz w:val="20"/>
                <w:szCs w:val="20"/>
              </w:rPr>
            </w:pPr>
            <w:r w:rsidRPr="00266294">
              <w:rPr>
                <w:rFonts w:ascii="Arial" w:hAnsi="Arial" w:cs="Arial"/>
                <w:sz w:val="20"/>
                <w:szCs w:val="20"/>
              </w:rPr>
              <w:t xml:space="preserve">It is infeasible to provide and maintain an undisturbed natural buffer of any size.  Erosion and sediment controls to achieve the sediment load reduction equivalent to a 50-foot undisturbed natural buffer will be implemented, as per the requirements in CGP.  </w:t>
            </w:r>
          </w:p>
          <w:p w14:paraId="1EAFCC8C" w14:textId="77777777" w:rsidR="00B44834" w:rsidRPr="00266294" w:rsidRDefault="00B44834" w:rsidP="00327CB2">
            <w:pPr>
              <w:pStyle w:val="Tabletext"/>
              <w:spacing w:before="0" w:after="0"/>
              <w:rPr>
                <w:rFonts w:ascii="Arial" w:hAnsi="Arial" w:cs="Arial"/>
                <w:sz w:val="20"/>
                <w:szCs w:val="20"/>
              </w:rPr>
            </w:pPr>
          </w:p>
        </w:tc>
      </w:tr>
      <w:tr w:rsidR="00266294" w:rsidRPr="00266294" w14:paraId="4FB1140A" w14:textId="77777777" w:rsidTr="00B44834">
        <w:trPr>
          <w:trHeight w:val="486"/>
          <w:jc w:val="center"/>
        </w:trPr>
        <w:tc>
          <w:tcPr>
            <w:tcW w:w="445" w:type="dxa"/>
            <w:tcBorders>
              <w:top w:val="nil"/>
              <w:left w:val="single" w:sz="4" w:space="0" w:color="auto"/>
              <w:bottom w:val="single" w:sz="2" w:space="0" w:color="auto"/>
            </w:tcBorders>
          </w:tcPr>
          <w:p w14:paraId="4FB11408" w14:textId="7DF94A43" w:rsidR="00266294" w:rsidRPr="00266294" w:rsidRDefault="00731610" w:rsidP="00266294">
            <w:r>
              <w:lastRenderedPageBreak/>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0326" w:type="dxa"/>
            <w:tcBorders>
              <w:top w:val="nil"/>
              <w:bottom w:val="single" w:sz="4" w:space="0" w:color="auto"/>
              <w:right w:val="single" w:sz="4" w:space="0" w:color="auto"/>
            </w:tcBorders>
            <w:vAlign w:val="center"/>
          </w:tcPr>
          <w:p w14:paraId="6F146C09" w14:textId="074B8A0D" w:rsidR="00266294" w:rsidRDefault="00B44834" w:rsidP="00E546B2">
            <w:pPr>
              <w:pStyle w:val="Tabletext"/>
              <w:spacing w:before="0" w:after="0"/>
              <w:rPr>
                <w:rFonts w:ascii="Arial" w:hAnsi="Arial" w:cs="Arial"/>
                <w:sz w:val="20"/>
                <w:szCs w:val="20"/>
              </w:rPr>
            </w:pPr>
            <w:r>
              <w:rPr>
                <w:rFonts w:ascii="Arial" w:hAnsi="Arial" w:cs="Arial"/>
                <w:sz w:val="20"/>
                <w:szCs w:val="20"/>
              </w:rPr>
              <w:t>A buffer exception applies, mark appropriate box below</w:t>
            </w:r>
            <w:r w:rsidR="00266294" w:rsidRPr="00266294">
              <w:rPr>
                <w:rFonts w:ascii="Arial" w:hAnsi="Arial" w:cs="Arial"/>
                <w:sz w:val="20"/>
                <w:szCs w:val="20"/>
              </w:rPr>
              <w:t xml:space="preserve">.  </w:t>
            </w:r>
          </w:p>
          <w:p w14:paraId="4FB11409" w14:textId="464563DA" w:rsidR="00B44834" w:rsidRPr="00266294" w:rsidRDefault="00B44834" w:rsidP="00E546B2">
            <w:pPr>
              <w:pStyle w:val="Tabletext"/>
              <w:spacing w:before="0" w:after="0"/>
              <w:rPr>
                <w:rFonts w:ascii="Arial" w:hAnsi="Arial" w:cs="Arial"/>
                <w:sz w:val="20"/>
                <w:szCs w:val="20"/>
              </w:rPr>
            </w:pPr>
          </w:p>
        </w:tc>
      </w:tr>
    </w:tbl>
    <w:p w14:paraId="4FB1140B" w14:textId="77777777" w:rsidR="006C479B" w:rsidRPr="00266294" w:rsidRDefault="006C479B"/>
    <w:p w14:paraId="4FB1140C" w14:textId="77777777" w:rsidR="00264FAD" w:rsidRPr="00266294" w:rsidRDefault="00264FAD" w:rsidP="00D532E0">
      <w:pPr>
        <w:pStyle w:val="Tabletext"/>
        <w:spacing w:before="0" w:after="0"/>
        <w:rPr>
          <w:rFonts w:ascii="Arial" w:hAnsi="Arial" w:cs="Arial"/>
          <w:sz w:val="20"/>
          <w:szCs w:val="20"/>
        </w:rPr>
      </w:pPr>
      <w:r w:rsidRPr="00266294">
        <w:rPr>
          <w:rFonts w:ascii="Arial" w:hAnsi="Arial" w:cs="Arial"/>
          <w:b/>
          <w:sz w:val="20"/>
          <w:szCs w:val="20"/>
        </w:rPr>
        <w:t>Buffer Exceptions</w:t>
      </w:r>
      <w:r w:rsidR="00095309" w:rsidRPr="00266294">
        <w:rPr>
          <w:rFonts w:ascii="Arial" w:hAnsi="Arial" w:cs="Arial"/>
          <w:b/>
          <w:sz w:val="20"/>
          <w:szCs w:val="20"/>
        </w:rPr>
        <w:t xml:space="preserve"> – </w:t>
      </w:r>
      <w:r w:rsidR="00095309" w:rsidRPr="00266294">
        <w:rPr>
          <w:rFonts w:ascii="Arial" w:hAnsi="Arial" w:cs="Arial"/>
          <w:sz w:val="20"/>
          <w:szCs w:val="20"/>
        </w:rPr>
        <w:t>Choose any that apply</w:t>
      </w:r>
      <w:r w:rsidR="00AC390A" w:rsidRPr="00266294">
        <w:rPr>
          <w:rFonts w:ascii="Arial" w:hAnsi="Arial" w:cs="Arial"/>
          <w:sz w:val="20"/>
          <w:szCs w:val="20"/>
        </w:rPr>
        <w:t>.</w:t>
      </w:r>
    </w:p>
    <w:p w14:paraId="4FB1140D" w14:textId="77777777" w:rsidR="00FB0514" w:rsidRPr="00266294" w:rsidRDefault="00AC390A" w:rsidP="00D532E0">
      <w:r w:rsidRPr="00266294">
        <w:t>*Note: If multiple exceptions apply to one portion of the project, or different exceptions apply to different portions of the project, specify by mile-marker or stationing.</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45"/>
        <w:gridCol w:w="10326"/>
      </w:tblGrid>
      <w:tr w:rsidR="00C23256" w:rsidRPr="00266294" w14:paraId="4FB11430" w14:textId="77777777" w:rsidTr="00614587">
        <w:trPr>
          <w:cantSplit/>
          <w:trHeight w:val="1038"/>
          <w:jc w:val="center"/>
        </w:trPr>
        <w:tc>
          <w:tcPr>
            <w:tcW w:w="445" w:type="dxa"/>
            <w:tcBorders>
              <w:top w:val="single" w:sz="4" w:space="0" w:color="auto"/>
              <w:left w:val="single" w:sz="4" w:space="0" w:color="auto"/>
              <w:bottom w:val="nil"/>
              <w:right w:val="nil"/>
            </w:tcBorders>
          </w:tcPr>
          <w:p w14:paraId="6E0FE902" w14:textId="77777777" w:rsidR="00A075AF" w:rsidRDefault="00A075AF" w:rsidP="00ED5C9D">
            <w:pPr>
              <w:pStyle w:val="Tabletext"/>
              <w:spacing w:before="0" w:after="0"/>
              <w:rPr>
                <w:rFonts w:ascii="Arial" w:hAnsi="Arial" w:cs="Arial"/>
                <w:bCs/>
                <w:sz w:val="20"/>
                <w:szCs w:val="20"/>
              </w:rPr>
            </w:pPr>
          </w:p>
          <w:p w14:paraId="4FB1140F" w14:textId="21F10E3C" w:rsidR="00ED5C9D" w:rsidRDefault="00731610" w:rsidP="00ED5C9D">
            <w:pPr>
              <w:pStyle w:val="Tabletext"/>
              <w:spacing w:before="0" w:after="0"/>
              <w:rPr>
                <w:rFonts w:ascii="Arial" w:hAnsi="Arial" w:cs="Arial"/>
                <w:bCs/>
                <w:sz w:val="20"/>
                <w:szCs w:val="20"/>
              </w:rPr>
            </w:pPr>
            <w:r>
              <w:rPr>
                <w:rFonts w:ascii="Arial" w:hAnsi="Arial" w:cs="Arial"/>
                <w:bCs/>
                <w:sz w:val="20"/>
                <w:szCs w:val="20"/>
              </w:rPr>
              <w:fldChar w:fldCharType="begin">
                <w:ffData>
                  <w:name w:val="Check110"/>
                  <w:enabled/>
                  <w:calcOnExit w:val="0"/>
                  <w:checkBox>
                    <w:sizeAuto/>
                    <w:default w:val="0"/>
                  </w:checkBox>
                </w:ffData>
              </w:fldChar>
            </w:r>
            <w:bookmarkStart w:id="177" w:name="Check110"/>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177"/>
          </w:p>
          <w:p w14:paraId="4FB11410" w14:textId="77777777" w:rsidR="00ED5C9D" w:rsidRDefault="00ED5C9D" w:rsidP="00614587">
            <w:pPr>
              <w:pStyle w:val="Tabletext"/>
              <w:spacing w:before="0" w:after="0"/>
              <w:jc w:val="center"/>
              <w:rPr>
                <w:rFonts w:ascii="Arial" w:hAnsi="Arial" w:cs="Arial"/>
                <w:bCs/>
                <w:sz w:val="20"/>
                <w:szCs w:val="20"/>
              </w:rPr>
            </w:pPr>
          </w:p>
          <w:p w14:paraId="4FB11411" w14:textId="77777777" w:rsidR="00ED5C9D" w:rsidRDefault="00ED5C9D" w:rsidP="00614587">
            <w:pPr>
              <w:pStyle w:val="Tabletext"/>
              <w:spacing w:before="0" w:after="0"/>
              <w:jc w:val="center"/>
              <w:rPr>
                <w:rFonts w:ascii="Arial" w:hAnsi="Arial" w:cs="Arial"/>
                <w:bCs/>
                <w:sz w:val="20"/>
                <w:szCs w:val="20"/>
              </w:rPr>
            </w:pPr>
          </w:p>
          <w:p w14:paraId="4FB11413" w14:textId="77777777" w:rsidR="00ED5C9D" w:rsidRDefault="00ED5C9D" w:rsidP="00A075AF">
            <w:pPr>
              <w:pStyle w:val="Tabletext"/>
              <w:spacing w:before="0" w:after="0"/>
              <w:rPr>
                <w:rFonts w:ascii="Arial" w:hAnsi="Arial" w:cs="Arial"/>
                <w:bCs/>
                <w:sz w:val="20"/>
                <w:szCs w:val="20"/>
              </w:rPr>
            </w:pPr>
          </w:p>
          <w:p w14:paraId="4FB11414" w14:textId="77777777" w:rsidR="00ED5C9D" w:rsidRDefault="00ED5C9D" w:rsidP="00614587">
            <w:pPr>
              <w:pStyle w:val="Tabletext"/>
              <w:spacing w:before="0" w:after="0"/>
              <w:jc w:val="center"/>
              <w:rPr>
                <w:rFonts w:ascii="Arial" w:hAnsi="Arial" w:cs="Arial"/>
                <w:bCs/>
                <w:sz w:val="20"/>
                <w:szCs w:val="20"/>
              </w:rPr>
            </w:pPr>
          </w:p>
          <w:p w14:paraId="4FB11415" w14:textId="77777777" w:rsidR="00ED5C9D" w:rsidRDefault="00ED5C9D" w:rsidP="00ED5C9D">
            <w:pPr>
              <w:pStyle w:val="Tabletext"/>
              <w:spacing w:before="0" w:after="0"/>
              <w:rPr>
                <w:rFonts w:ascii="Arial" w:hAnsi="Arial" w:cs="Arial"/>
                <w:bCs/>
                <w:sz w:val="20"/>
                <w:szCs w:val="20"/>
              </w:rPr>
            </w:pPr>
            <w:r w:rsidRPr="00ED5C9D">
              <w:rPr>
                <w:rFonts w:ascii="Arial" w:hAnsi="Arial" w:cs="Arial"/>
                <w:bCs/>
                <w:sz w:val="20"/>
                <w:szCs w:val="20"/>
              </w:rPr>
              <w:fldChar w:fldCharType="begin">
                <w:ffData>
                  <w:name w:val="Check110"/>
                  <w:enabled/>
                  <w:calcOnExit w:val="0"/>
                  <w:checkBox>
                    <w:sizeAuto/>
                    <w:default w:val="0"/>
                  </w:checkBox>
                </w:ffData>
              </w:fldChar>
            </w:r>
            <w:r w:rsidRPr="00ED5C9D">
              <w:rPr>
                <w:rFonts w:ascii="Arial" w:hAnsi="Arial" w:cs="Arial"/>
                <w:bCs/>
                <w:sz w:val="20"/>
                <w:szCs w:val="20"/>
              </w:rPr>
              <w:instrText xml:space="preserve"> FORMCHECKBOX </w:instrText>
            </w:r>
            <w:r w:rsidRPr="00ED5C9D">
              <w:rPr>
                <w:rFonts w:ascii="Arial" w:hAnsi="Arial" w:cs="Arial"/>
                <w:bCs/>
                <w:sz w:val="20"/>
                <w:szCs w:val="20"/>
              </w:rPr>
            </w:r>
            <w:r w:rsidRPr="00ED5C9D">
              <w:rPr>
                <w:rFonts w:ascii="Arial" w:hAnsi="Arial" w:cs="Arial"/>
                <w:bCs/>
                <w:sz w:val="20"/>
                <w:szCs w:val="20"/>
              </w:rPr>
              <w:fldChar w:fldCharType="separate"/>
            </w:r>
            <w:r w:rsidRPr="00ED5C9D">
              <w:rPr>
                <w:rFonts w:ascii="Arial" w:hAnsi="Arial" w:cs="Arial"/>
                <w:bCs/>
                <w:sz w:val="20"/>
                <w:szCs w:val="20"/>
              </w:rPr>
              <w:fldChar w:fldCharType="end"/>
            </w:r>
          </w:p>
          <w:p w14:paraId="4FB11416" w14:textId="77777777" w:rsidR="00ED5C9D" w:rsidRDefault="00ED5C9D" w:rsidP="00614587">
            <w:pPr>
              <w:pStyle w:val="Tabletext"/>
              <w:spacing w:before="0" w:after="0"/>
              <w:jc w:val="center"/>
              <w:rPr>
                <w:rFonts w:ascii="Arial" w:hAnsi="Arial" w:cs="Arial"/>
                <w:bCs/>
                <w:sz w:val="20"/>
                <w:szCs w:val="20"/>
              </w:rPr>
            </w:pPr>
          </w:p>
          <w:p w14:paraId="4FB11417" w14:textId="77777777" w:rsidR="00ED5C9D" w:rsidRDefault="00ED5C9D" w:rsidP="00614587">
            <w:pPr>
              <w:pStyle w:val="Tabletext"/>
              <w:spacing w:before="0" w:after="0"/>
              <w:jc w:val="center"/>
              <w:rPr>
                <w:rFonts w:ascii="Arial" w:hAnsi="Arial" w:cs="Arial"/>
                <w:bCs/>
                <w:sz w:val="20"/>
                <w:szCs w:val="20"/>
              </w:rPr>
            </w:pPr>
          </w:p>
          <w:p w14:paraId="4FB1141A" w14:textId="77777777" w:rsidR="00ED5C9D" w:rsidRDefault="00ED5C9D" w:rsidP="00614587">
            <w:pPr>
              <w:pStyle w:val="Tabletext"/>
              <w:spacing w:before="0" w:after="0"/>
              <w:jc w:val="center"/>
              <w:rPr>
                <w:rFonts w:ascii="Arial" w:hAnsi="Arial" w:cs="Arial"/>
                <w:bCs/>
                <w:sz w:val="20"/>
                <w:szCs w:val="20"/>
              </w:rPr>
            </w:pPr>
          </w:p>
          <w:p w14:paraId="4FB1141B" w14:textId="77777777" w:rsidR="00ED5C9D" w:rsidRDefault="00ED5C9D" w:rsidP="00ED5C9D">
            <w:pPr>
              <w:pStyle w:val="Tabletext"/>
              <w:spacing w:before="0" w:after="0"/>
              <w:rPr>
                <w:rFonts w:ascii="Arial" w:hAnsi="Arial" w:cs="Arial"/>
                <w:bCs/>
                <w:sz w:val="20"/>
                <w:szCs w:val="20"/>
              </w:rPr>
            </w:pPr>
            <w:r w:rsidRPr="00ED5C9D">
              <w:rPr>
                <w:rFonts w:ascii="Arial" w:hAnsi="Arial" w:cs="Arial"/>
                <w:bCs/>
                <w:sz w:val="20"/>
                <w:szCs w:val="20"/>
              </w:rPr>
              <w:fldChar w:fldCharType="begin">
                <w:ffData>
                  <w:name w:val="Check112"/>
                  <w:enabled/>
                  <w:calcOnExit w:val="0"/>
                  <w:checkBox>
                    <w:sizeAuto/>
                    <w:default w:val="0"/>
                  </w:checkBox>
                </w:ffData>
              </w:fldChar>
            </w:r>
            <w:r w:rsidRPr="00ED5C9D">
              <w:rPr>
                <w:rFonts w:ascii="Arial" w:hAnsi="Arial" w:cs="Arial"/>
                <w:bCs/>
                <w:sz w:val="20"/>
                <w:szCs w:val="20"/>
              </w:rPr>
              <w:instrText xml:space="preserve"> FORMCHECKBOX </w:instrText>
            </w:r>
            <w:r w:rsidRPr="00ED5C9D">
              <w:rPr>
                <w:rFonts w:ascii="Arial" w:hAnsi="Arial" w:cs="Arial"/>
                <w:bCs/>
                <w:sz w:val="20"/>
                <w:szCs w:val="20"/>
              </w:rPr>
            </w:r>
            <w:r w:rsidRPr="00ED5C9D">
              <w:rPr>
                <w:rFonts w:ascii="Arial" w:hAnsi="Arial" w:cs="Arial"/>
                <w:bCs/>
                <w:sz w:val="20"/>
                <w:szCs w:val="20"/>
              </w:rPr>
              <w:fldChar w:fldCharType="separate"/>
            </w:r>
            <w:r w:rsidRPr="00ED5C9D">
              <w:rPr>
                <w:rFonts w:ascii="Arial" w:hAnsi="Arial" w:cs="Arial"/>
                <w:bCs/>
                <w:sz w:val="20"/>
                <w:szCs w:val="20"/>
              </w:rPr>
              <w:fldChar w:fldCharType="end"/>
            </w:r>
          </w:p>
          <w:p w14:paraId="4FB1141C" w14:textId="77777777" w:rsidR="00ED5C9D" w:rsidRDefault="00ED5C9D" w:rsidP="00614587">
            <w:pPr>
              <w:pStyle w:val="Tabletext"/>
              <w:spacing w:before="0" w:after="0"/>
              <w:jc w:val="center"/>
              <w:rPr>
                <w:rFonts w:ascii="Arial" w:hAnsi="Arial" w:cs="Arial"/>
                <w:bCs/>
                <w:sz w:val="20"/>
                <w:szCs w:val="20"/>
              </w:rPr>
            </w:pPr>
          </w:p>
          <w:p w14:paraId="4FB1141D" w14:textId="77777777" w:rsidR="00ED5C9D" w:rsidRDefault="00ED5C9D" w:rsidP="00614587">
            <w:pPr>
              <w:pStyle w:val="Tabletext"/>
              <w:spacing w:before="0" w:after="0"/>
              <w:jc w:val="center"/>
              <w:rPr>
                <w:rFonts w:ascii="Arial" w:hAnsi="Arial" w:cs="Arial"/>
                <w:bCs/>
                <w:sz w:val="20"/>
                <w:szCs w:val="20"/>
              </w:rPr>
            </w:pPr>
          </w:p>
          <w:p w14:paraId="4FB1141E" w14:textId="391341E4" w:rsidR="00ED5C9D" w:rsidRDefault="00ED5C9D" w:rsidP="00614587">
            <w:pPr>
              <w:pStyle w:val="Tabletext"/>
              <w:spacing w:before="0" w:after="0"/>
              <w:jc w:val="center"/>
              <w:rPr>
                <w:rFonts w:ascii="Arial" w:hAnsi="Arial" w:cs="Arial"/>
                <w:bCs/>
                <w:sz w:val="20"/>
                <w:szCs w:val="20"/>
              </w:rPr>
            </w:pPr>
          </w:p>
          <w:p w14:paraId="32D3936F" w14:textId="77777777" w:rsidR="00A075AF" w:rsidRDefault="00A075AF" w:rsidP="00614587">
            <w:pPr>
              <w:pStyle w:val="Tabletext"/>
              <w:spacing w:before="0" w:after="0"/>
              <w:jc w:val="center"/>
              <w:rPr>
                <w:rFonts w:ascii="Arial" w:hAnsi="Arial" w:cs="Arial"/>
                <w:bCs/>
                <w:sz w:val="20"/>
                <w:szCs w:val="20"/>
              </w:rPr>
            </w:pPr>
          </w:p>
          <w:p w14:paraId="4FB1141F" w14:textId="77777777" w:rsidR="00ED5C9D" w:rsidRDefault="00ED5C9D" w:rsidP="00614587">
            <w:pPr>
              <w:pStyle w:val="Tabletext"/>
              <w:spacing w:before="0" w:after="0"/>
              <w:jc w:val="center"/>
              <w:rPr>
                <w:rFonts w:ascii="Arial" w:hAnsi="Arial" w:cs="Arial"/>
                <w:bCs/>
                <w:sz w:val="20"/>
                <w:szCs w:val="20"/>
              </w:rPr>
            </w:pPr>
          </w:p>
          <w:p w14:paraId="4FB11420" w14:textId="77777777" w:rsidR="00C23256" w:rsidRPr="00266294" w:rsidRDefault="00C23256" w:rsidP="00ED5C9D">
            <w:pPr>
              <w:pStyle w:val="Tabletext"/>
              <w:spacing w:before="0" w:after="0"/>
              <w:rPr>
                <w:rFonts w:ascii="Arial" w:hAnsi="Arial" w:cs="Arial"/>
                <w:bCs/>
                <w:sz w:val="20"/>
                <w:szCs w:val="20"/>
              </w:rPr>
            </w:pPr>
            <w:r w:rsidRPr="00266294">
              <w:rPr>
                <w:rFonts w:ascii="Arial" w:hAnsi="Arial" w:cs="Arial"/>
                <w:bCs/>
                <w:sz w:val="20"/>
                <w:szCs w:val="20"/>
              </w:rPr>
              <w:fldChar w:fldCharType="begin">
                <w:ffData>
                  <w:name w:val="Check110"/>
                  <w:enabled/>
                  <w:calcOnExit w:val="0"/>
                  <w:checkBox>
                    <w:sizeAuto/>
                    <w:default w:val="0"/>
                  </w:checkBox>
                </w:ffData>
              </w:fldChar>
            </w:r>
            <w:r w:rsidRPr="00266294">
              <w:rPr>
                <w:rFonts w:ascii="Arial" w:hAnsi="Arial" w:cs="Arial"/>
                <w:bCs/>
                <w:sz w:val="20"/>
                <w:szCs w:val="20"/>
              </w:rPr>
              <w:instrText xml:space="preserve"> FORMCHECKBOX </w:instrText>
            </w:r>
            <w:r w:rsidRPr="00266294">
              <w:rPr>
                <w:rFonts w:ascii="Arial" w:hAnsi="Arial" w:cs="Arial"/>
                <w:bCs/>
                <w:sz w:val="20"/>
                <w:szCs w:val="20"/>
              </w:rPr>
            </w:r>
            <w:r w:rsidRPr="00266294">
              <w:rPr>
                <w:rFonts w:ascii="Arial" w:hAnsi="Arial" w:cs="Arial"/>
                <w:bCs/>
                <w:sz w:val="20"/>
                <w:szCs w:val="20"/>
              </w:rPr>
              <w:fldChar w:fldCharType="separate"/>
            </w:r>
            <w:r w:rsidRPr="00266294">
              <w:rPr>
                <w:rFonts w:ascii="Arial" w:hAnsi="Arial" w:cs="Arial"/>
                <w:bCs/>
                <w:sz w:val="20"/>
                <w:szCs w:val="20"/>
              </w:rPr>
              <w:fldChar w:fldCharType="end"/>
            </w:r>
          </w:p>
        </w:tc>
        <w:tc>
          <w:tcPr>
            <w:tcW w:w="10326" w:type="dxa"/>
            <w:tcBorders>
              <w:top w:val="single" w:sz="4" w:space="0" w:color="auto"/>
              <w:left w:val="nil"/>
              <w:bottom w:val="nil"/>
              <w:right w:val="single" w:sz="4" w:space="0" w:color="auto"/>
            </w:tcBorders>
            <w:vAlign w:val="center"/>
          </w:tcPr>
          <w:p w14:paraId="4FB11422" w14:textId="1744D252" w:rsidR="00C23256" w:rsidRPr="00266294" w:rsidRDefault="00C23256" w:rsidP="00C23256">
            <w:pPr>
              <w:pStyle w:val="Tabletext"/>
              <w:rPr>
                <w:rFonts w:ascii="Arial" w:hAnsi="Arial" w:cs="Arial"/>
                <w:sz w:val="20"/>
                <w:szCs w:val="20"/>
              </w:rPr>
            </w:pPr>
            <w:r w:rsidRPr="00266294">
              <w:rPr>
                <w:rFonts w:ascii="Arial" w:hAnsi="Arial" w:cs="Arial"/>
                <w:sz w:val="20"/>
                <w:szCs w:val="20"/>
              </w:rPr>
              <w:t>The</w:t>
            </w:r>
            <w:r w:rsidR="0056791E" w:rsidRPr="00266294">
              <w:rPr>
                <w:rFonts w:ascii="Arial" w:hAnsi="Arial" w:cs="Arial"/>
                <w:sz w:val="20"/>
                <w:szCs w:val="20"/>
              </w:rPr>
              <w:t xml:space="preserve"> </w:t>
            </w:r>
            <w:r w:rsidRPr="00266294">
              <w:rPr>
                <w:rFonts w:ascii="Arial" w:hAnsi="Arial" w:cs="Arial"/>
                <w:sz w:val="20"/>
                <w:szCs w:val="20"/>
              </w:rPr>
              <w:t xml:space="preserve">disturbances within 50 feet of a water of the U.S. </w:t>
            </w:r>
            <w:r w:rsidR="0056791E" w:rsidRPr="00266294">
              <w:rPr>
                <w:rFonts w:ascii="Arial" w:hAnsi="Arial" w:cs="Arial"/>
                <w:sz w:val="20"/>
                <w:szCs w:val="20"/>
              </w:rPr>
              <w:t xml:space="preserve">include one of the </w:t>
            </w:r>
            <w:r w:rsidR="00A070C3" w:rsidRPr="00266294">
              <w:rPr>
                <w:rFonts w:ascii="Arial" w:hAnsi="Arial" w:cs="Arial"/>
                <w:sz w:val="20"/>
                <w:szCs w:val="20"/>
              </w:rPr>
              <w:t>conditions below.  Therefore</w:t>
            </w:r>
            <w:r w:rsidR="00EE02F1" w:rsidRPr="00266294">
              <w:rPr>
                <w:rFonts w:ascii="Arial" w:hAnsi="Arial" w:cs="Arial"/>
                <w:sz w:val="20"/>
                <w:szCs w:val="20"/>
              </w:rPr>
              <w:t>,</w:t>
            </w:r>
            <w:r w:rsidR="00A070C3" w:rsidRPr="00266294">
              <w:rPr>
                <w:rFonts w:ascii="Arial" w:hAnsi="Arial" w:cs="Arial"/>
                <w:sz w:val="20"/>
                <w:szCs w:val="20"/>
              </w:rPr>
              <w:t xml:space="preserve"> </w:t>
            </w:r>
            <w:r w:rsidR="0056791E" w:rsidRPr="00266294">
              <w:rPr>
                <w:rFonts w:ascii="Arial" w:hAnsi="Arial" w:cs="Arial"/>
                <w:sz w:val="20"/>
                <w:szCs w:val="20"/>
              </w:rPr>
              <w:t>are exempt from t</w:t>
            </w:r>
            <w:r w:rsidRPr="00266294">
              <w:rPr>
                <w:rFonts w:ascii="Arial" w:hAnsi="Arial" w:cs="Arial"/>
                <w:sz w:val="20"/>
                <w:szCs w:val="20"/>
              </w:rPr>
              <w:t xml:space="preserve">he requirements </w:t>
            </w:r>
            <w:r w:rsidR="00B44834">
              <w:rPr>
                <w:rFonts w:ascii="Arial" w:hAnsi="Arial" w:cs="Arial"/>
                <w:sz w:val="20"/>
                <w:szCs w:val="20"/>
              </w:rPr>
              <w:t xml:space="preserve">in the </w:t>
            </w:r>
            <w:r w:rsidR="00EE02F1" w:rsidRPr="00266294">
              <w:rPr>
                <w:rFonts w:ascii="Arial" w:hAnsi="Arial" w:cs="Arial"/>
                <w:sz w:val="20"/>
                <w:szCs w:val="20"/>
              </w:rPr>
              <w:t>CGP</w:t>
            </w:r>
            <w:r w:rsidRPr="00266294">
              <w:rPr>
                <w:rFonts w:ascii="Arial" w:hAnsi="Arial" w:cs="Arial"/>
                <w:sz w:val="20"/>
                <w:szCs w:val="20"/>
              </w:rPr>
              <w:t>:</w:t>
            </w:r>
          </w:p>
          <w:p w14:paraId="4FB11423" w14:textId="77777777" w:rsidR="00C23256" w:rsidRPr="00266294" w:rsidRDefault="00C23256" w:rsidP="00EE02F1">
            <w:pPr>
              <w:pStyle w:val="Tabletext"/>
              <w:numPr>
                <w:ilvl w:val="0"/>
                <w:numId w:val="25"/>
              </w:numPr>
              <w:rPr>
                <w:rFonts w:ascii="Arial" w:hAnsi="Arial" w:cs="Arial"/>
                <w:sz w:val="20"/>
                <w:szCs w:val="20"/>
              </w:rPr>
            </w:pPr>
            <w:r w:rsidRPr="00266294">
              <w:rPr>
                <w:rFonts w:ascii="Arial" w:hAnsi="Arial" w:cs="Arial"/>
                <w:sz w:val="20"/>
                <w:szCs w:val="20"/>
              </w:rPr>
              <w:t>Construction approved under a CWA Section 404 permit; or</w:t>
            </w:r>
          </w:p>
          <w:p w14:paraId="4FB11425" w14:textId="4E1C91D4" w:rsidR="00ED5C9D" w:rsidRPr="00A075AF" w:rsidRDefault="00C23256" w:rsidP="00ED5C9D">
            <w:pPr>
              <w:pStyle w:val="Tabletext"/>
              <w:numPr>
                <w:ilvl w:val="0"/>
                <w:numId w:val="25"/>
              </w:numPr>
              <w:spacing w:before="0" w:after="0"/>
              <w:rPr>
                <w:rFonts w:ascii="Arial" w:hAnsi="Arial" w:cs="Arial"/>
                <w:sz w:val="20"/>
                <w:szCs w:val="20"/>
              </w:rPr>
            </w:pPr>
            <w:r w:rsidRPr="00266294">
              <w:rPr>
                <w:rFonts w:ascii="Arial" w:hAnsi="Arial" w:cs="Arial"/>
                <w:sz w:val="20"/>
                <w:szCs w:val="20"/>
              </w:rPr>
              <w:t>Construction of a water-dependent structure or water access areas (e.g., pier, boat ramp, trail).</w:t>
            </w:r>
            <w:r w:rsidR="00ED5C9D" w:rsidRPr="00266294">
              <w:rPr>
                <w:rFonts w:ascii="Arial" w:hAnsi="Arial" w:cs="Arial"/>
                <w:sz w:val="20"/>
                <w:szCs w:val="20"/>
              </w:rPr>
              <w:t xml:space="preserve"> </w:t>
            </w:r>
          </w:p>
          <w:p w14:paraId="4FD9A98B" w14:textId="77777777" w:rsidR="00A075AF" w:rsidRDefault="00A075AF" w:rsidP="00ED5C9D">
            <w:pPr>
              <w:pStyle w:val="Tabletext"/>
              <w:spacing w:before="0" w:after="0"/>
              <w:rPr>
                <w:rFonts w:ascii="Arial" w:hAnsi="Arial" w:cs="Arial"/>
                <w:sz w:val="20"/>
                <w:szCs w:val="20"/>
              </w:rPr>
            </w:pPr>
          </w:p>
          <w:p w14:paraId="4FB11427" w14:textId="4B028A38" w:rsidR="00C23256" w:rsidRPr="00A075AF" w:rsidRDefault="00ED5C9D" w:rsidP="00A075AF">
            <w:pPr>
              <w:pStyle w:val="Tabletext"/>
              <w:spacing w:before="0" w:after="0"/>
              <w:rPr>
                <w:rFonts w:ascii="Arial" w:hAnsi="Arial" w:cs="Arial"/>
                <w:sz w:val="20"/>
                <w:szCs w:val="20"/>
              </w:rPr>
            </w:pPr>
            <w:r w:rsidRPr="00266294">
              <w:rPr>
                <w:rFonts w:ascii="Arial" w:hAnsi="Arial" w:cs="Arial"/>
                <w:sz w:val="20"/>
                <w:szCs w:val="20"/>
              </w:rPr>
              <w:t xml:space="preserve">There is no discharge of </w:t>
            </w:r>
            <w:r w:rsidR="00A739F7">
              <w:rPr>
                <w:rFonts w:ascii="Arial" w:hAnsi="Arial" w:cs="Arial"/>
                <w:sz w:val="20"/>
                <w:szCs w:val="20"/>
              </w:rPr>
              <w:t>storm water</w:t>
            </w:r>
            <w:r w:rsidRPr="00266294">
              <w:rPr>
                <w:rFonts w:ascii="Arial" w:hAnsi="Arial" w:cs="Arial"/>
                <w:sz w:val="20"/>
                <w:szCs w:val="20"/>
              </w:rPr>
              <w:t xml:space="preserve"> to waters of the U.S. through the area between the disturbed portions of the site and any waters of the U.S. located within 50 feet of your site.  This includes situations where you have implemented controls measures, such as a berm or other barrier that will prevent such discharges.</w:t>
            </w:r>
          </w:p>
          <w:p w14:paraId="4FB11428" w14:textId="2FAFE844" w:rsidR="00ED5C9D" w:rsidRDefault="00ED5C9D" w:rsidP="00ED5C9D">
            <w:pPr>
              <w:pStyle w:val="Tabletext"/>
              <w:spacing w:before="0" w:after="0"/>
              <w:rPr>
                <w:rFonts w:ascii="Arial" w:hAnsi="Arial" w:cs="Arial"/>
                <w:sz w:val="20"/>
                <w:szCs w:val="20"/>
              </w:rPr>
            </w:pPr>
          </w:p>
          <w:p w14:paraId="4FB11429" w14:textId="77777777" w:rsidR="00ED5C9D" w:rsidRPr="00266294" w:rsidRDefault="00ED5C9D" w:rsidP="00ED5C9D">
            <w:pPr>
              <w:pStyle w:val="Tabletext"/>
              <w:spacing w:before="0" w:after="0"/>
              <w:rPr>
                <w:rFonts w:ascii="Arial" w:hAnsi="Arial" w:cs="Arial"/>
                <w:sz w:val="20"/>
                <w:szCs w:val="20"/>
              </w:rPr>
            </w:pPr>
            <w:r w:rsidRPr="00266294">
              <w:rPr>
                <w:rFonts w:ascii="Arial" w:hAnsi="Arial" w:cs="Arial"/>
                <w:sz w:val="20"/>
                <w:szCs w:val="20"/>
              </w:rPr>
              <w:t>No natural buffer exists due to preexisting development disturbances that occurred prior to the initiation of planning for this project.  If disturbing portions of preexisting development, provide justification and documentation.</w:t>
            </w:r>
          </w:p>
          <w:p w14:paraId="4FB1142A" w14:textId="22637183" w:rsidR="00ED5C9D" w:rsidRDefault="00ED5C9D" w:rsidP="00ED5C9D">
            <w:pPr>
              <w:pStyle w:val="Tabletext"/>
              <w:numPr>
                <w:ilvl w:val="0"/>
                <w:numId w:val="25"/>
              </w:numPr>
              <w:spacing w:before="0" w:after="0"/>
              <w:rPr>
                <w:rFonts w:ascii="Arial" w:hAnsi="Arial" w:cs="Arial"/>
                <w:sz w:val="20"/>
                <w:szCs w:val="20"/>
              </w:rPr>
            </w:pPr>
            <w:r w:rsidRPr="00266294">
              <w:rPr>
                <w:rFonts w:ascii="Arial" w:hAnsi="Arial" w:cs="Arial"/>
                <w:sz w:val="20"/>
                <w:szCs w:val="20"/>
              </w:rPr>
              <w:t>Where some natural buffer exists, but portions of the area within 50 feet of the surface water are occupied by preexisting development disturbances, the site must still comply with one of the CGP compliance alternatives</w:t>
            </w:r>
            <w:r w:rsidR="00A075AF">
              <w:rPr>
                <w:rFonts w:ascii="Arial" w:hAnsi="Arial" w:cs="Arial"/>
                <w:sz w:val="20"/>
                <w:szCs w:val="20"/>
              </w:rPr>
              <w:t xml:space="preserve"> above</w:t>
            </w:r>
            <w:r w:rsidRPr="00266294">
              <w:rPr>
                <w:rFonts w:ascii="Arial" w:hAnsi="Arial" w:cs="Arial"/>
                <w:sz w:val="20"/>
                <w:szCs w:val="20"/>
              </w:rPr>
              <w:t>.</w:t>
            </w:r>
          </w:p>
          <w:p w14:paraId="4FB1142B" w14:textId="77777777" w:rsidR="00ED5C9D" w:rsidRDefault="00ED5C9D" w:rsidP="00ED5C9D">
            <w:pPr>
              <w:pStyle w:val="Tabletext"/>
              <w:spacing w:before="0" w:after="0"/>
              <w:rPr>
                <w:rFonts w:ascii="Arial" w:hAnsi="Arial" w:cs="Arial"/>
                <w:sz w:val="20"/>
                <w:szCs w:val="20"/>
              </w:rPr>
            </w:pPr>
          </w:p>
          <w:p w14:paraId="4FB1142C" w14:textId="6DA9EE9A" w:rsidR="00ED5C9D" w:rsidRPr="00266294" w:rsidRDefault="00ED5C9D" w:rsidP="00ED5C9D">
            <w:pPr>
              <w:pStyle w:val="Tabletext"/>
              <w:spacing w:before="0" w:after="0"/>
              <w:rPr>
                <w:rFonts w:ascii="Arial" w:hAnsi="Arial" w:cs="Arial"/>
                <w:sz w:val="20"/>
                <w:szCs w:val="20"/>
              </w:rPr>
            </w:pPr>
            <w:r w:rsidRPr="00266294">
              <w:rPr>
                <w:rFonts w:ascii="Arial" w:hAnsi="Arial" w:cs="Arial"/>
                <w:sz w:val="20"/>
                <w:szCs w:val="20"/>
              </w:rPr>
              <w:t>For a “linear project”, site constraints (e.g., limited right-of-way) make it infeasible for me to meet any of the CGP compliance alternatives.  Include documentation for the following:</w:t>
            </w:r>
          </w:p>
          <w:p w14:paraId="4FB1142E" w14:textId="6DB4C550" w:rsidR="00ED5C9D" w:rsidRDefault="00ED5C9D" w:rsidP="005B2C90">
            <w:pPr>
              <w:pStyle w:val="Tabletext"/>
              <w:spacing w:before="0" w:after="0"/>
              <w:rPr>
                <w:rFonts w:ascii="Arial" w:hAnsi="Arial" w:cs="Arial"/>
                <w:sz w:val="20"/>
                <w:szCs w:val="20"/>
              </w:rPr>
            </w:pPr>
            <w:r w:rsidRPr="00266294">
              <w:rPr>
                <w:rFonts w:ascii="Arial" w:hAnsi="Arial" w:cs="Arial"/>
                <w:sz w:val="20"/>
                <w:szCs w:val="20"/>
              </w:rPr>
              <w:t>.</w:t>
            </w:r>
          </w:p>
          <w:p w14:paraId="6B7CF3D8" w14:textId="15779D6B" w:rsidR="005B2C90" w:rsidRPr="005B2C90" w:rsidRDefault="005B2C90" w:rsidP="005B2C90">
            <w:pPr>
              <w:pStyle w:val="Tabletext"/>
              <w:numPr>
                <w:ilvl w:val="0"/>
                <w:numId w:val="25"/>
              </w:numPr>
            </w:pPr>
            <w:r>
              <w:rPr>
                <w:rFonts w:ascii="Arial" w:hAnsi="Arial" w:cs="Arial"/>
                <w:sz w:val="20"/>
                <w:szCs w:val="20"/>
              </w:rPr>
              <w:t>L</w:t>
            </w:r>
            <w:r w:rsidRPr="005B2C90">
              <w:rPr>
                <w:rFonts w:ascii="Arial" w:hAnsi="Arial" w:cs="Arial"/>
                <w:sz w:val="20"/>
                <w:szCs w:val="20"/>
              </w:rPr>
              <w:t>imit disturbances within 50 feet of any waters of the U.S. and/or provide supplemental erosion and sediment controls to treat storm water discharges from earth disturbances within 50 feet of the water of the U.S.</w:t>
            </w:r>
          </w:p>
          <w:p w14:paraId="4FB1142F" w14:textId="2339711A" w:rsidR="00266294" w:rsidRPr="005B2C90" w:rsidRDefault="005B2C90" w:rsidP="005B2C90">
            <w:pPr>
              <w:pStyle w:val="Tabletext"/>
              <w:numPr>
                <w:ilvl w:val="0"/>
                <w:numId w:val="25"/>
              </w:numPr>
              <w:rPr>
                <w:rFonts w:ascii="Arial" w:hAnsi="Arial" w:cs="Arial"/>
                <w:sz w:val="20"/>
                <w:szCs w:val="20"/>
              </w:rPr>
            </w:pPr>
            <w:r>
              <w:rPr>
                <w:rFonts w:ascii="Arial" w:hAnsi="Arial" w:cs="Arial"/>
                <w:sz w:val="20"/>
                <w:szCs w:val="20"/>
              </w:rPr>
              <w:t>D</w:t>
            </w:r>
            <w:r w:rsidRPr="005B2C90">
              <w:rPr>
                <w:rFonts w:ascii="Arial" w:hAnsi="Arial" w:cs="Arial"/>
                <w:sz w:val="20"/>
                <w:szCs w:val="20"/>
              </w:rPr>
              <w:t xml:space="preserve">ocument in </w:t>
            </w:r>
            <w:r>
              <w:rPr>
                <w:rFonts w:ascii="Arial" w:hAnsi="Arial" w:cs="Arial"/>
                <w:sz w:val="20"/>
                <w:szCs w:val="20"/>
              </w:rPr>
              <w:t>the</w:t>
            </w:r>
            <w:r w:rsidRPr="005B2C90">
              <w:rPr>
                <w:rFonts w:ascii="Arial" w:hAnsi="Arial" w:cs="Arial"/>
                <w:sz w:val="20"/>
                <w:szCs w:val="20"/>
              </w:rPr>
              <w:t xml:space="preserve"> SWPPP </w:t>
            </w:r>
            <w:r>
              <w:rPr>
                <w:rFonts w:ascii="Arial" w:hAnsi="Arial" w:cs="Arial"/>
                <w:sz w:val="20"/>
                <w:szCs w:val="20"/>
              </w:rPr>
              <w:t>the</w:t>
            </w:r>
            <w:r w:rsidRPr="005B2C90">
              <w:rPr>
                <w:rFonts w:ascii="Arial" w:hAnsi="Arial" w:cs="Arial"/>
                <w:sz w:val="20"/>
                <w:szCs w:val="20"/>
              </w:rPr>
              <w:t xml:space="preserve"> rationale for why it is infeasible fo</w:t>
            </w:r>
            <w:r>
              <w:rPr>
                <w:rFonts w:ascii="Arial" w:hAnsi="Arial" w:cs="Arial"/>
                <w:sz w:val="20"/>
                <w:szCs w:val="20"/>
              </w:rPr>
              <w:t>r</w:t>
            </w:r>
            <w:r w:rsidRPr="005B2C90">
              <w:rPr>
                <w:rFonts w:ascii="Arial" w:hAnsi="Arial" w:cs="Arial"/>
                <w:sz w:val="20"/>
                <w:szCs w:val="20"/>
              </w:rPr>
              <w:t xml:space="preserve"> to implement one of the compliance alternatives, and describe any buffer width retained and supplemental erosion and sediment controls installed. </w:t>
            </w:r>
          </w:p>
        </w:tc>
      </w:tr>
      <w:tr w:rsidR="0027347C" w:rsidRPr="00266294" w14:paraId="4FB11432" w14:textId="77777777" w:rsidTr="0056791E">
        <w:tblPrEx>
          <w:tblBorders>
            <w:insideH w:val="none" w:sz="0" w:space="0" w:color="auto"/>
            <w:insideV w:val="none" w:sz="0" w:space="0" w:color="auto"/>
          </w:tblBorders>
        </w:tblPrEx>
        <w:trPr>
          <w:trHeight w:val="81"/>
          <w:jc w:val="center"/>
        </w:trPr>
        <w:tc>
          <w:tcPr>
            <w:tcW w:w="10771" w:type="dxa"/>
            <w:gridSpan w:val="2"/>
            <w:tcBorders>
              <w:top w:val="nil"/>
            </w:tcBorders>
            <w:vAlign w:val="center"/>
          </w:tcPr>
          <w:p w14:paraId="4FB11431" w14:textId="77777777" w:rsidR="00C23256" w:rsidRPr="00266294" w:rsidRDefault="00C23256" w:rsidP="00614587">
            <w:pPr>
              <w:pStyle w:val="Tabletext"/>
              <w:spacing w:before="0" w:after="0"/>
              <w:rPr>
                <w:rFonts w:ascii="Arial" w:hAnsi="Arial" w:cs="Arial"/>
                <w:sz w:val="20"/>
                <w:szCs w:val="20"/>
              </w:rPr>
            </w:pPr>
          </w:p>
        </w:tc>
      </w:tr>
    </w:tbl>
    <w:p w14:paraId="4FB11433" w14:textId="77777777" w:rsidR="00261FE7" w:rsidRDefault="00261FE7" w:rsidP="00D532E0"/>
    <w:p w14:paraId="4FB11434" w14:textId="77777777" w:rsidR="003867E0" w:rsidRDefault="003867E0" w:rsidP="00D532E0"/>
    <w:p w14:paraId="4FB11435" w14:textId="77777777" w:rsidR="003867E0" w:rsidRPr="00266294" w:rsidRDefault="003867E0" w:rsidP="00D532E0"/>
    <w:p w14:paraId="4FB11436" w14:textId="3892949B" w:rsidR="0047025D" w:rsidRDefault="00B21EB6" w:rsidP="00FF7A32">
      <w:pPr>
        <w:pStyle w:val="Heading2"/>
        <w:numPr>
          <w:ilvl w:val="1"/>
          <w:numId w:val="40"/>
        </w:numPr>
      </w:pPr>
      <w:bookmarkStart w:id="178" w:name="_Toc323128868"/>
      <w:bookmarkStart w:id="179" w:name="_Toc331162615"/>
      <w:bookmarkStart w:id="180" w:name="_Toc345918730"/>
      <w:bookmarkStart w:id="181" w:name="_Toc345919160"/>
      <w:bookmarkStart w:id="182" w:name="_Toc478041462"/>
      <w:r>
        <w:t xml:space="preserve"> </w:t>
      </w:r>
      <w:r w:rsidR="00120126" w:rsidRPr="00714E72">
        <w:t>Perimeter Controls</w:t>
      </w:r>
      <w:bookmarkEnd w:id="178"/>
      <w:bookmarkEnd w:id="179"/>
      <w:bookmarkEnd w:id="180"/>
      <w:bookmarkEnd w:id="181"/>
      <w:bookmarkEnd w:id="182"/>
    </w:p>
    <w:p w14:paraId="4BB5A8E2" w14:textId="77777777" w:rsidR="00505F3A" w:rsidRDefault="00505F3A" w:rsidP="00505F3A"/>
    <w:p w14:paraId="7DDF4405" w14:textId="77777777" w:rsidR="00505F3A" w:rsidRPr="00505F3A" w:rsidRDefault="00505F3A" w:rsidP="00505F3A">
      <w:pPr>
        <w:rPr>
          <w:b/>
        </w:rPr>
      </w:pP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0"/>
      </w:tblGrid>
      <w:tr w:rsidR="00505F3A" w:rsidRPr="00505F3A" w14:paraId="5F65D1A1" w14:textId="77777777">
        <w:trPr>
          <w:cantSplit/>
          <w:jc w:val="center"/>
        </w:trPr>
        <w:tc>
          <w:tcPr>
            <w:tcW w:w="10771" w:type="dxa"/>
            <w:tcBorders>
              <w:top w:val="single" w:sz="4" w:space="0" w:color="auto"/>
              <w:left w:val="single" w:sz="4" w:space="0" w:color="auto"/>
              <w:bottom w:val="nil"/>
              <w:right w:val="single" w:sz="4" w:space="0" w:color="auto"/>
            </w:tcBorders>
            <w:vAlign w:val="center"/>
            <w:hideMark/>
          </w:tcPr>
          <w:p w14:paraId="79417657" w14:textId="77777777" w:rsidR="00505F3A" w:rsidRPr="00505F3A" w:rsidRDefault="00505F3A" w:rsidP="00505F3A">
            <w:pPr>
              <w:rPr>
                <w:bCs/>
              </w:rPr>
            </w:pPr>
            <w:r w:rsidRPr="00505F3A">
              <w:rPr>
                <w:bCs/>
              </w:rPr>
              <w:t>Insert a general description of how you will comply with CGP Part 2.2.3 and 7.2.6</w:t>
            </w:r>
          </w:p>
        </w:tc>
      </w:tr>
      <w:tr w:rsidR="00505F3A" w:rsidRPr="00505F3A" w14:paraId="7604D1A2" w14:textId="77777777">
        <w:trPr>
          <w:trHeight w:val="360"/>
          <w:jc w:val="center"/>
        </w:trPr>
        <w:tc>
          <w:tcPr>
            <w:tcW w:w="10771" w:type="dxa"/>
            <w:tcBorders>
              <w:top w:val="nil"/>
              <w:left w:val="single" w:sz="4" w:space="0" w:color="auto"/>
              <w:bottom w:val="single" w:sz="4" w:space="0" w:color="auto"/>
              <w:right w:val="single" w:sz="4" w:space="0" w:color="auto"/>
            </w:tcBorders>
            <w:vAlign w:val="center"/>
            <w:hideMark/>
          </w:tcPr>
          <w:p w14:paraId="6027E83A" w14:textId="77777777" w:rsidR="00505F3A" w:rsidRPr="00505F3A" w:rsidRDefault="00505F3A" w:rsidP="00505F3A">
            <w:r w:rsidRPr="00505F3A">
              <w:t>Protect perimeter where storm water could leave the project and where storm water could make it to a body of water</w:t>
            </w:r>
          </w:p>
        </w:tc>
      </w:tr>
    </w:tbl>
    <w:p w14:paraId="31EB2884" w14:textId="77777777" w:rsidR="00505F3A" w:rsidRPr="00505F3A" w:rsidRDefault="00505F3A" w:rsidP="00505F3A"/>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7239"/>
        <w:gridCol w:w="3395"/>
        <w:gridCol w:w="136"/>
      </w:tblGrid>
      <w:tr w:rsidR="00505F3A" w:rsidRPr="00505F3A" w14:paraId="62963194" w14:textId="77777777">
        <w:trPr>
          <w:trHeight w:val="288"/>
          <w:jc w:val="center"/>
        </w:trPr>
        <w:tc>
          <w:tcPr>
            <w:tcW w:w="7240" w:type="dxa"/>
            <w:tcBorders>
              <w:top w:val="single" w:sz="4" w:space="0" w:color="auto"/>
              <w:left w:val="single" w:sz="4" w:space="0" w:color="auto"/>
              <w:bottom w:val="nil"/>
              <w:right w:val="nil"/>
            </w:tcBorders>
            <w:vAlign w:val="bottom"/>
            <w:hideMark/>
          </w:tcPr>
          <w:p w14:paraId="257E22C0" w14:textId="77777777" w:rsidR="00505F3A" w:rsidRPr="00505F3A" w:rsidRDefault="00505F3A" w:rsidP="00505F3A">
            <w:r w:rsidRPr="00505F3A">
              <w:t>Perimeter Control 1</w:t>
            </w:r>
            <w:r w:rsidRPr="00505F3A">
              <w:tab/>
              <w:t>Approximate Installation Date or Phase</w:t>
            </w:r>
          </w:p>
        </w:tc>
        <w:tc>
          <w:tcPr>
            <w:tcW w:w="3395" w:type="dxa"/>
            <w:tcBorders>
              <w:top w:val="single" w:sz="4" w:space="0" w:color="auto"/>
              <w:left w:val="nil"/>
              <w:bottom w:val="single" w:sz="4" w:space="0" w:color="auto"/>
              <w:right w:val="nil"/>
            </w:tcBorders>
            <w:vAlign w:val="bottom"/>
          </w:tcPr>
          <w:p w14:paraId="7307EE92" w14:textId="77777777" w:rsidR="00505F3A" w:rsidRPr="00505F3A" w:rsidRDefault="00505F3A" w:rsidP="00505F3A"/>
        </w:tc>
        <w:tc>
          <w:tcPr>
            <w:tcW w:w="136" w:type="dxa"/>
            <w:tcBorders>
              <w:top w:val="single" w:sz="4" w:space="0" w:color="auto"/>
              <w:left w:val="nil"/>
              <w:bottom w:val="nil"/>
              <w:right w:val="single" w:sz="4" w:space="0" w:color="auto"/>
            </w:tcBorders>
            <w:vAlign w:val="bottom"/>
          </w:tcPr>
          <w:p w14:paraId="12585A8B" w14:textId="77777777" w:rsidR="00505F3A" w:rsidRPr="00505F3A" w:rsidRDefault="00505F3A" w:rsidP="00505F3A"/>
        </w:tc>
      </w:tr>
      <w:tr w:rsidR="00505F3A" w:rsidRPr="00505F3A" w14:paraId="3B8E98A8" w14:textId="77777777">
        <w:trPr>
          <w:jc w:val="center"/>
        </w:trPr>
        <w:tc>
          <w:tcPr>
            <w:tcW w:w="7240" w:type="dxa"/>
            <w:tcBorders>
              <w:top w:val="nil"/>
              <w:left w:val="single" w:sz="4" w:space="0" w:color="auto"/>
              <w:bottom w:val="single" w:sz="4" w:space="0" w:color="A6A6A6" w:themeColor="background1" w:themeShade="A6"/>
              <w:right w:val="nil"/>
            </w:tcBorders>
            <w:vAlign w:val="center"/>
          </w:tcPr>
          <w:p w14:paraId="36F8E59D" w14:textId="77777777" w:rsidR="00505F3A" w:rsidRPr="00505F3A" w:rsidRDefault="00505F3A" w:rsidP="00505F3A"/>
        </w:tc>
        <w:tc>
          <w:tcPr>
            <w:tcW w:w="3395" w:type="dxa"/>
            <w:tcBorders>
              <w:top w:val="single" w:sz="4" w:space="0" w:color="auto"/>
              <w:left w:val="nil"/>
              <w:bottom w:val="single" w:sz="4" w:space="0" w:color="A6A6A6" w:themeColor="background1" w:themeShade="A6"/>
              <w:right w:val="nil"/>
            </w:tcBorders>
            <w:vAlign w:val="center"/>
          </w:tcPr>
          <w:p w14:paraId="058D92A1" w14:textId="77777777" w:rsidR="00505F3A" w:rsidRPr="00505F3A" w:rsidRDefault="00505F3A" w:rsidP="00505F3A"/>
        </w:tc>
        <w:tc>
          <w:tcPr>
            <w:tcW w:w="136" w:type="dxa"/>
            <w:tcBorders>
              <w:top w:val="nil"/>
              <w:left w:val="nil"/>
              <w:bottom w:val="single" w:sz="4" w:space="0" w:color="A6A6A6" w:themeColor="background1" w:themeShade="A6"/>
              <w:right w:val="single" w:sz="4" w:space="0" w:color="auto"/>
            </w:tcBorders>
            <w:vAlign w:val="center"/>
          </w:tcPr>
          <w:p w14:paraId="233ECEC1" w14:textId="77777777" w:rsidR="00505F3A" w:rsidRPr="00505F3A" w:rsidRDefault="00505F3A" w:rsidP="00505F3A"/>
        </w:tc>
      </w:tr>
      <w:tr w:rsidR="00505F3A" w:rsidRPr="00505F3A" w14:paraId="0CE1F044"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68833700" w14:textId="77777777" w:rsidR="00505F3A" w:rsidRPr="00505F3A" w:rsidRDefault="00505F3A" w:rsidP="00505F3A">
            <w:r w:rsidRPr="00505F3A">
              <w:t xml:space="preserve">Describe the perimeter control to be installed. Indicate specific controls that will be installed and made operational prior to earth disturbance. </w:t>
            </w:r>
          </w:p>
        </w:tc>
      </w:tr>
      <w:tr w:rsidR="00505F3A" w:rsidRPr="00505F3A" w14:paraId="555BC8AA" w14:textId="77777777">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hideMark/>
          </w:tcPr>
          <w:p w14:paraId="52CB1E71" w14:textId="77777777" w:rsidR="00505F3A" w:rsidRPr="00505F3A" w:rsidRDefault="00505F3A" w:rsidP="00505F3A">
            <w:r w:rsidRPr="00505F3A">
              <w:t>212-020A Fiber Wattle</w:t>
            </w:r>
          </w:p>
        </w:tc>
      </w:tr>
      <w:tr w:rsidR="00505F3A" w:rsidRPr="00505F3A" w14:paraId="29A97C47"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3D2E0603" w14:textId="77777777" w:rsidR="00505F3A" w:rsidRPr="00505F3A" w:rsidRDefault="00505F3A" w:rsidP="00505F3A">
            <w:r w:rsidRPr="00505F3A">
              <w:t>Insert maintenance requirements for the perimeter control.  At a minimum, CGP Part 2.2.3.a requires removal of sediment "before it has accumulated to one-half of the above-ground height of any perimeter control."</w:t>
            </w:r>
          </w:p>
        </w:tc>
      </w:tr>
      <w:tr w:rsidR="00505F3A" w:rsidRPr="00505F3A" w14:paraId="4A2D39C6" w14:textId="77777777">
        <w:trPr>
          <w:trHeight w:val="360"/>
          <w:jc w:val="center"/>
        </w:trPr>
        <w:tc>
          <w:tcPr>
            <w:tcW w:w="10771" w:type="dxa"/>
            <w:gridSpan w:val="3"/>
            <w:tcBorders>
              <w:top w:val="nil"/>
              <w:left w:val="single" w:sz="4" w:space="0" w:color="auto"/>
              <w:bottom w:val="single" w:sz="4" w:space="0" w:color="auto"/>
              <w:right w:val="single" w:sz="4" w:space="0" w:color="auto"/>
            </w:tcBorders>
            <w:vAlign w:val="center"/>
            <w:hideMark/>
          </w:tcPr>
          <w:p w14:paraId="66118BCE" w14:textId="77777777" w:rsidR="00505F3A" w:rsidRPr="00505F3A" w:rsidRDefault="00505F3A" w:rsidP="00505F3A">
            <w:r w:rsidRPr="00505F3A">
              <w:t>Remove sediment before it has reached one-half above ground height of fiber wattle.</w:t>
            </w:r>
          </w:p>
        </w:tc>
      </w:tr>
    </w:tbl>
    <w:p w14:paraId="440E35E6" w14:textId="77777777" w:rsidR="00505F3A" w:rsidRPr="00505F3A" w:rsidRDefault="00505F3A" w:rsidP="00505F3A">
      <w:r w:rsidRPr="00505F3A">
        <w:t>Repeat as needed for individual specific perimeter controls.</w:t>
      </w:r>
    </w:p>
    <w:p w14:paraId="4FB1144D" w14:textId="77777777" w:rsidR="00F32901" w:rsidRPr="00F32901" w:rsidRDefault="00F32901" w:rsidP="00F32901">
      <w:pPr>
        <w:rPr>
          <w:sz w:val="22"/>
        </w:rPr>
      </w:pPr>
      <w:bookmarkStart w:id="183" w:name="_Toc323128869"/>
      <w:bookmarkStart w:id="184" w:name="_Toc331162616"/>
    </w:p>
    <w:p w14:paraId="77B110FB" w14:textId="77777777" w:rsidR="00454DF8" w:rsidRDefault="00454DF8" w:rsidP="0062511C">
      <w:pPr>
        <w:pStyle w:val="Heading2"/>
      </w:pPr>
      <w:bookmarkStart w:id="185" w:name="_Toc345918731"/>
      <w:bookmarkStart w:id="186" w:name="_Toc345919161"/>
      <w:bookmarkStart w:id="187" w:name="_Toc478041463"/>
    </w:p>
    <w:p w14:paraId="3F7D9D77" w14:textId="77777777" w:rsidR="00454DF8" w:rsidRPr="00454DF8" w:rsidRDefault="00454DF8" w:rsidP="00454DF8">
      <w:pPr>
        <w:pStyle w:val="Heading2"/>
      </w:pPr>
      <w:r w:rsidRPr="00454DF8">
        <w:t>5.3  Sediment Track-Out</w:t>
      </w: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0"/>
      </w:tblGrid>
      <w:tr w:rsidR="00454DF8" w:rsidRPr="00454DF8" w14:paraId="3A9914A7" w14:textId="77777777">
        <w:trPr>
          <w:jc w:val="center"/>
        </w:trPr>
        <w:tc>
          <w:tcPr>
            <w:tcW w:w="10771" w:type="dxa"/>
            <w:tcBorders>
              <w:top w:val="single" w:sz="4" w:space="0" w:color="auto"/>
              <w:left w:val="single" w:sz="4" w:space="0" w:color="auto"/>
              <w:bottom w:val="nil"/>
              <w:right w:val="single" w:sz="4" w:space="0" w:color="auto"/>
            </w:tcBorders>
            <w:vAlign w:val="center"/>
            <w:hideMark/>
          </w:tcPr>
          <w:p w14:paraId="510EA9E8" w14:textId="77777777" w:rsidR="00454DF8" w:rsidRPr="00454DF8" w:rsidRDefault="00454DF8" w:rsidP="00454DF8">
            <w:pPr>
              <w:pStyle w:val="Heading2"/>
            </w:pPr>
            <w:r w:rsidRPr="00454DF8">
              <w:rPr>
                <w:bCs/>
              </w:rPr>
              <w:t>Insert a general description of how you will comply with CGP Part 2.2.4.</w:t>
            </w:r>
          </w:p>
        </w:tc>
      </w:tr>
      <w:tr w:rsidR="00454DF8" w:rsidRPr="00454DF8" w14:paraId="0AC3ADA2" w14:textId="77777777">
        <w:trPr>
          <w:trHeight w:val="360"/>
          <w:jc w:val="center"/>
        </w:trPr>
        <w:tc>
          <w:tcPr>
            <w:tcW w:w="10771" w:type="dxa"/>
            <w:tcBorders>
              <w:top w:val="nil"/>
              <w:left w:val="single" w:sz="4" w:space="0" w:color="auto"/>
              <w:bottom w:val="single" w:sz="4" w:space="0" w:color="auto"/>
              <w:right w:val="single" w:sz="4" w:space="0" w:color="auto"/>
            </w:tcBorders>
            <w:vAlign w:val="center"/>
            <w:hideMark/>
          </w:tcPr>
          <w:p w14:paraId="1DBA2FAC" w14:textId="77777777" w:rsidR="00454DF8" w:rsidRPr="00454DF8" w:rsidRDefault="00454DF8" w:rsidP="00454DF8">
            <w:pPr>
              <w:pStyle w:val="Heading2"/>
            </w:pPr>
            <w:r w:rsidRPr="00454DF8">
              <w:t xml:space="preserve">Tracked out sediment will be sweeping or shoveling the sediment into bins that will be carried offsite.   </w:t>
            </w:r>
          </w:p>
        </w:tc>
      </w:tr>
    </w:tbl>
    <w:p w14:paraId="0FE8D2A8" w14:textId="77777777" w:rsidR="00454DF8" w:rsidRPr="00454DF8" w:rsidRDefault="00454DF8" w:rsidP="00454DF8">
      <w:pPr>
        <w:pStyle w:val="Heading2"/>
      </w:pP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7239"/>
        <w:gridCol w:w="3395"/>
        <w:gridCol w:w="136"/>
      </w:tblGrid>
      <w:tr w:rsidR="00454DF8" w:rsidRPr="00454DF8" w14:paraId="03480FF6" w14:textId="77777777">
        <w:trPr>
          <w:trHeight w:val="288"/>
          <w:jc w:val="center"/>
        </w:trPr>
        <w:tc>
          <w:tcPr>
            <w:tcW w:w="7240" w:type="dxa"/>
            <w:tcBorders>
              <w:top w:val="single" w:sz="4" w:space="0" w:color="auto"/>
              <w:left w:val="single" w:sz="4" w:space="0" w:color="auto"/>
              <w:bottom w:val="nil"/>
              <w:right w:val="nil"/>
            </w:tcBorders>
            <w:vAlign w:val="bottom"/>
            <w:hideMark/>
          </w:tcPr>
          <w:p w14:paraId="71E63059" w14:textId="77777777" w:rsidR="00454DF8" w:rsidRPr="00454DF8" w:rsidRDefault="00454DF8" w:rsidP="00454DF8">
            <w:pPr>
              <w:pStyle w:val="Heading2"/>
              <w:rPr>
                <w:bCs/>
              </w:rPr>
            </w:pPr>
            <w:r w:rsidRPr="00454DF8">
              <w:rPr>
                <w:bCs/>
              </w:rPr>
              <w:lastRenderedPageBreak/>
              <w:t>Track-Out Control 1</w:t>
            </w:r>
            <w:r w:rsidRPr="00454DF8">
              <w:rPr>
                <w:bCs/>
              </w:rPr>
              <w:tab/>
            </w:r>
            <w:r w:rsidRPr="00454DF8">
              <w:t>Approximate Installation Date or Phase</w:t>
            </w:r>
          </w:p>
        </w:tc>
        <w:tc>
          <w:tcPr>
            <w:tcW w:w="3395" w:type="dxa"/>
            <w:tcBorders>
              <w:top w:val="single" w:sz="4" w:space="0" w:color="auto"/>
              <w:left w:val="nil"/>
              <w:bottom w:val="single" w:sz="4" w:space="0" w:color="auto"/>
              <w:right w:val="nil"/>
            </w:tcBorders>
            <w:vAlign w:val="bottom"/>
          </w:tcPr>
          <w:p w14:paraId="26D9C4D0" w14:textId="77777777" w:rsidR="00454DF8" w:rsidRPr="00454DF8" w:rsidRDefault="00454DF8" w:rsidP="00454DF8">
            <w:pPr>
              <w:pStyle w:val="Heading2"/>
              <w:rPr>
                <w:bCs/>
              </w:rPr>
            </w:pPr>
          </w:p>
        </w:tc>
        <w:tc>
          <w:tcPr>
            <w:tcW w:w="136" w:type="dxa"/>
            <w:tcBorders>
              <w:top w:val="single" w:sz="4" w:space="0" w:color="auto"/>
              <w:left w:val="nil"/>
              <w:bottom w:val="nil"/>
              <w:right w:val="single" w:sz="4" w:space="0" w:color="auto"/>
            </w:tcBorders>
            <w:vAlign w:val="bottom"/>
          </w:tcPr>
          <w:p w14:paraId="0B602A6B" w14:textId="77777777" w:rsidR="00454DF8" w:rsidRPr="00454DF8" w:rsidRDefault="00454DF8" w:rsidP="00454DF8">
            <w:pPr>
              <w:pStyle w:val="Heading2"/>
              <w:rPr>
                <w:bCs/>
              </w:rPr>
            </w:pPr>
          </w:p>
        </w:tc>
      </w:tr>
      <w:tr w:rsidR="00454DF8" w:rsidRPr="00454DF8" w14:paraId="4C2D2A0F" w14:textId="77777777">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7E98EF9C" w14:textId="77777777" w:rsidR="00454DF8" w:rsidRPr="00454DF8" w:rsidRDefault="00454DF8" w:rsidP="00454DF8">
            <w:pPr>
              <w:pStyle w:val="Heading2"/>
            </w:pPr>
          </w:p>
        </w:tc>
      </w:tr>
      <w:tr w:rsidR="00454DF8" w:rsidRPr="00454DF8" w14:paraId="2E2BD03E"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7BB37210" w14:textId="77777777" w:rsidR="00454DF8" w:rsidRPr="00454DF8" w:rsidRDefault="00454DF8" w:rsidP="00454DF8">
            <w:pPr>
              <w:pStyle w:val="Heading2"/>
            </w:pPr>
            <w:r w:rsidRPr="00454DF8">
              <w:t>Describe the track-out control to be installed.</w:t>
            </w:r>
          </w:p>
        </w:tc>
      </w:tr>
      <w:tr w:rsidR="00454DF8" w:rsidRPr="00454DF8" w14:paraId="00A2D16F" w14:textId="77777777">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hideMark/>
          </w:tcPr>
          <w:p w14:paraId="61E09AE3" w14:textId="77777777" w:rsidR="00454DF8" w:rsidRPr="00454DF8" w:rsidRDefault="00454DF8" w:rsidP="00454DF8">
            <w:pPr>
              <w:pStyle w:val="Heading2"/>
            </w:pPr>
            <w:r w:rsidRPr="00454DF8">
              <w:t>Stabilized construction entrance</w:t>
            </w:r>
          </w:p>
        </w:tc>
      </w:tr>
      <w:tr w:rsidR="00454DF8" w:rsidRPr="00454DF8" w14:paraId="6FC5E479"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01493012" w14:textId="77777777" w:rsidR="00454DF8" w:rsidRPr="00454DF8" w:rsidRDefault="00454DF8" w:rsidP="00454DF8">
            <w:pPr>
              <w:pStyle w:val="Heading2"/>
            </w:pPr>
            <w:r w:rsidRPr="00454DF8">
              <w:t xml:space="preserve">At a minimum, you must provide for maintenance that meets the requirement in CGP Part 2.2.4.d. </w:t>
            </w:r>
          </w:p>
        </w:tc>
      </w:tr>
      <w:tr w:rsidR="00454DF8" w:rsidRPr="00454DF8" w14:paraId="0CF58419" w14:textId="77777777">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15DAFBAB" w14:textId="77777777" w:rsidR="00454DF8" w:rsidRPr="00454DF8" w:rsidRDefault="00454DF8" w:rsidP="00454DF8">
            <w:pPr>
              <w:pStyle w:val="Heading2"/>
            </w:pPr>
          </w:p>
        </w:tc>
      </w:tr>
    </w:tbl>
    <w:p w14:paraId="41D976AB" w14:textId="77777777" w:rsidR="00454DF8" w:rsidRPr="00454DF8" w:rsidRDefault="00454DF8" w:rsidP="00454DF8">
      <w:pPr>
        <w:pStyle w:val="Heading2"/>
      </w:pPr>
      <w:r w:rsidRPr="00454DF8">
        <w:t>Repeat as needed for additional individual track-out controls.</w:t>
      </w:r>
    </w:p>
    <w:p w14:paraId="4EAA51D1" w14:textId="77777777" w:rsidR="00454DF8" w:rsidRPr="00454DF8" w:rsidRDefault="00454DF8" w:rsidP="00454DF8">
      <w:pPr>
        <w:pStyle w:val="Heading2"/>
      </w:pPr>
    </w:p>
    <w:p w14:paraId="4FB11464" w14:textId="77777777" w:rsidR="00432953" w:rsidRPr="005E40AE" w:rsidRDefault="006C1BB1" w:rsidP="0062511C">
      <w:pPr>
        <w:pStyle w:val="Heading2"/>
      </w:pPr>
      <w:bookmarkStart w:id="188" w:name="_Toc323128870"/>
      <w:bookmarkStart w:id="189" w:name="_Toc331162617"/>
      <w:bookmarkStart w:id="190" w:name="_Toc345918732"/>
      <w:bookmarkStart w:id="191" w:name="_Toc345919162"/>
      <w:bookmarkStart w:id="192" w:name="_Toc478041464"/>
      <w:bookmarkEnd w:id="183"/>
      <w:bookmarkEnd w:id="184"/>
      <w:bookmarkEnd w:id="185"/>
      <w:bookmarkEnd w:id="186"/>
      <w:bookmarkEnd w:id="187"/>
      <w:r w:rsidRPr="00A941A3">
        <w:t>5</w:t>
      </w:r>
      <w:r w:rsidR="00120126" w:rsidRPr="00A941A3">
        <w:t>.4</w:t>
      </w:r>
      <w:r w:rsidR="00B21EB6">
        <w:t xml:space="preserve">  </w:t>
      </w:r>
      <w:r w:rsidR="00120126" w:rsidRPr="00A941A3">
        <w:t>Stockpiled Sediment or Soi</w:t>
      </w:r>
      <w:r w:rsidR="00034E8A" w:rsidRPr="00860A47">
        <w:t>l</w:t>
      </w:r>
      <w:bookmarkEnd w:id="188"/>
      <w:bookmarkEnd w:id="189"/>
      <w:bookmarkEnd w:id="190"/>
      <w:bookmarkEnd w:id="191"/>
      <w:bookmarkEnd w:id="192"/>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432953" w:rsidRPr="00ED5C9D" w14:paraId="4FB11466" w14:textId="77777777" w:rsidTr="004B4221">
        <w:trPr>
          <w:jc w:val="center"/>
        </w:trPr>
        <w:tc>
          <w:tcPr>
            <w:tcW w:w="10771" w:type="dxa"/>
            <w:vAlign w:val="center"/>
          </w:tcPr>
          <w:p w14:paraId="4FB11465" w14:textId="5186C2FF" w:rsidR="00432953" w:rsidRPr="00ED5C9D" w:rsidRDefault="00432953" w:rsidP="00432953">
            <w:pPr>
              <w:pStyle w:val="Tabletext"/>
              <w:spacing w:before="0" w:after="0"/>
              <w:rPr>
                <w:rFonts w:ascii="Arial" w:hAnsi="Arial" w:cs="Arial"/>
                <w:sz w:val="20"/>
                <w:szCs w:val="20"/>
              </w:rPr>
            </w:pPr>
            <w:r w:rsidRPr="00ED5C9D">
              <w:rPr>
                <w:rFonts w:ascii="Arial" w:hAnsi="Arial" w:cs="Arial"/>
                <w:bCs/>
                <w:sz w:val="20"/>
                <w:szCs w:val="20"/>
              </w:rPr>
              <w:t xml:space="preserve">Insert a general description of how </w:t>
            </w:r>
            <w:r w:rsidR="004B2A97" w:rsidRPr="00ED5C9D">
              <w:rPr>
                <w:rFonts w:ascii="Arial" w:hAnsi="Arial" w:cs="Arial"/>
                <w:bCs/>
                <w:sz w:val="20"/>
                <w:szCs w:val="20"/>
              </w:rPr>
              <w:t>you will comply with CGP</w:t>
            </w:r>
            <w:r w:rsidR="00BC3941">
              <w:rPr>
                <w:rFonts w:ascii="Arial" w:hAnsi="Arial" w:cs="Arial"/>
                <w:bCs/>
                <w:sz w:val="20"/>
                <w:szCs w:val="20"/>
              </w:rPr>
              <w:t>.</w:t>
            </w:r>
          </w:p>
        </w:tc>
      </w:tr>
      <w:tr w:rsidR="00432953" w:rsidRPr="00ED5C9D" w14:paraId="4FB11468" w14:textId="77777777" w:rsidTr="004B4221">
        <w:trPr>
          <w:trHeight w:val="360"/>
          <w:jc w:val="center"/>
        </w:trPr>
        <w:tc>
          <w:tcPr>
            <w:tcW w:w="10771" w:type="dxa"/>
            <w:vAlign w:val="center"/>
          </w:tcPr>
          <w:p w14:paraId="4FB11467" w14:textId="77777777" w:rsidR="00432953" w:rsidRPr="00ED5C9D" w:rsidRDefault="00432953" w:rsidP="00F53E1F">
            <w:pPr>
              <w:pStyle w:val="Tabletext"/>
              <w:spacing w:before="0" w:after="0"/>
              <w:rPr>
                <w:rFonts w:ascii="Arial" w:hAnsi="Arial" w:cs="Arial"/>
                <w:sz w:val="20"/>
                <w:szCs w:val="20"/>
              </w:rPr>
            </w:pPr>
          </w:p>
        </w:tc>
      </w:tr>
    </w:tbl>
    <w:p w14:paraId="4FB11469" w14:textId="77777777" w:rsidR="00432953" w:rsidRPr="00ED5C9D" w:rsidRDefault="00432953" w:rsidP="008F4AC1"/>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432953" w:rsidRPr="00ED5C9D" w14:paraId="4FB1146D" w14:textId="77777777" w:rsidTr="00D037B6">
        <w:trPr>
          <w:trHeight w:val="288"/>
          <w:jc w:val="center"/>
        </w:trPr>
        <w:tc>
          <w:tcPr>
            <w:tcW w:w="7240" w:type="dxa"/>
            <w:tcBorders>
              <w:top w:val="single" w:sz="4" w:space="0" w:color="auto"/>
              <w:left w:val="single" w:sz="4" w:space="0" w:color="auto"/>
              <w:right w:val="nil"/>
            </w:tcBorders>
            <w:vAlign w:val="bottom"/>
          </w:tcPr>
          <w:p w14:paraId="4FB1146A" w14:textId="77777777" w:rsidR="00432953" w:rsidRPr="00ED5C9D" w:rsidRDefault="000512E3" w:rsidP="00ED5C9D">
            <w:pPr>
              <w:pStyle w:val="Tabletext"/>
              <w:tabs>
                <w:tab w:val="left" w:pos="3402"/>
              </w:tabs>
              <w:spacing w:before="0" w:after="0"/>
              <w:rPr>
                <w:rFonts w:ascii="Arial" w:hAnsi="Arial" w:cs="Arial"/>
                <w:bCs/>
                <w:sz w:val="20"/>
                <w:szCs w:val="20"/>
              </w:rPr>
            </w:pPr>
            <w:r w:rsidRPr="00ED5C9D">
              <w:rPr>
                <w:rFonts w:ascii="Arial" w:hAnsi="Arial" w:cs="Arial"/>
                <w:bCs/>
                <w:sz w:val="20"/>
                <w:szCs w:val="20"/>
              </w:rPr>
              <w:t>Stockpile Control 1</w:t>
            </w:r>
            <w:r w:rsidR="00432953" w:rsidRPr="00ED5C9D">
              <w:rPr>
                <w:rFonts w:ascii="Arial" w:hAnsi="Arial" w:cs="Arial"/>
                <w:bCs/>
                <w:sz w:val="20"/>
                <w:szCs w:val="20"/>
              </w:rPr>
              <w:tab/>
            </w:r>
            <w:r w:rsidR="00432953" w:rsidRPr="00ED5C9D">
              <w:rPr>
                <w:rFonts w:ascii="Arial" w:hAnsi="Arial" w:cs="Arial"/>
                <w:sz w:val="20"/>
                <w:szCs w:val="20"/>
              </w:rPr>
              <w:t>Approximate Installation Date</w:t>
            </w:r>
            <w:r w:rsidR="00175AA8" w:rsidRPr="00ED5C9D">
              <w:rPr>
                <w:rFonts w:ascii="Arial" w:hAnsi="Arial" w:cs="Arial"/>
                <w:sz w:val="20"/>
                <w:szCs w:val="20"/>
              </w:rPr>
              <w:t xml:space="preserve"> or Phase</w:t>
            </w:r>
          </w:p>
        </w:tc>
        <w:tc>
          <w:tcPr>
            <w:tcW w:w="3395" w:type="dxa"/>
            <w:tcBorders>
              <w:top w:val="single" w:sz="4" w:space="0" w:color="auto"/>
              <w:left w:val="nil"/>
              <w:bottom w:val="single" w:sz="4" w:space="0" w:color="auto"/>
              <w:right w:val="nil"/>
            </w:tcBorders>
            <w:vAlign w:val="bottom"/>
          </w:tcPr>
          <w:p w14:paraId="4FB1146B" w14:textId="77777777" w:rsidR="00432953" w:rsidRPr="00ED5C9D" w:rsidRDefault="00432953" w:rsidP="00A941A3">
            <w:pPr>
              <w:pStyle w:val="Tabletext"/>
              <w:spacing w:before="0" w:after="0"/>
              <w:ind w:left="-58" w:firstLine="58"/>
              <w:rPr>
                <w:rFonts w:ascii="Arial" w:hAnsi="Arial" w:cs="Arial"/>
                <w:bCs/>
                <w:sz w:val="20"/>
                <w:szCs w:val="20"/>
              </w:rPr>
            </w:pPr>
          </w:p>
        </w:tc>
        <w:tc>
          <w:tcPr>
            <w:tcW w:w="136" w:type="dxa"/>
            <w:tcBorders>
              <w:top w:val="single" w:sz="4" w:space="0" w:color="auto"/>
              <w:left w:val="nil"/>
              <w:right w:val="single" w:sz="4" w:space="0" w:color="auto"/>
            </w:tcBorders>
            <w:vAlign w:val="bottom"/>
          </w:tcPr>
          <w:p w14:paraId="4FB1146C" w14:textId="77777777" w:rsidR="00432953" w:rsidRPr="00ED5C9D" w:rsidRDefault="00432953" w:rsidP="00F53E1F">
            <w:pPr>
              <w:pStyle w:val="Tabletext"/>
              <w:spacing w:before="0" w:after="0"/>
              <w:rPr>
                <w:rFonts w:ascii="Arial" w:hAnsi="Arial" w:cs="Arial"/>
                <w:bCs/>
                <w:sz w:val="20"/>
                <w:szCs w:val="20"/>
              </w:rPr>
            </w:pPr>
          </w:p>
        </w:tc>
      </w:tr>
      <w:tr w:rsidR="00432953" w:rsidRPr="00ED5C9D" w14:paraId="4FB1146F" w14:textId="77777777" w:rsidTr="00D037B6">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46E" w14:textId="77777777" w:rsidR="00432953" w:rsidRPr="00ED5C9D" w:rsidRDefault="00432953" w:rsidP="00F53E1F">
            <w:pPr>
              <w:pStyle w:val="Tabletext"/>
              <w:spacing w:before="0" w:after="0"/>
              <w:rPr>
                <w:rFonts w:ascii="Arial" w:hAnsi="Arial" w:cs="Arial"/>
                <w:sz w:val="20"/>
                <w:szCs w:val="20"/>
              </w:rPr>
            </w:pPr>
          </w:p>
        </w:tc>
      </w:tr>
      <w:tr w:rsidR="00432953" w:rsidRPr="00ED5C9D" w14:paraId="4FB11471" w14:textId="77777777" w:rsidTr="00D037B6">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470" w14:textId="77777777" w:rsidR="00432953" w:rsidRPr="00ED5C9D" w:rsidRDefault="00432953" w:rsidP="00C40D5F">
            <w:pPr>
              <w:pStyle w:val="Tabletext"/>
              <w:spacing w:before="0" w:after="0"/>
              <w:rPr>
                <w:rFonts w:ascii="Arial" w:hAnsi="Arial" w:cs="Arial"/>
                <w:sz w:val="20"/>
                <w:szCs w:val="20"/>
              </w:rPr>
            </w:pPr>
            <w:r w:rsidRPr="00ED5C9D">
              <w:rPr>
                <w:rFonts w:ascii="Arial" w:hAnsi="Arial" w:cs="Arial"/>
                <w:sz w:val="20"/>
                <w:szCs w:val="20"/>
              </w:rPr>
              <w:t>Describe the sto</w:t>
            </w:r>
            <w:r w:rsidR="005132EF" w:rsidRPr="00ED5C9D">
              <w:rPr>
                <w:rFonts w:ascii="Arial" w:hAnsi="Arial" w:cs="Arial"/>
                <w:sz w:val="20"/>
                <w:szCs w:val="20"/>
              </w:rPr>
              <w:t>ckpile control to be installed</w:t>
            </w:r>
          </w:p>
        </w:tc>
      </w:tr>
      <w:tr w:rsidR="00432953" w:rsidRPr="00ED5C9D" w14:paraId="4FB11473" w14:textId="77777777" w:rsidTr="00787195">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472" w14:textId="77777777" w:rsidR="00432953" w:rsidRPr="00ED5C9D" w:rsidRDefault="00432953" w:rsidP="00F53E1F">
            <w:pPr>
              <w:pStyle w:val="Tabletext"/>
              <w:spacing w:before="0" w:after="0"/>
              <w:rPr>
                <w:rFonts w:ascii="Arial" w:hAnsi="Arial" w:cs="Arial"/>
                <w:sz w:val="20"/>
                <w:szCs w:val="20"/>
              </w:rPr>
            </w:pPr>
          </w:p>
        </w:tc>
      </w:tr>
      <w:tr w:rsidR="00432953" w:rsidRPr="00ED5C9D" w14:paraId="4FB11475" w14:textId="77777777" w:rsidTr="00787195">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474" w14:textId="06D26C05" w:rsidR="00432953" w:rsidRPr="00ED5C9D" w:rsidRDefault="00432953" w:rsidP="00A43C31">
            <w:pPr>
              <w:pStyle w:val="Tabletext"/>
              <w:spacing w:before="0" w:after="0"/>
              <w:rPr>
                <w:rFonts w:ascii="Arial" w:hAnsi="Arial" w:cs="Arial"/>
                <w:sz w:val="20"/>
                <w:szCs w:val="20"/>
              </w:rPr>
            </w:pPr>
            <w:r w:rsidRPr="00ED5C9D">
              <w:rPr>
                <w:rFonts w:ascii="Arial" w:hAnsi="Arial" w:cs="Arial"/>
                <w:sz w:val="20"/>
                <w:szCs w:val="20"/>
              </w:rPr>
              <w:t>Insert maintenance requirements for the stockpile control.  At a minimum, you must comply with following requirement in CGP</w:t>
            </w:r>
            <w:r w:rsidR="00BC3941">
              <w:rPr>
                <w:rFonts w:ascii="Arial" w:hAnsi="Arial" w:cs="Arial"/>
                <w:sz w:val="20"/>
                <w:szCs w:val="20"/>
              </w:rPr>
              <w:t xml:space="preserve">. </w:t>
            </w:r>
            <w:r w:rsidRPr="00ED5C9D">
              <w:rPr>
                <w:rFonts w:ascii="Arial" w:hAnsi="Arial" w:cs="Arial"/>
                <w:sz w:val="20"/>
                <w:szCs w:val="20"/>
              </w:rPr>
              <w:t xml:space="preserve">Do not hose down or sweep soil or sediment accumulated on pavement or other impervious surfaces into any </w:t>
            </w:r>
            <w:r w:rsidR="00A739F7">
              <w:rPr>
                <w:rFonts w:ascii="Arial" w:hAnsi="Arial" w:cs="Arial"/>
                <w:sz w:val="20"/>
                <w:szCs w:val="20"/>
              </w:rPr>
              <w:t>storm water</w:t>
            </w:r>
            <w:r w:rsidRPr="00ED5C9D">
              <w:rPr>
                <w:rFonts w:ascii="Arial" w:hAnsi="Arial" w:cs="Arial"/>
                <w:sz w:val="20"/>
                <w:szCs w:val="20"/>
              </w:rPr>
              <w:t xml:space="preserve"> conveyance (unless connected to a sediment basin, sediment trap, or similarly effective control), storm drain inlet, or surface water.</w:t>
            </w:r>
          </w:p>
        </w:tc>
      </w:tr>
      <w:tr w:rsidR="00432953" w:rsidRPr="00787195" w14:paraId="4FB11477" w14:textId="77777777" w:rsidTr="001743AD">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476" w14:textId="77777777" w:rsidR="00432953" w:rsidRPr="00787195" w:rsidRDefault="00432953" w:rsidP="00F53E1F">
            <w:pPr>
              <w:pStyle w:val="Tabletext"/>
              <w:spacing w:before="0" w:after="0"/>
              <w:rPr>
                <w:rFonts w:ascii="Arial" w:hAnsi="Arial" w:cs="Arial"/>
                <w:sz w:val="21"/>
                <w:szCs w:val="21"/>
              </w:rPr>
            </w:pPr>
          </w:p>
        </w:tc>
      </w:tr>
    </w:tbl>
    <w:p w14:paraId="4FB11478" w14:textId="77777777" w:rsidR="006F2D73" w:rsidRPr="00575A37" w:rsidRDefault="00432953" w:rsidP="00B4634D">
      <w:pPr>
        <w:rPr>
          <w:color w:val="0000FF"/>
          <w:sz w:val="18"/>
          <w:szCs w:val="18"/>
        </w:rPr>
      </w:pPr>
      <w:r w:rsidRPr="00575A37">
        <w:rPr>
          <w:color w:val="0000FF"/>
          <w:sz w:val="18"/>
          <w:szCs w:val="18"/>
        </w:rPr>
        <w:t>Repeat as needed for additional individual stockpile controls.</w:t>
      </w:r>
    </w:p>
    <w:p w14:paraId="4FB11479" w14:textId="77777777" w:rsidR="00E55B07" w:rsidRDefault="00E55B07" w:rsidP="00B4634D">
      <w:pPr>
        <w:rPr>
          <w:sz w:val="22"/>
          <w:szCs w:val="18"/>
        </w:rPr>
      </w:pPr>
    </w:p>
    <w:p w14:paraId="4E397C42" w14:textId="77777777" w:rsidR="00454DF8" w:rsidRPr="00454DF8" w:rsidRDefault="00454DF8" w:rsidP="00454DF8">
      <w:pPr>
        <w:rPr>
          <w:b/>
          <w:sz w:val="22"/>
          <w:szCs w:val="18"/>
        </w:rPr>
      </w:pPr>
      <w:r w:rsidRPr="00454DF8">
        <w:rPr>
          <w:b/>
          <w:sz w:val="22"/>
          <w:szCs w:val="18"/>
        </w:rPr>
        <w:t>5.5  Minimize Dust</w:t>
      </w: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0"/>
      </w:tblGrid>
      <w:tr w:rsidR="00454DF8" w:rsidRPr="00454DF8" w14:paraId="3067DCE7" w14:textId="77777777">
        <w:trPr>
          <w:jc w:val="center"/>
        </w:trPr>
        <w:tc>
          <w:tcPr>
            <w:tcW w:w="10771" w:type="dxa"/>
            <w:tcBorders>
              <w:top w:val="single" w:sz="4" w:space="0" w:color="auto"/>
              <w:left w:val="single" w:sz="4" w:space="0" w:color="auto"/>
              <w:bottom w:val="nil"/>
              <w:right w:val="single" w:sz="4" w:space="0" w:color="auto"/>
            </w:tcBorders>
            <w:vAlign w:val="center"/>
            <w:hideMark/>
          </w:tcPr>
          <w:p w14:paraId="0E60BE0E" w14:textId="77777777" w:rsidR="00454DF8" w:rsidRPr="00454DF8" w:rsidRDefault="00454DF8" w:rsidP="00454DF8">
            <w:pPr>
              <w:rPr>
                <w:sz w:val="22"/>
                <w:szCs w:val="18"/>
              </w:rPr>
            </w:pPr>
            <w:r w:rsidRPr="00454DF8">
              <w:rPr>
                <w:bCs/>
                <w:sz w:val="22"/>
                <w:szCs w:val="18"/>
              </w:rPr>
              <w:t>Insert a general description of how you will comply with CGP Part 2.2.6 and 7.2.6</w:t>
            </w:r>
          </w:p>
        </w:tc>
      </w:tr>
      <w:tr w:rsidR="00454DF8" w:rsidRPr="00454DF8" w14:paraId="593244D9" w14:textId="77777777">
        <w:trPr>
          <w:trHeight w:val="360"/>
          <w:jc w:val="center"/>
        </w:trPr>
        <w:tc>
          <w:tcPr>
            <w:tcW w:w="10771" w:type="dxa"/>
            <w:tcBorders>
              <w:top w:val="nil"/>
              <w:left w:val="single" w:sz="4" w:space="0" w:color="auto"/>
              <w:bottom w:val="single" w:sz="4" w:space="0" w:color="auto"/>
              <w:right w:val="single" w:sz="4" w:space="0" w:color="auto"/>
            </w:tcBorders>
            <w:vAlign w:val="center"/>
            <w:hideMark/>
          </w:tcPr>
          <w:p w14:paraId="1B925E24" w14:textId="77777777" w:rsidR="00454DF8" w:rsidRPr="00454DF8" w:rsidRDefault="00454DF8" w:rsidP="00454DF8">
            <w:pPr>
              <w:rPr>
                <w:sz w:val="22"/>
                <w:szCs w:val="18"/>
              </w:rPr>
            </w:pPr>
            <w:r w:rsidRPr="00454DF8">
              <w:rPr>
                <w:sz w:val="22"/>
                <w:szCs w:val="18"/>
              </w:rPr>
              <w:t>Apply water for dust abatement.</w:t>
            </w:r>
          </w:p>
        </w:tc>
      </w:tr>
    </w:tbl>
    <w:p w14:paraId="78881464" w14:textId="77777777" w:rsidR="00454DF8" w:rsidRPr="00454DF8" w:rsidRDefault="00454DF8" w:rsidP="00454DF8">
      <w:pPr>
        <w:rPr>
          <w:sz w:val="22"/>
          <w:szCs w:val="18"/>
        </w:rPr>
      </w:pP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7239"/>
        <w:gridCol w:w="3395"/>
        <w:gridCol w:w="136"/>
      </w:tblGrid>
      <w:tr w:rsidR="00454DF8" w:rsidRPr="00454DF8" w14:paraId="19288480" w14:textId="77777777">
        <w:trPr>
          <w:trHeight w:val="288"/>
          <w:jc w:val="center"/>
        </w:trPr>
        <w:tc>
          <w:tcPr>
            <w:tcW w:w="7240" w:type="dxa"/>
            <w:tcBorders>
              <w:top w:val="single" w:sz="4" w:space="0" w:color="auto"/>
              <w:left w:val="single" w:sz="4" w:space="0" w:color="auto"/>
              <w:bottom w:val="nil"/>
              <w:right w:val="nil"/>
            </w:tcBorders>
            <w:vAlign w:val="bottom"/>
            <w:hideMark/>
          </w:tcPr>
          <w:p w14:paraId="17833F2F" w14:textId="77777777" w:rsidR="00454DF8" w:rsidRPr="00454DF8" w:rsidRDefault="00454DF8" w:rsidP="00454DF8">
            <w:pPr>
              <w:rPr>
                <w:bCs/>
                <w:sz w:val="22"/>
                <w:szCs w:val="18"/>
              </w:rPr>
            </w:pPr>
            <w:r w:rsidRPr="00454DF8">
              <w:rPr>
                <w:bCs/>
                <w:sz w:val="22"/>
                <w:szCs w:val="18"/>
              </w:rPr>
              <w:t>Dust Control 1</w:t>
            </w:r>
            <w:r w:rsidRPr="00454DF8">
              <w:rPr>
                <w:bCs/>
                <w:sz w:val="22"/>
                <w:szCs w:val="18"/>
              </w:rPr>
              <w:tab/>
            </w:r>
            <w:r w:rsidRPr="00454DF8">
              <w:rPr>
                <w:sz w:val="22"/>
                <w:szCs w:val="18"/>
              </w:rPr>
              <w:t>Approximate Installation Date or Phase</w:t>
            </w:r>
          </w:p>
        </w:tc>
        <w:tc>
          <w:tcPr>
            <w:tcW w:w="3395" w:type="dxa"/>
            <w:tcBorders>
              <w:top w:val="single" w:sz="4" w:space="0" w:color="auto"/>
              <w:left w:val="nil"/>
              <w:bottom w:val="single" w:sz="4" w:space="0" w:color="auto"/>
              <w:right w:val="nil"/>
            </w:tcBorders>
            <w:vAlign w:val="bottom"/>
          </w:tcPr>
          <w:p w14:paraId="211BB57C" w14:textId="77777777" w:rsidR="00454DF8" w:rsidRPr="00454DF8" w:rsidRDefault="00454DF8" w:rsidP="00454DF8">
            <w:pPr>
              <w:rPr>
                <w:bCs/>
                <w:sz w:val="22"/>
                <w:szCs w:val="18"/>
              </w:rPr>
            </w:pPr>
          </w:p>
        </w:tc>
        <w:tc>
          <w:tcPr>
            <w:tcW w:w="136" w:type="dxa"/>
            <w:tcBorders>
              <w:top w:val="single" w:sz="4" w:space="0" w:color="auto"/>
              <w:left w:val="nil"/>
              <w:bottom w:val="nil"/>
              <w:right w:val="single" w:sz="4" w:space="0" w:color="auto"/>
            </w:tcBorders>
            <w:vAlign w:val="bottom"/>
          </w:tcPr>
          <w:p w14:paraId="3F0E0D7F" w14:textId="77777777" w:rsidR="00454DF8" w:rsidRPr="00454DF8" w:rsidRDefault="00454DF8" w:rsidP="00454DF8">
            <w:pPr>
              <w:rPr>
                <w:bCs/>
                <w:sz w:val="22"/>
                <w:szCs w:val="18"/>
              </w:rPr>
            </w:pPr>
          </w:p>
        </w:tc>
      </w:tr>
      <w:tr w:rsidR="00454DF8" w:rsidRPr="00454DF8" w14:paraId="5922B5F6" w14:textId="77777777">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26FE14A" w14:textId="77777777" w:rsidR="00454DF8" w:rsidRPr="00454DF8" w:rsidRDefault="00454DF8" w:rsidP="00454DF8">
            <w:pPr>
              <w:rPr>
                <w:sz w:val="22"/>
                <w:szCs w:val="18"/>
              </w:rPr>
            </w:pPr>
          </w:p>
        </w:tc>
      </w:tr>
      <w:tr w:rsidR="00454DF8" w:rsidRPr="00454DF8" w14:paraId="0899081B"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23AB95A8" w14:textId="77777777" w:rsidR="00454DF8" w:rsidRPr="00454DF8" w:rsidRDefault="00454DF8" w:rsidP="00454DF8">
            <w:pPr>
              <w:rPr>
                <w:sz w:val="22"/>
                <w:szCs w:val="18"/>
              </w:rPr>
            </w:pPr>
            <w:r w:rsidRPr="00454DF8">
              <w:rPr>
                <w:sz w:val="22"/>
                <w:szCs w:val="18"/>
              </w:rPr>
              <w:t>Describe the dust control to be installed or implemented</w:t>
            </w:r>
          </w:p>
        </w:tc>
      </w:tr>
      <w:tr w:rsidR="00454DF8" w:rsidRPr="00454DF8" w14:paraId="1E461C53" w14:textId="77777777">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71D89E84" w14:textId="77777777" w:rsidR="00454DF8" w:rsidRPr="00454DF8" w:rsidRDefault="00454DF8" w:rsidP="00454DF8">
            <w:pPr>
              <w:rPr>
                <w:sz w:val="22"/>
                <w:szCs w:val="18"/>
              </w:rPr>
            </w:pPr>
          </w:p>
        </w:tc>
      </w:tr>
      <w:tr w:rsidR="00454DF8" w:rsidRPr="00454DF8" w14:paraId="1D66C02D"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02B96510" w14:textId="77777777" w:rsidR="00454DF8" w:rsidRPr="00454DF8" w:rsidRDefault="00454DF8" w:rsidP="00454DF8">
            <w:pPr>
              <w:rPr>
                <w:sz w:val="22"/>
                <w:szCs w:val="18"/>
              </w:rPr>
            </w:pPr>
            <w:r w:rsidRPr="00454DF8">
              <w:rPr>
                <w:sz w:val="22"/>
                <w:szCs w:val="18"/>
              </w:rPr>
              <w:t>Insert maintenance requirements for the dust control</w:t>
            </w:r>
          </w:p>
        </w:tc>
      </w:tr>
      <w:tr w:rsidR="00454DF8" w:rsidRPr="00454DF8" w14:paraId="06F642BE" w14:textId="77777777">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09E73C05" w14:textId="77777777" w:rsidR="00454DF8" w:rsidRPr="00454DF8" w:rsidRDefault="00454DF8" w:rsidP="00454DF8">
            <w:pPr>
              <w:rPr>
                <w:sz w:val="22"/>
                <w:szCs w:val="18"/>
              </w:rPr>
            </w:pPr>
          </w:p>
        </w:tc>
      </w:tr>
    </w:tbl>
    <w:p w14:paraId="306B2BF8" w14:textId="77777777" w:rsidR="00454DF8" w:rsidRPr="00454DF8" w:rsidRDefault="00454DF8" w:rsidP="00454DF8">
      <w:pPr>
        <w:rPr>
          <w:sz w:val="22"/>
          <w:szCs w:val="18"/>
        </w:rPr>
      </w:pPr>
      <w:r w:rsidRPr="00454DF8">
        <w:rPr>
          <w:sz w:val="22"/>
          <w:szCs w:val="18"/>
        </w:rPr>
        <w:t>Repeat as needed for additional individual dust controls.</w:t>
      </w:r>
    </w:p>
    <w:p w14:paraId="4FB1148F" w14:textId="77777777" w:rsidR="00F90088" w:rsidRPr="00F90088" w:rsidRDefault="00F90088" w:rsidP="00F90088">
      <w:pPr>
        <w:rPr>
          <w:sz w:val="22"/>
        </w:rPr>
      </w:pPr>
    </w:p>
    <w:p w14:paraId="4FB11490" w14:textId="77777777" w:rsidR="007F2D89" w:rsidRPr="00F05AF2" w:rsidRDefault="006C1BB1" w:rsidP="0062511C">
      <w:pPr>
        <w:pStyle w:val="Heading2"/>
      </w:pPr>
      <w:bookmarkStart w:id="193" w:name="_Toc323128872"/>
      <w:bookmarkStart w:id="194" w:name="_Toc331162619"/>
      <w:bookmarkStart w:id="195" w:name="_Toc345918734"/>
      <w:bookmarkStart w:id="196" w:name="_Toc345919164"/>
      <w:bookmarkStart w:id="197" w:name="_Toc478041466"/>
      <w:r w:rsidRPr="00A941A3">
        <w:t>5</w:t>
      </w:r>
      <w:r w:rsidR="00120126" w:rsidRPr="00A941A3">
        <w:t>.6</w:t>
      </w:r>
      <w:r w:rsidR="00B21EB6">
        <w:t xml:space="preserve">  </w:t>
      </w:r>
      <w:r w:rsidR="00120126" w:rsidRPr="00A941A3">
        <w:t>Minimize the Disturbance of Steep Slopes</w:t>
      </w:r>
      <w:bookmarkEnd w:id="193"/>
      <w:bookmarkEnd w:id="194"/>
      <w:bookmarkEnd w:id="195"/>
      <w:bookmarkEnd w:id="196"/>
      <w:bookmarkEnd w:id="197"/>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7F2D89" w:rsidRPr="00ED5C9D" w14:paraId="4FB11492" w14:textId="77777777" w:rsidTr="00F85208">
        <w:trPr>
          <w:jc w:val="center"/>
        </w:trPr>
        <w:tc>
          <w:tcPr>
            <w:tcW w:w="10771" w:type="dxa"/>
            <w:vAlign w:val="center"/>
          </w:tcPr>
          <w:p w14:paraId="4FB11491" w14:textId="50D00DD5" w:rsidR="007F2D89" w:rsidRPr="00ED5C9D" w:rsidRDefault="007F2D89" w:rsidP="007F2D89">
            <w:pPr>
              <w:pStyle w:val="Tabletext"/>
              <w:spacing w:before="0" w:after="0"/>
              <w:rPr>
                <w:rFonts w:ascii="Arial" w:hAnsi="Arial" w:cs="Arial"/>
                <w:sz w:val="20"/>
                <w:szCs w:val="20"/>
              </w:rPr>
            </w:pPr>
            <w:r w:rsidRPr="00ED5C9D">
              <w:rPr>
                <w:rFonts w:ascii="Arial" w:hAnsi="Arial" w:cs="Arial"/>
                <w:bCs/>
                <w:sz w:val="20"/>
                <w:szCs w:val="20"/>
              </w:rPr>
              <w:t>Insert a general description of how y</w:t>
            </w:r>
            <w:r w:rsidR="004B2A97" w:rsidRPr="00ED5C9D">
              <w:rPr>
                <w:rFonts w:ascii="Arial" w:hAnsi="Arial" w:cs="Arial"/>
                <w:bCs/>
                <w:sz w:val="20"/>
                <w:szCs w:val="20"/>
              </w:rPr>
              <w:t>ou will comply with CGP</w:t>
            </w:r>
            <w:r w:rsidR="00D2357E" w:rsidRPr="00ED5C9D">
              <w:rPr>
                <w:rFonts w:ascii="Arial" w:hAnsi="Arial" w:cs="Arial"/>
                <w:bCs/>
                <w:sz w:val="20"/>
                <w:szCs w:val="20"/>
              </w:rPr>
              <w:t>.  If infeasible, explain why.</w:t>
            </w:r>
          </w:p>
        </w:tc>
      </w:tr>
      <w:tr w:rsidR="007F2D89" w:rsidRPr="00ED5C9D" w14:paraId="4FB11494" w14:textId="77777777" w:rsidTr="00991F9F">
        <w:trPr>
          <w:trHeight w:val="225"/>
          <w:jc w:val="center"/>
        </w:trPr>
        <w:tc>
          <w:tcPr>
            <w:tcW w:w="10771" w:type="dxa"/>
            <w:vAlign w:val="center"/>
          </w:tcPr>
          <w:p w14:paraId="4FB11493" w14:textId="77777777" w:rsidR="007F2D89" w:rsidRPr="00ED5C9D" w:rsidRDefault="007F2D89" w:rsidP="00F53E1F">
            <w:pPr>
              <w:pStyle w:val="Tabletext"/>
              <w:spacing w:before="0" w:after="0"/>
              <w:rPr>
                <w:rFonts w:ascii="Arial" w:hAnsi="Arial" w:cs="Arial"/>
                <w:sz w:val="20"/>
                <w:szCs w:val="20"/>
              </w:rPr>
            </w:pPr>
          </w:p>
        </w:tc>
      </w:tr>
    </w:tbl>
    <w:p w14:paraId="4FB11495" w14:textId="77777777" w:rsidR="007F2D89" w:rsidRPr="00ED5C9D" w:rsidRDefault="007F2D89" w:rsidP="007F2D89"/>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7F2D89" w:rsidRPr="00ED5C9D" w14:paraId="4FB11499" w14:textId="77777777" w:rsidTr="00D037B6">
        <w:trPr>
          <w:trHeight w:val="288"/>
          <w:jc w:val="center"/>
        </w:trPr>
        <w:tc>
          <w:tcPr>
            <w:tcW w:w="7240" w:type="dxa"/>
            <w:tcBorders>
              <w:top w:val="single" w:sz="4" w:space="0" w:color="auto"/>
              <w:left w:val="single" w:sz="4" w:space="0" w:color="auto"/>
              <w:right w:val="nil"/>
            </w:tcBorders>
            <w:vAlign w:val="bottom"/>
          </w:tcPr>
          <w:p w14:paraId="4FB11496" w14:textId="77777777" w:rsidR="007F2D89" w:rsidRPr="00ED5C9D" w:rsidRDefault="000512E3" w:rsidP="00ED5C9D">
            <w:pPr>
              <w:pStyle w:val="Tabletext"/>
              <w:tabs>
                <w:tab w:val="left" w:pos="3402"/>
              </w:tabs>
              <w:spacing w:before="0" w:after="0"/>
              <w:rPr>
                <w:rFonts w:ascii="Arial" w:hAnsi="Arial" w:cs="Arial"/>
                <w:bCs/>
                <w:sz w:val="20"/>
                <w:szCs w:val="20"/>
              </w:rPr>
            </w:pPr>
            <w:r w:rsidRPr="00ED5C9D">
              <w:rPr>
                <w:rFonts w:ascii="Arial" w:hAnsi="Arial" w:cs="Arial"/>
                <w:bCs/>
                <w:sz w:val="20"/>
                <w:szCs w:val="20"/>
              </w:rPr>
              <w:t>Steep Slope Control 1</w:t>
            </w:r>
            <w:r w:rsidR="007F2D89" w:rsidRPr="00ED5C9D">
              <w:rPr>
                <w:rFonts w:ascii="Arial" w:hAnsi="Arial" w:cs="Arial"/>
                <w:bCs/>
                <w:sz w:val="20"/>
                <w:szCs w:val="20"/>
              </w:rPr>
              <w:tab/>
            </w:r>
            <w:r w:rsidR="007F2D89" w:rsidRPr="00ED5C9D">
              <w:rPr>
                <w:rFonts w:ascii="Arial" w:hAnsi="Arial" w:cs="Arial"/>
                <w:sz w:val="20"/>
                <w:szCs w:val="20"/>
              </w:rPr>
              <w:t>Approximate Installation Date</w:t>
            </w:r>
            <w:r w:rsidR="00175AA8" w:rsidRPr="00ED5C9D">
              <w:rPr>
                <w:rFonts w:ascii="Arial" w:hAnsi="Arial" w:cs="Arial"/>
                <w:sz w:val="20"/>
                <w:szCs w:val="20"/>
              </w:rPr>
              <w:t xml:space="preserve"> or Phase</w:t>
            </w:r>
          </w:p>
        </w:tc>
        <w:tc>
          <w:tcPr>
            <w:tcW w:w="3395" w:type="dxa"/>
            <w:tcBorders>
              <w:top w:val="single" w:sz="4" w:space="0" w:color="auto"/>
              <w:left w:val="nil"/>
              <w:bottom w:val="single" w:sz="4" w:space="0" w:color="auto"/>
              <w:right w:val="nil"/>
            </w:tcBorders>
            <w:vAlign w:val="bottom"/>
          </w:tcPr>
          <w:p w14:paraId="4FB11497" w14:textId="77777777" w:rsidR="007F2D89" w:rsidRPr="00ED5C9D" w:rsidRDefault="007F2D89" w:rsidP="00F53E1F">
            <w:pPr>
              <w:pStyle w:val="Tabletext"/>
              <w:spacing w:before="0" w:after="0"/>
              <w:rPr>
                <w:rFonts w:ascii="Arial" w:hAnsi="Arial" w:cs="Arial"/>
                <w:bCs/>
                <w:sz w:val="20"/>
                <w:szCs w:val="20"/>
              </w:rPr>
            </w:pPr>
          </w:p>
        </w:tc>
        <w:tc>
          <w:tcPr>
            <w:tcW w:w="136" w:type="dxa"/>
            <w:tcBorders>
              <w:top w:val="single" w:sz="4" w:space="0" w:color="auto"/>
              <w:left w:val="nil"/>
              <w:right w:val="single" w:sz="4" w:space="0" w:color="auto"/>
            </w:tcBorders>
            <w:vAlign w:val="bottom"/>
          </w:tcPr>
          <w:p w14:paraId="4FB11498" w14:textId="77777777" w:rsidR="007F2D89" w:rsidRPr="00ED5C9D" w:rsidRDefault="007F2D89" w:rsidP="00F53E1F">
            <w:pPr>
              <w:pStyle w:val="Tabletext"/>
              <w:spacing w:before="0" w:after="0"/>
              <w:rPr>
                <w:rFonts w:ascii="Arial" w:hAnsi="Arial" w:cs="Arial"/>
                <w:bCs/>
                <w:sz w:val="20"/>
                <w:szCs w:val="20"/>
              </w:rPr>
            </w:pPr>
          </w:p>
        </w:tc>
      </w:tr>
      <w:tr w:rsidR="007F2D89" w:rsidRPr="00ED5C9D" w14:paraId="4FB1149B" w14:textId="77777777" w:rsidTr="00D037B6">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49A" w14:textId="77777777" w:rsidR="007F2D89" w:rsidRPr="00ED5C9D" w:rsidRDefault="007F2D89" w:rsidP="00F53E1F">
            <w:pPr>
              <w:pStyle w:val="Tabletext"/>
              <w:spacing w:before="0" w:after="0"/>
              <w:rPr>
                <w:rFonts w:ascii="Arial" w:hAnsi="Arial" w:cs="Arial"/>
                <w:sz w:val="20"/>
                <w:szCs w:val="20"/>
              </w:rPr>
            </w:pPr>
          </w:p>
        </w:tc>
      </w:tr>
      <w:tr w:rsidR="007F2D89" w:rsidRPr="00ED5C9D" w14:paraId="4FB1149D" w14:textId="77777777" w:rsidTr="00D037B6">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49C" w14:textId="77777777" w:rsidR="007F2D89" w:rsidRPr="00ED5C9D" w:rsidRDefault="00D2357E" w:rsidP="0061219B">
            <w:pPr>
              <w:pStyle w:val="Tabletext"/>
              <w:spacing w:before="0" w:after="0"/>
              <w:rPr>
                <w:rFonts w:ascii="Arial" w:hAnsi="Arial" w:cs="Arial"/>
                <w:sz w:val="20"/>
                <w:szCs w:val="20"/>
              </w:rPr>
            </w:pPr>
            <w:r w:rsidRPr="00ED5C9D">
              <w:rPr>
                <w:rFonts w:ascii="Arial" w:hAnsi="Arial" w:cs="Arial"/>
                <w:sz w:val="20"/>
                <w:szCs w:val="20"/>
              </w:rPr>
              <w:t>If steep slope disturbance is required, d</w:t>
            </w:r>
            <w:r w:rsidR="007F2D89" w:rsidRPr="00ED5C9D">
              <w:rPr>
                <w:rFonts w:ascii="Arial" w:hAnsi="Arial" w:cs="Arial"/>
                <w:sz w:val="20"/>
                <w:szCs w:val="20"/>
              </w:rPr>
              <w:t xml:space="preserve">escribe the </w:t>
            </w:r>
            <w:r w:rsidRPr="00ED5C9D">
              <w:rPr>
                <w:rFonts w:ascii="Arial" w:hAnsi="Arial" w:cs="Arial"/>
                <w:sz w:val="20"/>
                <w:szCs w:val="20"/>
              </w:rPr>
              <w:t>controls</w:t>
            </w:r>
            <w:r w:rsidR="007F2D89" w:rsidRPr="00ED5C9D">
              <w:rPr>
                <w:rFonts w:ascii="Arial" w:hAnsi="Arial" w:cs="Arial"/>
                <w:sz w:val="20"/>
                <w:szCs w:val="20"/>
              </w:rPr>
              <w:t xml:space="preserve"> </w:t>
            </w:r>
            <w:r w:rsidRPr="00ED5C9D">
              <w:rPr>
                <w:rFonts w:ascii="Arial" w:hAnsi="Arial" w:cs="Arial"/>
                <w:sz w:val="20"/>
                <w:szCs w:val="20"/>
              </w:rPr>
              <w:t>that will be implemented to minimize erosion</w:t>
            </w:r>
            <w:r w:rsidR="007F2D89" w:rsidRPr="00ED5C9D">
              <w:rPr>
                <w:rFonts w:ascii="Arial" w:hAnsi="Arial" w:cs="Arial"/>
                <w:sz w:val="20"/>
                <w:szCs w:val="20"/>
              </w:rPr>
              <w:t>.</w:t>
            </w:r>
            <w:r w:rsidRPr="00ED5C9D">
              <w:rPr>
                <w:rFonts w:ascii="Arial" w:hAnsi="Arial" w:cs="Arial"/>
                <w:sz w:val="20"/>
                <w:szCs w:val="20"/>
              </w:rPr>
              <w:t xml:space="preserve">  This could include installation of standard erosion and sediment controls, phasing, using</w:t>
            </w:r>
            <w:r w:rsidR="009809D8" w:rsidRPr="00ED5C9D">
              <w:rPr>
                <w:rFonts w:ascii="Arial" w:hAnsi="Arial" w:cs="Arial"/>
                <w:sz w:val="20"/>
                <w:szCs w:val="20"/>
              </w:rPr>
              <w:t xml:space="preserve"> stabilization practices, etc.</w:t>
            </w:r>
          </w:p>
        </w:tc>
      </w:tr>
      <w:tr w:rsidR="007F2D89" w:rsidRPr="00ED5C9D" w14:paraId="4FB1149F" w14:textId="77777777" w:rsidTr="00991F9F">
        <w:trPr>
          <w:trHeight w:val="243"/>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49E" w14:textId="77777777" w:rsidR="007F2D89" w:rsidRPr="00ED5C9D" w:rsidRDefault="007F2D89" w:rsidP="00F53E1F">
            <w:pPr>
              <w:pStyle w:val="Tabletext"/>
              <w:spacing w:before="0" w:after="0"/>
              <w:rPr>
                <w:rFonts w:ascii="Arial" w:hAnsi="Arial" w:cs="Arial"/>
                <w:sz w:val="20"/>
                <w:szCs w:val="20"/>
              </w:rPr>
            </w:pPr>
          </w:p>
        </w:tc>
      </w:tr>
      <w:tr w:rsidR="007F2D89" w:rsidRPr="00ED5C9D" w14:paraId="4FB114A1" w14:textId="77777777" w:rsidTr="009809D8">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4A0" w14:textId="77777777" w:rsidR="007F2D89" w:rsidRPr="00ED5C9D" w:rsidRDefault="007F2D89" w:rsidP="0061219B">
            <w:pPr>
              <w:pStyle w:val="Tabletext"/>
              <w:spacing w:before="0" w:after="0"/>
              <w:rPr>
                <w:rFonts w:ascii="Arial" w:hAnsi="Arial" w:cs="Arial"/>
                <w:sz w:val="20"/>
                <w:szCs w:val="20"/>
              </w:rPr>
            </w:pPr>
            <w:r w:rsidRPr="00ED5C9D">
              <w:rPr>
                <w:rFonts w:ascii="Arial" w:hAnsi="Arial" w:cs="Arial"/>
                <w:sz w:val="20"/>
                <w:szCs w:val="20"/>
              </w:rPr>
              <w:t xml:space="preserve">Insert maintenance requirements for </w:t>
            </w:r>
            <w:r w:rsidR="00D2357E" w:rsidRPr="00ED5C9D">
              <w:rPr>
                <w:rFonts w:ascii="Arial" w:hAnsi="Arial" w:cs="Arial"/>
                <w:sz w:val="20"/>
                <w:szCs w:val="20"/>
              </w:rPr>
              <w:t xml:space="preserve">any </w:t>
            </w:r>
            <w:r w:rsidR="00AC4D78" w:rsidRPr="00ED5C9D">
              <w:rPr>
                <w:rFonts w:ascii="Arial" w:hAnsi="Arial" w:cs="Arial"/>
                <w:sz w:val="20"/>
                <w:szCs w:val="20"/>
              </w:rPr>
              <w:t xml:space="preserve">steep slope </w:t>
            </w:r>
            <w:r w:rsidRPr="00ED5C9D">
              <w:rPr>
                <w:rFonts w:ascii="Arial" w:hAnsi="Arial" w:cs="Arial"/>
                <w:sz w:val="20"/>
                <w:szCs w:val="20"/>
              </w:rPr>
              <w:t>control</w:t>
            </w:r>
            <w:r w:rsidR="00D2357E" w:rsidRPr="00ED5C9D">
              <w:rPr>
                <w:rFonts w:ascii="Arial" w:hAnsi="Arial" w:cs="Arial"/>
                <w:sz w:val="20"/>
                <w:szCs w:val="20"/>
              </w:rPr>
              <w:t>s used.</w:t>
            </w:r>
          </w:p>
        </w:tc>
      </w:tr>
      <w:tr w:rsidR="007F2D89" w:rsidRPr="00ED5C9D" w14:paraId="4FB114A3" w14:textId="77777777" w:rsidTr="009809D8">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4A2" w14:textId="77777777" w:rsidR="007F2D89" w:rsidRPr="00ED5C9D" w:rsidRDefault="007F2D89" w:rsidP="00F53E1F">
            <w:pPr>
              <w:pStyle w:val="Tabletext"/>
              <w:spacing w:before="0" w:after="0"/>
              <w:rPr>
                <w:rFonts w:ascii="Arial" w:hAnsi="Arial" w:cs="Arial"/>
                <w:sz w:val="20"/>
                <w:szCs w:val="20"/>
              </w:rPr>
            </w:pPr>
          </w:p>
        </w:tc>
      </w:tr>
    </w:tbl>
    <w:p w14:paraId="4FB114A4" w14:textId="77777777" w:rsidR="00666213" w:rsidRPr="00991F9F" w:rsidRDefault="007F2D89" w:rsidP="00B4634D">
      <w:pPr>
        <w:pStyle w:val="BodyText-Append"/>
        <w:spacing w:before="0" w:after="0"/>
        <w:rPr>
          <w:rFonts w:ascii="Arial" w:hAnsi="Arial" w:cs="Arial"/>
          <w:color w:val="0000FF"/>
          <w:sz w:val="20"/>
          <w:szCs w:val="20"/>
        </w:rPr>
      </w:pPr>
      <w:r w:rsidRPr="00991F9F">
        <w:rPr>
          <w:rFonts w:ascii="Arial" w:hAnsi="Arial" w:cs="Arial"/>
          <w:color w:val="0000FF"/>
          <w:sz w:val="20"/>
          <w:szCs w:val="20"/>
        </w:rPr>
        <w:t>Repeat as needed for additional individual steep slope controls.</w:t>
      </w:r>
    </w:p>
    <w:p w14:paraId="4FB114A5" w14:textId="77777777" w:rsidR="00F90088" w:rsidRPr="00F90088" w:rsidRDefault="00F90088" w:rsidP="00F90088">
      <w:pPr>
        <w:rPr>
          <w:sz w:val="22"/>
        </w:rPr>
      </w:pPr>
    </w:p>
    <w:p w14:paraId="4FB114A6" w14:textId="77777777" w:rsidR="00A63BC8" w:rsidRPr="005D4492" w:rsidRDefault="006C1BB1" w:rsidP="0062511C">
      <w:pPr>
        <w:pStyle w:val="Heading2"/>
      </w:pPr>
      <w:bookmarkStart w:id="198" w:name="_Toc323128873"/>
      <w:bookmarkStart w:id="199" w:name="_Toc331162620"/>
      <w:bookmarkStart w:id="200" w:name="_Toc345918735"/>
      <w:bookmarkStart w:id="201" w:name="_Toc345919165"/>
      <w:bookmarkStart w:id="202" w:name="_Toc478041467"/>
      <w:r w:rsidRPr="00FC40CE">
        <w:t>5</w:t>
      </w:r>
      <w:r w:rsidR="00120126" w:rsidRPr="00FC40CE">
        <w:t>.7</w:t>
      </w:r>
      <w:r w:rsidR="00B21EB6">
        <w:t xml:space="preserve">  </w:t>
      </w:r>
      <w:r w:rsidR="002C6A55" w:rsidRPr="00FC40CE">
        <w:t xml:space="preserve">Preservation of </w:t>
      </w:r>
      <w:r w:rsidR="00120126" w:rsidRPr="00FC40CE">
        <w:t>Topsoil</w:t>
      </w:r>
      <w:bookmarkEnd w:id="198"/>
      <w:bookmarkEnd w:id="199"/>
      <w:bookmarkEnd w:id="200"/>
      <w:bookmarkEnd w:id="201"/>
      <w:bookmarkEnd w:id="202"/>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5D4492" w:rsidRPr="00ED5C9D" w14:paraId="4FB114A8" w14:textId="77777777" w:rsidTr="00292A4A">
        <w:trPr>
          <w:jc w:val="center"/>
        </w:trPr>
        <w:tc>
          <w:tcPr>
            <w:tcW w:w="10771" w:type="dxa"/>
            <w:vAlign w:val="center"/>
          </w:tcPr>
          <w:p w14:paraId="4FB114A7" w14:textId="65295F6B" w:rsidR="005D4492" w:rsidRPr="00ED5C9D" w:rsidRDefault="005D4492" w:rsidP="005D4492">
            <w:r w:rsidRPr="00ED5C9D">
              <w:rPr>
                <w:bCs/>
              </w:rPr>
              <w:t>Insert a general description of how y</w:t>
            </w:r>
            <w:r w:rsidR="004B2A97" w:rsidRPr="00ED5C9D">
              <w:rPr>
                <w:bCs/>
              </w:rPr>
              <w:t>ou will comply with CG</w:t>
            </w:r>
            <w:r w:rsidR="00BC3941">
              <w:rPr>
                <w:bCs/>
              </w:rPr>
              <w:t>P</w:t>
            </w:r>
            <w:r w:rsidR="00656762" w:rsidRPr="00ED5C9D">
              <w:rPr>
                <w:bCs/>
              </w:rPr>
              <w:t>.  If infeasible, explain why.</w:t>
            </w:r>
          </w:p>
        </w:tc>
      </w:tr>
      <w:tr w:rsidR="005D4492" w:rsidRPr="00ED5C9D" w14:paraId="4FB114AA" w14:textId="77777777" w:rsidTr="00292A4A">
        <w:trPr>
          <w:trHeight w:val="360"/>
          <w:jc w:val="center"/>
        </w:trPr>
        <w:tc>
          <w:tcPr>
            <w:tcW w:w="10771" w:type="dxa"/>
            <w:vAlign w:val="center"/>
          </w:tcPr>
          <w:p w14:paraId="4FB114A9" w14:textId="77777777" w:rsidR="005D4492" w:rsidRPr="00ED5C9D" w:rsidRDefault="005D4492" w:rsidP="005D4492"/>
        </w:tc>
      </w:tr>
    </w:tbl>
    <w:p w14:paraId="4FB114AB" w14:textId="77777777" w:rsidR="005D4492" w:rsidRPr="00ED5C9D" w:rsidRDefault="005D4492" w:rsidP="00B932E4"/>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5D4492" w:rsidRPr="00ED5C9D" w14:paraId="4FB114AF" w14:textId="77777777" w:rsidTr="00D037B6">
        <w:trPr>
          <w:trHeight w:val="288"/>
          <w:jc w:val="center"/>
        </w:trPr>
        <w:tc>
          <w:tcPr>
            <w:tcW w:w="7240" w:type="dxa"/>
            <w:tcBorders>
              <w:top w:val="single" w:sz="4" w:space="0" w:color="auto"/>
              <w:left w:val="single" w:sz="4" w:space="0" w:color="auto"/>
              <w:right w:val="nil"/>
            </w:tcBorders>
            <w:vAlign w:val="bottom"/>
          </w:tcPr>
          <w:p w14:paraId="4FB114AC" w14:textId="77777777" w:rsidR="005D4492" w:rsidRPr="00ED5C9D" w:rsidRDefault="000512E3" w:rsidP="00ED5C9D">
            <w:pPr>
              <w:tabs>
                <w:tab w:val="left" w:pos="3402"/>
              </w:tabs>
              <w:rPr>
                <w:bCs/>
              </w:rPr>
            </w:pPr>
            <w:r w:rsidRPr="00ED5C9D">
              <w:rPr>
                <w:bCs/>
              </w:rPr>
              <w:t>Topsoil Control 1</w:t>
            </w:r>
            <w:r w:rsidR="005D4492" w:rsidRPr="00ED5C9D">
              <w:rPr>
                <w:bCs/>
              </w:rPr>
              <w:tab/>
            </w:r>
            <w:r w:rsidR="00175AA8" w:rsidRPr="00ED5C9D">
              <w:rPr>
                <w:bCs/>
              </w:rPr>
              <w:t>A</w:t>
            </w:r>
            <w:r w:rsidR="005D4492" w:rsidRPr="00ED5C9D">
              <w:t>pproximate Installation Date</w:t>
            </w:r>
            <w:r w:rsidR="00175AA8" w:rsidRPr="00ED5C9D">
              <w:t xml:space="preserve"> or Phase</w:t>
            </w:r>
          </w:p>
        </w:tc>
        <w:tc>
          <w:tcPr>
            <w:tcW w:w="3395" w:type="dxa"/>
            <w:tcBorders>
              <w:top w:val="single" w:sz="4" w:space="0" w:color="auto"/>
              <w:left w:val="nil"/>
              <w:bottom w:val="single" w:sz="4" w:space="0" w:color="auto"/>
              <w:right w:val="nil"/>
            </w:tcBorders>
            <w:vAlign w:val="bottom"/>
          </w:tcPr>
          <w:p w14:paraId="4FB114AD" w14:textId="77777777" w:rsidR="005D4492" w:rsidRPr="00ED5C9D" w:rsidRDefault="005D4492" w:rsidP="005D4492">
            <w:pPr>
              <w:rPr>
                <w:bCs/>
              </w:rPr>
            </w:pPr>
          </w:p>
        </w:tc>
        <w:tc>
          <w:tcPr>
            <w:tcW w:w="136" w:type="dxa"/>
            <w:tcBorders>
              <w:top w:val="single" w:sz="4" w:space="0" w:color="auto"/>
              <w:left w:val="nil"/>
              <w:right w:val="single" w:sz="4" w:space="0" w:color="auto"/>
            </w:tcBorders>
            <w:vAlign w:val="bottom"/>
          </w:tcPr>
          <w:p w14:paraId="4FB114AE" w14:textId="77777777" w:rsidR="005D4492" w:rsidRPr="00ED5C9D" w:rsidRDefault="005D4492" w:rsidP="005D4492">
            <w:pPr>
              <w:rPr>
                <w:bCs/>
              </w:rPr>
            </w:pPr>
          </w:p>
        </w:tc>
      </w:tr>
      <w:tr w:rsidR="005D4492" w:rsidRPr="00ED5C9D" w14:paraId="4FB114B1" w14:textId="77777777" w:rsidTr="00D037B6">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4B0" w14:textId="77777777" w:rsidR="005D4492" w:rsidRPr="00ED5C9D" w:rsidRDefault="005D4492" w:rsidP="005D4492"/>
        </w:tc>
      </w:tr>
      <w:tr w:rsidR="005D4492" w:rsidRPr="00ED5C9D" w14:paraId="4FB114B3" w14:textId="77777777" w:rsidTr="00D037B6">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4B2" w14:textId="77777777" w:rsidR="005D4492" w:rsidRPr="00ED5C9D" w:rsidRDefault="005D4492" w:rsidP="0061219B">
            <w:r w:rsidRPr="00ED5C9D">
              <w:t xml:space="preserve">Describe the topsoil </w:t>
            </w:r>
            <w:r w:rsidR="00C6134C" w:rsidRPr="00ED5C9D">
              <w:t>management practices to be implemented</w:t>
            </w:r>
            <w:r w:rsidRPr="00ED5C9D">
              <w:t xml:space="preserve">. </w:t>
            </w:r>
          </w:p>
        </w:tc>
      </w:tr>
      <w:tr w:rsidR="005D4492" w:rsidRPr="00ED5C9D" w14:paraId="4FB114B5" w14:textId="77777777" w:rsidTr="00292A4A">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4B4" w14:textId="77777777" w:rsidR="005D4492" w:rsidRPr="00ED5C9D" w:rsidRDefault="005D4492" w:rsidP="005D4492"/>
        </w:tc>
      </w:tr>
      <w:tr w:rsidR="005D4492" w:rsidRPr="00ED5C9D" w14:paraId="4FB114B7" w14:textId="77777777" w:rsidTr="00292A4A">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4B6" w14:textId="77777777" w:rsidR="005D4492" w:rsidRPr="00ED5C9D" w:rsidRDefault="005D4492" w:rsidP="0061219B">
            <w:r w:rsidRPr="00ED5C9D">
              <w:t xml:space="preserve">Insert maintenance requirements for </w:t>
            </w:r>
            <w:r w:rsidR="00C6134C" w:rsidRPr="00ED5C9D">
              <w:t xml:space="preserve">any </w:t>
            </w:r>
            <w:r w:rsidRPr="00ED5C9D">
              <w:t xml:space="preserve">the topsoil </w:t>
            </w:r>
            <w:r w:rsidR="00C6134C" w:rsidRPr="00ED5C9D">
              <w:t>management practices.</w:t>
            </w:r>
          </w:p>
        </w:tc>
      </w:tr>
      <w:tr w:rsidR="005D4492" w:rsidRPr="00ED5C9D" w14:paraId="4FB114B9" w14:textId="77777777" w:rsidTr="00292A4A">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4B8" w14:textId="77777777" w:rsidR="005D4492" w:rsidRPr="00ED5C9D" w:rsidRDefault="005D4492" w:rsidP="005D4492"/>
        </w:tc>
      </w:tr>
    </w:tbl>
    <w:p w14:paraId="4FB114BA" w14:textId="77777777" w:rsidR="00C650BF" w:rsidRPr="00991F9F" w:rsidRDefault="00C650BF" w:rsidP="00C650BF">
      <w:pPr>
        <w:pStyle w:val="BodyText-Append"/>
        <w:spacing w:before="0" w:after="0"/>
        <w:rPr>
          <w:rFonts w:ascii="Arial" w:hAnsi="Arial" w:cs="Arial"/>
          <w:color w:val="0000FF"/>
          <w:sz w:val="20"/>
          <w:szCs w:val="20"/>
        </w:rPr>
      </w:pPr>
      <w:bookmarkStart w:id="203" w:name="_Toc323128874"/>
      <w:bookmarkStart w:id="204" w:name="_Toc331162621"/>
      <w:bookmarkStart w:id="205" w:name="_Toc345918736"/>
      <w:bookmarkStart w:id="206" w:name="_Toc345919166"/>
      <w:r w:rsidRPr="00991F9F">
        <w:rPr>
          <w:rFonts w:ascii="Arial" w:hAnsi="Arial" w:cs="Arial"/>
          <w:color w:val="0000FF"/>
          <w:sz w:val="20"/>
          <w:szCs w:val="20"/>
        </w:rPr>
        <w:t>Repeat as needed for additional</w:t>
      </w:r>
      <w:r w:rsidR="007656A3" w:rsidRPr="00991F9F">
        <w:rPr>
          <w:rFonts w:ascii="Arial" w:hAnsi="Arial" w:cs="Arial"/>
          <w:color w:val="0000FF"/>
          <w:sz w:val="20"/>
          <w:szCs w:val="20"/>
        </w:rPr>
        <w:t xml:space="preserve"> individual</w:t>
      </w:r>
      <w:r w:rsidRPr="00991F9F">
        <w:rPr>
          <w:rFonts w:ascii="Arial" w:hAnsi="Arial" w:cs="Arial"/>
          <w:color w:val="0000FF"/>
          <w:sz w:val="20"/>
          <w:szCs w:val="20"/>
        </w:rPr>
        <w:t xml:space="preserve"> </w:t>
      </w:r>
      <w:r w:rsidR="00D61510" w:rsidRPr="00991F9F">
        <w:rPr>
          <w:rFonts w:ascii="Arial" w:hAnsi="Arial" w:cs="Arial"/>
          <w:color w:val="0000FF"/>
          <w:sz w:val="20"/>
          <w:szCs w:val="20"/>
        </w:rPr>
        <w:t xml:space="preserve">topsoil preservation </w:t>
      </w:r>
      <w:r w:rsidRPr="00991F9F">
        <w:rPr>
          <w:rFonts w:ascii="Arial" w:hAnsi="Arial" w:cs="Arial"/>
          <w:color w:val="0000FF"/>
          <w:sz w:val="20"/>
          <w:szCs w:val="20"/>
        </w:rPr>
        <w:t>controls.</w:t>
      </w:r>
    </w:p>
    <w:p w14:paraId="4FB114BB" w14:textId="77777777" w:rsidR="00C650BF" w:rsidRPr="00F90088" w:rsidRDefault="00C650BF" w:rsidP="00C650BF">
      <w:pPr>
        <w:rPr>
          <w:sz w:val="22"/>
        </w:rPr>
      </w:pPr>
    </w:p>
    <w:p w14:paraId="4FB114BC" w14:textId="77777777" w:rsidR="00B543DC" w:rsidRPr="005E40AE" w:rsidRDefault="006C1BB1" w:rsidP="0062511C">
      <w:pPr>
        <w:pStyle w:val="Heading2"/>
      </w:pPr>
      <w:bookmarkStart w:id="207" w:name="_Toc478041468"/>
      <w:r w:rsidRPr="00FC40CE">
        <w:t>5</w:t>
      </w:r>
      <w:r w:rsidR="00120126" w:rsidRPr="00FC40CE">
        <w:t>.8</w:t>
      </w:r>
      <w:r w:rsidR="00B21EB6">
        <w:t xml:space="preserve">  </w:t>
      </w:r>
      <w:r w:rsidR="004B7BB9" w:rsidRPr="00860A47">
        <w:t>Min</w:t>
      </w:r>
      <w:r w:rsidR="004B7BB9" w:rsidRPr="005E40AE">
        <w:t xml:space="preserve">imize </w:t>
      </w:r>
      <w:r w:rsidR="00120126" w:rsidRPr="00FC40CE">
        <w:t>Soil Compaction</w:t>
      </w:r>
      <w:bookmarkEnd w:id="203"/>
      <w:bookmarkEnd w:id="204"/>
      <w:bookmarkEnd w:id="205"/>
      <w:bookmarkEnd w:id="206"/>
      <w:bookmarkEnd w:id="207"/>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B543DC" w:rsidRPr="00ED5C9D" w14:paraId="4FB114BE" w14:textId="77777777" w:rsidTr="00165A8B">
        <w:trPr>
          <w:jc w:val="center"/>
        </w:trPr>
        <w:tc>
          <w:tcPr>
            <w:tcW w:w="10771" w:type="dxa"/>
            <w:vAlign w:val="center"/>
          </w:tcPr>
          <w:p w14:paraId="4FB114BD" w14:textId="07C654A3" w:rsidR="00B543DC" w:rsidRPr="00ED5C9D" w:rsidRDefault="00B543DC" w:rsidP="00B543DC">
            <w:r w:rsidRPr="00ED5C9D">
              <w:rPr>
                <w:bCs/>
              </w:rPr>
              <w:t>Insert a general description of how y</w:t>
            </w:r>
            <w:r w:rsidR="00D01D4F" w:rsidRPr="00ED5C9D">
              <w:rPr>
                <w:bCs/>
              </w:rPr>
              <w:t>ou will comply with CGP</w:t>
            </w:r>
            <w:r w:rsidR="00BC3941">
              <w:rPr>
                <w:bCs/>
              </w:rPr>
              <w:t>.</w:t>
            </w:r>
          </w:p>
        </w:tc>
      </w:tr>
      <w:tr w:rsidR="00B543DC" w:rsidRPr="00ED5C9D" w14:paraId="4FB114C0" w14:textId="77777777" w:rsidTr="00165A8B">
        <w:trPr>
          <w:trHeight w:val="360"/>
          <w:jc w:val="center"/>
        </w:trPr>
        <w:tc>
          <w:tcPr>
            <w:tcW w:w="10771" w:type="dxa"/>
            <w:vAlign w:val="center"/>
          </w:tcPr>
          <w:p w14:paraId="4FB114BF" w14:textId="77777777" w:rsidR="00B543DC" w:rsidRPr="00ED5C9D" w:rsidRDefault="00B543DC" w:rsidP="00F53E1F"/>
        </w:tc>
      </w:tr>
    </w:tbl>
    <w:p w14:paraId="4FB114C1" w14:textId="77777777" w:rsidR="00B543DC" w:rsidRPr="00ED5C9D" w:rsidRDefault="00B543DC" w:rsidP="00B543DC"/>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7240"/>
        <w:gridCol w:w="3395"/>
        <w:gridCol w:w="136"/>
      </w:tblGrid>
      <w:tr w:rsidR="00B543DC" w:rsidRPr="00ED5C9D" w14:paraId="4FB114C5" w14:textId="77777777" w:rsidTr="00D037B6">
        <w:trPr>
          <w:trHeight w:val="288"/>
          <w:jc w:val="center"/>
        </w:trPr>
        <w:tc>
          <w:tcPr>
            <w:tcW w:w="7240" w:type="dxa"/>
            <w:tcBorders>
              <w:bottom w:val="nil"/>
            </w:tcBorders>
            <w:vAlign w:val="bottom"/>
          </w:tcPr>
          <w:p w14:paraId="4FB114C2" w14:textId="77777777" w:rsidR="00B543DC" w:rsidRPr="00ED5C9D" w:rsidRDefault="000512E3" w:rsidP="00ED5C9D">
            <w:pPr>
              <w:tabs>
                <w:tab w:val="left" w:pos="3402"/>
              </w:tabs>
              <w:rPr>
                <w:bCs/>
              </w:rPr>
            </w:pPr>
            <w:r w:rsidRPr="00ED5C9D">
              <w:rPr>
                <w:bCs/>
              </w:rPr>
              <w:t>Soil Compaction Control 1</w:t>
            </w:r>
            <w:r w:rsidR="00B543DC" w:rsidRPr="00ED5C9D">
              <w:rPr>
                <w:bCs/>
              </w:rPr>
              <w:tab/>
            </w:r>
            <w:r w:rsidR="00B543DC" w:rsidRPr="00ED5C9D">
              <w:t>Approximate Installation Date</w:t>
            </w:r>
            <w:r w:rsidR="00175AA8" w:rsidRPr="00ED5C9D">
              <w:t xml:space="preserve"> or Phase</w:t>
            </w:r>
          </w:p>
        </w:tc>
        <w:tc>
          <w:tcPr>
            <w:tcW w:w="3395" w:type="dxa"/>
            <w:tcBorders>
              <w:top w:val="single" w:sz="4" w:space="0" w:color="auto"/>
              <w:bottom w:val="single" w:sz="4" w:space="0" w:color="auto"/>
            </w:tcBorders>
            <w:vAlign w:val="bottom"/>
          </w:tcPr>
          <w:p w14:paraId="4FB114C3" w14:textId="77777777" w:rsidR="00B543DC" w:rsidRPr="00ED5C9D" w:rsidRDefault="00B543DC" w:rsidP="00F53E1F">
            <w:pPr>
              <w:rPr>
                <w:bCs/>
              </w:rPr>
            </w:pPr>
          </w:p>
        </w:tc>
        <w:tc>
          <w:tcPr>
            <w:tcW w:w="136" w:type="dxa"/>
            <w:tcBorders>
              <w:bottom w:val="nil"/>
            </w:tcBorders>
            <w:vAlign w:val="bottom"/>
          </w:tcPr>
          <w:p w14:paraId="4FB114C4" w14:textId="77777777" w:rsidR="00B543DC" w:rsidRPr="00ED5C9D" w:rsidRDefault="00B543DC" w:rsidP="00F53E1F">
            <w:pPr>
              <w:rPr>
                <w:bCs/>
              </w:rPr>
            </w:pPr>
          </w:p>
        </w:tc>
      </w:tr>
      <w:tr w:rsidR="00B543DC" w:rsidRPr="00ED5C9D" w14:paraId="4FB114C7" w14:textId="77777777" w:rsidTr="00D037B6">
        <w:trPr>
          <w:jc w:val="center"/>
        </w:trPr>
        <w:tc>
          <w:tcPr>
            <w:tcW w:w="10771" w:type="dxa"/>
            <w:gridSpan w:val="3"/>
            <w:tcBorders>
              <w:top w:val="nil"/>
              <w:bottom w:val="single" w:sz="4" w:space="0" w:color="A6A6A6" w:themeColor="background1" w:themeShade="A6"/>
            </w:tcBorders>
          </w:tcPr>
          <w:p w14:paraId="4FB114C6" w14:textId="77777777" w:rsidR="00B543DC" w:rsidRPr="00ED5C9D" w:rsidRDefault="00B543DC" w:rsidP="00F53E1F"/>
        </w:tc>
      </w:tr>
      <w:tr w:rsidR="00B543DC" w:rsidRPr="00ED5C9D" w14:paraId="4FB114C9" w14:textId="77777777" w:rsidTr="00D037B6">
        <w:trPr>
          <w:jc w:val="center"/>
        </w:trPr>
        <w:tc>
          <w:tcPr>
            <w:tcW w:w="10771" w:type="dxa"/>
            <w:gridSpan w:val="3"/>
            <w:tcBorders>
              <w:top w:val="single" w:sz="4" w:space="0" w:color="A6A6A6" w:themeColor="background1" w:themeShade="A6"/>
              <w:bottom w:val="nil"/>
            </w:tcBorders>
            <w:vAlign w:val="center"/>
          </w:tcPr>
          <w:p w14:paraId="4FB114C8" w14:textId="77777777" w:rsidR="00B543DC" w:rsidRPr="00ED5C9D" w:rsidRDefault="00B543DC" w:rsidP="0061219B">
            <w:r w:rsidRPr="00ED5C9D">
              <w:t xml:space="preserve">Describe the soil compaction </w:t>
            </w:r>
            <w:r w:rsidR="00E9132F" w:rsidRPr="00ED5C9D">
              <w:t>minimization practices</w:t>
            </w:r>
            <w:r w:rsidR="00C40D5F" w:rsidRPr="00ED5C9D">
              <w:t xml:space="preserve"> </w:t>
            </w:r>
            <w:r w:rsidRPr="00ED5C9D">
              <w:t xml:space="preserve">to be </w:t>
            </w:r>
            <w:r w:rsidR="00C40D5F" w:rsidRPr="00ED5C9D">
              <w:t>utilized</w:t>
            </w:r>
            <w:r w:rsidR="009C6C80" w:rsidRPr="00ED5C9D">
              <w:t xml:space="preserve"> where infiltration prac</w:t>
            </w:r>
            <w:r w:rsidR="00BE301B" w:rsidRPr="00ED5C9D">
              <w:t>tices or final vegetation occur</w:t>
            </w:r>
          </w:p>
        </w:tc>
      </w:tr>
      <w:tr w:rsidR="00B543DC" w:rsidRPr="00ED5C9D" w14:paraId="4FB114CB" w14:textId="77777777" w:rsidTr="00BE301B">
        <w:trPr>
          <w:trHeight w:val="360"/>
          <w:jc w:val="center"/>
        </w:trPr>
        <w:tc>
          <w:tcPr>
            <w:tcW w:w="10771" w:type="dxa"/>
            <w:gridSpan w:val="3"/>
            <w:tcBorders>
              <w:top w:val="nil"/>
              <w:bottom w:val="single" w:sz="4" w:space="0" w:color="A6A6A6" w:themeColor="background1" w:themeShade="A6"/>
            </w:tcBorders>
            <w:vAlign w:val="center"/>
          </w:tcPr>
          <w:p w14:paraId="4FB114CA" w14:textId="77777777" w:rsidR="00B543DC" w:rsidRPr="00ED5C9D" w:rsidRDefault="00B543DC" w:rsidP="00F53E1F"/>
        </w:tc>
      </w:tr>
      <w:tr w:rsidR="00B543DC" w:rsidRPr="00ED5C9D" w14:paraId="4FB114CD" w14:textId="77777777" w:rsidTr="00BE301B">
        <w:trPr>
          <w:jc w:val="center"/>
        </w:trPr>
        <w:tc>
          <w:tcPr>
            <w:tcW w:w="10771" w:type="dxa"/>
            <w:gridSpan w:val="3"/>
            <w:tcBorders>
              <w:top w:val="single" w:sz="4" w:space="0" w:color="A6A6A6" w:themeColor="background1" w:themeShade="A6"/>
            </w:tcBorders>
            <w:vAlign w:val="center"/>
          </w:tcPr>
          <w:p w14:paraId="4FB114CC" w14:textId="77777777" w:rsidR="00B543DC" w:rsidRPr="00ED5C9D" w:rsidRDefault="00B543DC" w:rsidP="0061219B">
            <w:r w:rsidRPr="00ED5C9D">
              <w:t>Insert maintenance requirements for</w:t>
            </w:r>
            <w:r w:rsidR="009C6C80" w:rsidRPr="00ED5C9D">
              <w:t xml:space="preserve"> any </w:t>
            </w:r>
            <w:r w:rsidRPr="00ED5C9D">
              <w:t xml:space="preserve">soil compaction </w:t>
            </w:r>
            <w:r w:rsidR="00BE301B" w:rsidRPr="00ED5C9D">
              <w:t>minimization practices</w:t>
            </w:r>
            <w:r w:rsidR="000352CF">
              <w:t>.</w:t>
            </w:r>
          </w:p>
        </w:tc>
      </w:tr>
      <w:tr w:rsidR="00B543DC" w:rsidRPr="00ED5C9D" w14:paraId="4FB114CF" w14:textId="77777777" w:rsidTr="00D3385A">
        <w:trPr>
          <w:trHeight w:val="360"/>
          <w:jc w:val="center"/>
        </w:trPr>
        <w:tc>
          <w:tcPr>
            <w:tcW w:w="10771" w:type="dxa"/>
            <w:gridSpan w:val="3"/>
            <w:vAlign w:val="center"/>
          </w:tcPr>
          <w:p w14:paraId="4FB114CE" w14:textId="77777777" w:rsidR="00B543DC" w:rsidRPr="00ED5C9D" w:rsidRDefault="00B543DC" w:rsidP="00F53E1F"/>
        </w:tc>
      </w:tr>
    </w:tbl>
    <w:p w14:paraId="4FB114D0" w14:textId="77777777" w:rsidR="00B543DC" w:rsidRPr="00991F9F" w:rsidRDefault="00B543DC" w:rsidP="00B543DC">
      <w:pPr>
        <w:rPr>
          <w:color w:val="0000FF"/>
        </w:rPr>
      </w:pPr>
      <w:r w:rsidRPr="00991F9F">
        <w:rPr>
          <w:color w:val="0000FF"/>
        </w:rPr>
        <w:t>Repeat as needed for individual soil compaction controls.</w:t>
      </w:r>
    </w:p>
    <w:p w14:paraId="4FB114D1" w14:textId="77777777" w:rsidR="00F90088" w:rsidRPr="00F90088" w:rsidRDefault="00F90088" w:rsidP="00F90088">
      <w:pPr>
        <w:rPr>
          <w:sz w:val="22"/>
        </w:rPr>
      </w:pPr>
    </w:p>
    <w:p w14:paraId="4FB114D2" w14:textId="77777777" w:rsidR="008D33F4" w:rsidRPr="005D4492" w:rsidRDefault="006C1BB1" w:rsidP="0062511C">
      <w:pPr>
        <w:pStyle w:val="Heading2"/>
      </w:pPr>
      <w:bookmarkStart w:id="208" w:name="_Toc323128875"/>
      <w:bookmarkStart w:id="209" w:name="_Toc331162622"/>
      <w:bookmarkStart w:id="210" w:name="_Toc345918737"/>
      <w:bookmarkStart w:id="211" w:name="_Toc345919167"/>
      <w:bookmarkStart w:id="212" w:name="_Toc478041469"/>
      <w:r w:rsidRPr="00FC40CE">
        <w:t>5</w:t>
      </w:r>
      <w:r w:rsidR="00120126" w:rsidRPr="00FC40CE">
        <w:t>.9</w:t>
      </w:r>
      <w:r w:rsidR="00B21EB6">
        <w:t xml:space="preserve">  </w:t>
      </w:r>
      <w:r w:rsidR="00120126" w:rsidRPr="00FC40CE">
        <w:t>Storm Drain Inlets</w:t>
      </w:r>
      <w:bookmarkEnd w:id="208"/>
      <w:bookmarkEnd w:id="209"/>
      <w:bookmarkEnd w:id="210"/>
      <w:bookmarkEnd w:id="211"/>
      <w:bookmarkEnd w:id="212"/>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8D33F4" w:rsidRPr="00ED5C9D" w14:paraId="4FB114D4" w14:textId="77777777" w:rsidTr="009D5D4A">
        <w:trPr>
          <w:jc w:val="center"/>
        </w:trPr>
        <w:tc>
          <w:tcPr>
            <w:tcW w:w="10771" w:type="dxa"/>
            <w:vAlign w:val="center"/>
          </w:tcPr>
          <w:p w14:paraId="4FB114D3" w14:textId="2D181104" w:rsidR="008D33F4" w:rsidRPr="00ED5C9D" w:rsidRDefault="008D33F4" w:rsidP="008D33F4">
            <w:r w:rsidRPr="00ED5C9D">
              <w:rPr>
                <w:bCs/>
              </w:rPr>
              <w:t>Insert a general description of how y</w:t>
            </w:r>
            <w:r w:rsidR="00D01D4F" w:rsidRPr="00ED5C9D">
              <w:rPr>
                <w:bCs/>
              </w:rPr>
              <w:t>ou will comply with CGP</w:t>
            </w:r>
            <w:r w:rsidR="00BC3941">
              <w:rPr>
                <w:bCs/>
              </w:rPr>
              <w:t>.</w:t>
            </w:r>
          </w:p>
        </w:tc>
      </w:tr>
      <w:tr w:rsidR="008D33F4" w:rsidRPr="00ED5C9D" w14:paraId="4FB114D6" w14:textId="77777777" w:rsidTr="00991F9F">
        <w:trPr>
          <w:trHeight w:val="288"/>
          <w:jc w:val="center"/>
        </w:trPr>
        <w:tc>
          <w:tcPr>
            <w:tcW w:w="10771" w:type="dxa"/>
            <w:vAlign w:val="center"/>
          </w:tcPr>
          <w:p w14:paraId="4FB114D5" w14:textId="77777777" w:rsidR="008D33F4" w:rsidRPr="00ED5C9D" w:rsidRDefault="008D33F4" w:rsidP="00F53E1F"/>
        </w:tc>
      </w:tr>
    </w:tbl>
    <w:p w14:paraId="4FB114D7" w14:textId="77777777" w:rsidR="008D33F4" w:rsidRPr="00ED5C9D" w:rsidRDefault="008D33F4" w:rsidP="008D33F4"/>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8D33F4" w:rsidRPr="00ED5C9D" w14:paraId="4FB114DB" w14:textId="77777777" w:rsidTr="00D037B6">
        <w:trPr>
          <w:trHeight w:val="288"/>
          <w:jc w:val="center"/>
        </w:trPr>
        <w:tc>
          <w:tcPr>
            <w:tcW w:w="7240" w:type="dxa"/>
            <w:tcBorders>
              <w:top w:val="single" w:sz="4" w:space="0" w:color="auto"/>
              <w:left w:val="single" w:sz="4" w:space="0" w:color="auto"/>
              <w:right w:val="nil"/>
            </w:tcBorders>
            <w:vAlign w:val="bottom"/>
          </w:tcPr>
          <w:p w14:paraId="4FB114D8" w14:textId="77777777" w:rsidR="008D33F4" w:rsidRPr="00ED5C9D" w:rsidRDefault="000512E3" w:rsidP="00ED5C9D">
            <w:pPr>
              <w:tabs>
                <w:tab w:val="left" w:pos="3402"/>
              </w:tabs>
              <w:rPr>
                <w:bCs/>
              </w:rPr>
            </w:pPr>
            <w:r w:rsidRPr="00ED5C9D">
              <w:rPr>
                <w:bCs/>
              </w:rPr>
              <w:t>Storm Drain Inlet Control 1</w:t>
            </w:r>
            <w:r w:rsidR="008D33F4" w:rsidRPr="00ED5C9D">
              <w:rPr>
                <w:bCs/>
              </w:rPr>
              <w:tab/>
            </w:r>
            <w:r w:rsidR="008D33F4" w:rsidRPr="00ED5C9D">
              <w:t>Approximate Installation Date</w:t>
            </w:r>
            <w:r w:rsidR="00175AA8" w:rsidRPr="00ED5C9D">
              <w:t xml:space="preserve"> or Phase</w:t>
            </w:r>
          </w:p>
        </w:tc>
        <w:tc>
          <w:tcPr>
            <w:tcW w:w="3395" w:type="dxa"/>
            <w:tcBorders>
              <w:top w:val="single" w:sz="4" w:space="0" w:color="auto"/>
              <w:left w:val="nil"/>
              <w:bottom w:val="single" w:sz="4" w:space="0" w:color="auto"/>
              <w:right w:val="nil"/>
            </w:tcBorders>
            <w:vAlign w:val="bottom"/>
          </w:tcPr>
          <w:p w14:paraId="4FB114D9" w14:textId="77777777" w:rsidR="008D33F4" w:rsidRPr="00ED5C9D" w:rsidRDefault="008D33F4" w:rsidP="00F53E1F">
            <w:pPr>
              <w:rPr>
                <w:bCs/>
              </w:rPr>
            </w:pPr>
          </w:p>
        </w:tc>
        <w:tc>
          <w:tcPr>
            <w:tcW w:w="136" w:type="dxa"/>
            <w:tcBorders>
              <w:top w:val="single" w:sz="4" w:space="0" w:color="auto"/>
              <w:left w:val="nil"/>
              <w:right w:val="single" w:sz="4" w:space="0" w:color="auto"/>
            </w:tcBorders>
            <w:vAlign w:val="bottom"/>
          </w:tcPr>
          <w:p w14:paraId="4FB114DA" w14:textId="77777777" w:rsidR="008D33F4" w:rsidRPr="00ED5C9D" w:rsidRDefault="008D33F4" w:rsidP="00F53E1F">
            <w:pPr>
              <w:rPr>
                <w:bCs/>
              </w:rPr>
            </w:pPr>
          </w:p>
        </w:tc>
      </w:tr>
      <w:tr w:rsidR="008D33F4" w:rsidRPr="00ED5C9D" w14:paraId="4FB114DD" w14:textId="77777777" w:rsidTr="00D037B6">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4DC" w14:textId="77777777" w:rsidR="008D33F4" w:rsidRPr="00ED5C9D" w:rsidRDefault="008D33F4" w:rsidP="00F53E1F"/>
        </w:tc>
      </w:tr>
      <w:tr w:rsidR="008D33F4" w:rsidRPr="00ED5C9D" w14:paraId="4FB114DF" w14:textId="77777777" w:rsidTr="00D037B6">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4DE" w14:textId="77777777" w:rsidR="008D33F4" w:rsidRPr="00ED5C9D" w:rsidRDefault="008D33F4" w:rsidP="00C40D5F">
            <w:r w:rsidRPr="00ED5C9D">
              <w:t>Describe the storm drain inlet</w:t>
            </w:r>
            <w:r w:rsidR="00C83525" w:rsidRPr="00ED5C9D">
              <w:t xml:space="preserve"> control to be installed</w:t>
            </w:r>
          </w:p>
        </w:tc>
      </w:tr>
      <w:tr w:rsidR="008D33F4" w:rsidRPr="00ED5C9D" w14:paraId="4FB114E1" w14:textId="77777777" w:rsidTr="002C71C1">
        <w:trPr>
          <w:trHeight w:val="261"/>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4E0" w14:textId="77777777" w:rsidR="008D33F4" w:rsidRPr="00ED5C9D" w:rsidRDefault="008D33F4" w:rsidP="00F53E1F"/>
        </w:tc>
      </w:tr>
      <w:tr w:rsidR="008D33F4" w:rsidRPr="00ED5C9D" w14:paraId="4FB114E3" w14:textId="77777777" w:rsidTr="009D5D4A">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4E2" w14:textId="5A78482A" w:rsidR="008D33F4" w:rsidRPr="00ED5C9D" w:rsidRDefault="008D33F4" w:rsidP="009637C6">
            <w:r w:rsidRPr="00ED5C9D">
              <w:t>Insert maintenance requirements for the storm drain inlet control</w:t>
            </w:r>
            <w:r w:rsidR="00884BBC" w:rsidRPr="00ED5C9D">
              <w:t>.  At a minimum, you must comply with following requirement in CGP: “Clean, or remove and replace, the protection measures as sediment accumulates, the filter becomes clogged, and/or performance is compromised.  Where there is evidence of sediment accumulation adjacent to the inlet protection measure, you must remove the deposited sediment by the end of the same work day in which it is found or by the end of the following work day if removal by the same work day is not feasible.”</w:t>
            </w:r>
          </w:p>
        </w:tc>
      </w:tr>
      <w:tr w:rsidR="008D33F4" w:rsidRPr="00C83525" w14:paraId="4FB114E5" w14:textId="77777777" w:rsidTr="002C71C1">
        <w:trPr>
          <w:trHeight w:val="99"/>
          <w:jc w:val="center"/>
        </w:trPr>
        <w:tc>
          <w:tcPr>
            <w:tcW w:w="10771" w:type="dxa"/>
            <w:gridSpan w:val="3"/>
            <w:tcBorders>
              <w:top w:val="nil"/>
              <w:left w:val="single" w:sz="4" w:space="0" w:color="auto"/>
              <w:bottom w:val="single" w:sz="4" w:space="0" w:color="auto"/>
              <w:right w:val="single" w:sz="4" w:space="0" w:color="auto"/>
            </w:tcBorders>
            <w:vAlign w:val="center"/>
          </w:tcPr>
          <w:p w14:paraId="4FB114E4" w14:textId="77777777" w:rsidR="008D33F4" w:rsidRPr="00C83525" w:rsidRDefault="008D33F4" w:rsidP="00F53E1F">
            <w:pPr>
              <w:rPr>
                <w:sz w:val="21"/>
                <w:szCs w:val="21"/>
              </w:rPr>
            </w:pPr>
          </w:p>
        </w:tc>
      </w:tr>
    </w:tbl>
    <w:p w14:paraId="4FB114E6" w14:textId="77777777" w:rsidR="008D33F4" w:rsidRPr="00991F9F" w:rsidRDefault="008D33F4" w:rsidP="008D33F4">
      <w:pPr>
        <w:rPr>
          <w:color w:val="0000FF"/>
        </w:rPr>
      </w:pPr>
      <w:r w:rsidRPr="00991F9F">
        <w:rPr>
          <w:color w:val="0000FF"/>
        </w:rPr>
        <w:t>Repeat as needed for individual storm drain inlet controls.</w:t>
      </w:r>
    </w:p>
    <w:p w14:paraId="4FB114E7" w14:textId="77777777" w:rsidR="00F71786" w:rsidRPr="00F71786" w:rsidRDefault="00F71786" w:rsidP="008D33F4">
      <w:pPr>
        <w:rPr>
          <w:sz w:val="22"/>
          <w:szCs w:val="22"/>
        </w:rPr>
      </w:pPr>
    </w:p>
    <w:p w14:paraId="4FB114E8" w14:textId="4C7B0871" w:rsidR="00E03F1C" w:rsidRPr="005E40AE" w:rsidRDefault="006C1BB1" w:rsidP="0062511C">
      <w:pPr>
        <w:pStyle w:val="Heading2"/>
      </w:pPr>
      <w:bookmarkStart w:id="213" w:name="_Toc323128876"/>
      <w:bookmarkStart w:id="214" w:name="_Toc331162623"/>
      <w:bookmarkStart w:id="215" w:name="_Toc345918738"/>
      <w:bookmarkStart w:id="216" w:name="_Toc345919168"/>
      <w:bookmarkStart w:id="217" w:name="_Toc478041470"/>
      <w:r w:rsidRPr="00860A47">
        <w:t>5</w:t>
      </w:r>
      <w:r w:rsidR="00120126" w:rsidRPr="005E40AE">
        <w:t>.10</w:t>
      </w:r>
      <w:r w:rsidR="00B21EB6">
        <w:t xml:space="preserve">  </w:t>
      </w:r>
      <w:r w:rsidR="00120126" w:rsidRPr="005E40AE">
        <w:t xml:space="preserve">Constructed </w:t>
      </w:r>
      <w:r w:rsidR="00A739F7">
        <w:t>Storm water</w:t>
      </w:r>
      <w:r w:rsidR="00120126" w:rsidRPr="005E40AE">
        <w:t xml:space="preserve"> Conveyance Channels</w:t>
      </w:r>
      <w:bookmarkEnd w:id="213"/>
      <w:bookmarkEnd w:id="214"/>
      <w:bookmarkEnd w:id="215"/>
      <w:bookmarkEnd w:id="216"/>
      <w:bookmarkEnd w:id="217"/>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E03F1C" w:rsidRPr="00ED5C9D" w14:paraId="4FB114EA" w14:textId="77777777" w:rsidTr="002D0486">
        <w:trPr>
          <w:jc w:val="center"/>
        </w:trPr>
        <w:tc>
          <w:tcPr>
            <w:tcW w:w="10771" w:type="dxa"/>
            <w:vAlign w:val="center"/>
          </w:tcPr>
          <w:p w14:paraId="4FB114E9" w14:textId="53755856" w:rsidR="00E03F1C" w:rsidRPr="00ED5C9D" w:rsidRDefault="00E03F1C" w:rsidP="00D01D4F">
            <w:r w:rsidRPr="00ED5C9D">
              <w:rPr>
                <w:bCs/>
              </w:rPr>
              <w:t xml:space="preserve">Insert a general description of how you will comply with CGP </w:t>
            </w:r>
          </w:p>
        </w:tc>
      </w:tr>
      <w:tr w:rsidR="00E03F1C" w:rsidRPr="00ED5C9D" w14:paraId="4FB114EC" w14:textId="77777777" w:rsidTr="00991F9F">
        <w:trPr>
          <w:trHeight w:val="252"/>
          <w:jc w:val="center"/>
        </w:trPr>
        <w:tc>
          <w:tcPr>
            <w:tcW w:w="10771" w:type="dxa"/>
            <w:vAlign w:val="center"/>
          </w:tcPr>
          <w:p w14:paraId="4FB114EB" w14:textId="77777777" w:rsidR="00E03F1C" w:rsidRPr="00ED5C9D" w:rsidRDefault="00E03F1C" w:rsidP="005B5F7A"/>
        </w:tc>
      </w:tr>
    </w:tbl>
    <w:p w14:paraId="4FB114ED" w14:textId="77777777" w:rsidR="00E03F1C" w:rsidRPr="00ED5C9D" w:rsidRDefault="00E03F1C" w:rsidP="005B5F7A"/>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E03F1C" w:rsidRPr="00ED5C9D" w14:paraId="4FB114F1" w14:textId="77777777" w:rsidTr="00D037B6">
        <w:trPr>
          <w:trHeight w:val="288"/>
          <w:jc w:val="center"/>
        </w:trPr>
        <w:tc>
          <w:tcPr>
            <w:tcW w:w="7240" w:type="dxa"/>
            <w:tcBorders>
              <w:top w:val="single" w:sz="4" w:space="0" w:color="auto"/>
              <w:left w:val="single" w:sz="4" w:space="0" w:color="auto"/>
              <w:right w:val="nil"/>
            </w:tcBorders>
            <w:vAlign w:val="bottom"/>
          </w:tcPr>
          <w:p w14:paraId="4FB114EE" w14:textId="77777777" w:rsidR="00E03F1C" w:rsidRPr="00ED5C9D" w:rsidRDefault="000512E3" w:rsidP="00ED5C9D">
            <w:pPr>
              <w:tabs>
                <w:tab w:val="left" w:pos="3402"/>
              </w:tabs>
              <w:ind w:left="-18"/>
              <w:rPr>
                <w:bCs/>
              </w:rPr>
            </w:pPr>
            <w:r w:rsidRPr="00ED5C9D">
              <w:rPr>
                <w:bCs/>
              </w:rPr>
              <w:t>Conveyance Channel Control 1</w:t>
            </w:r>
            <w:r w:rsidR="00E03F1C" w:rsidRPr="00ED5C9D">
              <w:rPr>
                <w:bCs/>
              </w:rPr>
              <w:tab/>
            </w:r>
            <w:r w:rsidR="00E03F1C" w:rsidRPr="00ED5C9D">
              <w:t>Approximate Installation Date</w:t>
            </w:r>
            <w:r w:rsidRPr="00ED5C9D">
              <w:t xml:space="preserve"> or Phase</w:t>
            </w:r>
          </w:p>
        </w:tc>
        <w:tc>
          <w:tcPr>
            <w:tcW w:w="3395" w:type="dxa"/>
            <w:tcBorders>
              <w:top w:val="single" w:sz="4" w:space="0" w:color="auto"/>
              <w:left w:val="nil"/>
              <w:bottom w:val="single" w:sz="4" w:space="0" w:color="auto"/>
              <w:right w:val="nil"/>
            </w:tcBorders>
            <w:vAlign w:val="bottom"/>
          </w:tcPr>
          <w:p w14:paraId="4FB114EF" w14:textId="77777777" w:rsidR="00E03F1C" w:rsidRPr="00ED5C9D" w:rsidRDefault="00E03F1C" w:rsidP="005B5F7A">
            <w:pPr>
              <w:rPr>
                <w:bCs/>
              </w:rPr>
            </w:pPr>
          </w:p>
        </w:tc>
        <w:tc>
          <w:tcPr>
            <w:tcW w:w="136" w:type="dxa"/>
            <w:tcBorders>
              <w:top w:val="single" w:sz="4" w:space="0" w:color="auto"/>
              <w:left w:val="nil"/>
              <w:right w:val="single" w:sz="4" w:space="0" w:color="auto"/>
            </w:tcBorders>
            <w:vAlign w:val="bottom"/>
          </w:tcPr>
          <w:p w14:paraId="4FB114F0" w14:textId="77777777" w:rsidR="00E03F1C" w:rsidRPr="00ED5C9D" w:rsidRDefault="00E03F1C" w:rsidP="005B5F7A">
            <w:pPr>
              <w:rPr>
                <w:bCs/>
              </w:rPr>
            </w:pPr>
          </w:p>
        </w:tc>
      </w:tr>
      <w:tr w:rsidR="00E03F1C" w:rsidRPr="00ED5C9D" w14:paraId="4FB114F3" w14:textId="77777777" w:rsidTr="00D037B6">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4F2" w14:textId="77777777" w:rsidR="00E03F1C" w:rsidRPr="00ED5C9D" w:rsidRDefault="00E03F1C" w:rsidP="005B5F7A"/>
        </w:tc>
      </w:tr>
      <w:tr w:rsidR="00E03F1C" w:rsidRPr="00ED5C9D" w14:paraId="4FB114F5" w14:textId="77777777" w:rsidTr="00D037B6">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4F4" w14:textId="5EFB8075" w:rsidR="00E03F1C" w:rsidRPr="00ED5C9D" w:rsidRDefault="00E03F1C">
            <w:r w:rsidRPr="00ED5C9D">
              <w:t xml:space="preserve">Describe the </w:t>
            </w:r>
            <w:r w:rsidR="00A739F7">
              <w:t>storm water</w:t>
            </w:r>
            <w:r w:rsidRPr="00ED5C9D">
              <w:t xml:space="preserve"> conveyance channel control </w:t>
            </w:r>
            <w:r w:rsidR="001550C8" w:rsidRPr="00ED5C9D">
              <w:t xml:space="preserve">design </w:t>
            </w:r>
            <w:r w:rsidRPr="00ED5C9D">
              <w:t xml:space="preserve">to be </w:t>
            </w:r>
            <w:r w:rsidR="001550C8" w:rsidRPr="00ED5C9D">
              <w:t xml:space="preserve">in compliance with </w:t>
            </w:r>
            <w:r w:rsidR="00BC3941">
              <w:t>CGP</w:t>
            </w:r>
          </w:p>
        </w:tc>
      </w:tr>
      <w:tr w:rsidR="00E03F1C" w:rsidRPr="00ED5C9D" w14:paraId="4FB114F7" w14:textId="77777777" w:rsidTr="002D0486">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4F6" w14:textId="77777777" w:rsidR="00E03F1C" w:rsidRPr="00ED5C9D" w:rsidRDefault="00E03F1C" w:rsidP="005B5F7A"/>
        </w:tc>
      </w:tr>
      <w:tr w:rsidR="00E03F1C" w:rsidRPr="00ED5C9D" w14:paraId="4FB114F9" w14:textId="77777777" w:rsidTr="002D0486">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4F8" w14:textId="60DEB10A" w:rsidR="00E03F1C" w:rsidRPr="00ED5C9D" w:rsidRDefault="00E03F1C" w:rsidP="00C40D5F">
            <w:r w:rsidRPr="00ED5C9D">
              <w:t xml:space="preserve">Insert maintenance requirements for the </w:t>
            </w:r>
            <w:r w:rsidR="00A739F7">
              <w:t>storm water</w:t>
            </w:r>
            <w:r w:rsidRPr="00ED5C9D">
              <w:t xml:space="preserve"> conveyance channels</w:t>
            </w:r>
          </w:p>
        </w:tc>
      </w:tr>
      <w:tr w:rsidR="00E03F1C" w:rsidRPr="00ED5C9D" w14:paraId="4FB114FB" w14:textId="77777777" w:rsidTr="002D0486">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4FA" w14:textId="77777777" w:rsidR="00E03F1C" w:rsidRPr="00ED5C9D" w:rsidRDefault="00E03F1C" w:rsidP="005B5F7A"/>
        </w:tc>
      </w:tr>
    </w:tbl>
    <w:p w14:paraId="4FB114FC" w14:textId="77777777" w:rsidR="00774358" w:rsidRPr="00991F9F" w:rsidRDefault="00774358" w:rsidP="00774358">
      <w:pPr>
        <w:rPr>
          <w:color w:val="0000FF"/>
        </w:rPr>
      </w:pPr>
      <w:bookmarkStart w:id="218" w:name="_Toc323128877"/>
      <w:bookmarkStart w:id="219" w:name="_Toc331162624"/>
      <w:r w:rsidRPr="00991F9F">
        <w:rPr>
          <w:color w:val="0000FF"/>
        </w:rPr>
        <w:t xml:space="preserve">Repeat as needed for individual </w:t>
      </w:r>
      <w:r w:rsidR="00713132" w:rsidRPr="00991F9F">
        <w:rPr>
          <w:color w:val="0000FF"/>
        </w:rPr>
        <w:t>conveyance channel</w:t>
      </w:r>
      <w:r w:rsidRPr="00991F9F">
        <w:rPr>
          <w:color w:val="0000FF"/>
        </w:rPr>
        <w:t xml:space="preserve"> controls.</w:t>
      </w:r>
    </w:p>
    <w:p w14:paraId="4FB114FD" w14:textId="77777777" w:rsidR="00774358" w:rsidRPr="00774358" w:rsidRDefault="00774358" w:rsidP="00774358">
      <w:pPr>
        <w:rPr>
          <w:sz w:val="22"/>
        </w:rPr>
      </w:pPr>
    </w:p>
    <w:p w14:paraId="4FB114FE" w14:textId="77777777" w:rsidR="00AC4D78" w:rsidRPr="005D4492" w:rsidRDefault="006C1BB1" w:rsidP="0062511C">
      <w:pPr>
        <w:pStyle w:val="Heading2"/>
      </w:pPr>
      <w:bookmarkStart w:id="220" w:name="_Toc345918739"/>
      <w:bookmarkStart w:id="221" w:name="_Toc345919169"/>
      <w:bookmarkStart w:id="222" w:name="_Toc478041471"/>
      <w:r w:rsidRPr="00B4634D">
        <w:t>5</w:t>
      </w:r>
      <w:r w:rsidR="00120126" w:rsidRPr="00B4634D">
        <w:t>.11</w:t>
      </w:r>
      <w:r w:rsidR="00B21EB6">
        <w:t xml:space="preserve">  </w:t>
      </w:r>
      <w:r w:rsidR="00120126" w:rsidRPr="00B4634D">
        <w:t>Sediment Basins</w:t>
      </w:r>
      <w:bookmarkEnd w:id="218"/>
      <w:bookmarkEnd w:id="219"/>
      <w:bookmarkEnd w:id="220"/>
      <w:bookmarkEnd w:id="221"/>
      <w:bookmarkEnd w:id="222"/>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AC4D78" w:rsidRPr="00ED5C9D" w14:paraId="4FB11500" w14:textId="77777777" w:rsidTr="002D0486">
        <w:trPr>
          <w:jc w:val="center"/>
        </w:trPr>
        <w:tc>
          <w:tcPr>
            <w:tcW w:w="10771" w:type="dxa"/>
            <w:vAlign w:val="center"/>
          </w:tcPr>
          <w:p w14:paraId="4FB114FF" w14:textId="390F0B3C" w:rsidR="00AC4D78" w:rsidRPr="00ED5C9D" w:rsidRDefault="00AC4D78" w:rsidP="00D01D4F">
            <w:r w:rsidRPr="00ED5C9D">
              <w:rPr>
                <w:bCs/>
              </w:rPr>
              <w:t>Insert a general description of how you will comply with CGP</w:t>
            </w:r>
            <w:r w:rsidR="001550C8" w:rsidRPr="00ED5C9D">
              <w:rPr>
                <w:bCs/>
              </w:rPr>
              <w:t>.</w:t>
            </w:r>
            <w:r w:rsidR="00490B10" w:rsidRPr="00ED5C9D">
              <w:rPr>
                <w:bCs/>
              </w:rPr>
              <w:t xml:space="preserve">  If you have determined that it is infeasible to utilize an outlet structure that discharges from the surface</w:t>
            </w:r>
            <w:r w:rsidR="00BC3941">
              <w:rPr>
                <w:bCs/>
              </w:rPr>
              <w:t xml:space="preserve">, </w:t>
            </w:r>
            <w:r w:rsidR="00490B10" w:rsidRPr="00ED5C9D">
              <w:rPr>
                <w:bCs/>
              </w:rPr>
              <w:t>provide an explanation for why this is the case.</w:t>
            </w:r>
          </w:p>
        </w:tc>
      </w:tr>
      <w:tr w:rsidR="00AC4D78" w:rsidRPr="00ED5C9D" w14:paraId="4FB11502" w14:textId="77777777" w:rsidTr="002D0486">
        <w:trPr>
          <w:trHeight w:val="360"/>
          <w:jc w:val="center"/>
        </w:trPr>
        <w:tc>
          <w:tcPr>
            <w:tcW w:w="10771" w:type="dxa"/>
            <w:vAlign w:val="center"/>
          </w:tcPr>
          <w:p w14:paraId="4FB11501" w14:textId="77777777" w:rsidR="00AC4D78" w:rsidRPr="00ED5C9D" w:rsidRDefault="00AC4D78" w:rsidP="00F53E1F"/>
        </w:tc>
      </w:tr>
    </w:tbl>
    <w:p w14:paraId="4FB11503" w14:textId="77777777" w:rsidR="00AC4D78" w:rsidRPr="00ED5C9D" w:rsidRDefault="00AC4D78" w:rsidP="00AC4D78"/>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7240"/>
        <w:gridCol w:w="3395"/>
        <w:gridCol w:w="136"/>
      </w:tblGrid>
      <w:tr w:rsidR="00AC4D78" w:rsidRPr="00ED5C9D" w14:paraId="4FB11507" w14:textId="77777777" w:rsidTr="00D037B6">
        <w:trPr>
          <w:trHeight w:val="288"/>
          <w:jc w:val="center"/>
        </w:trPr>
        <w:tc>
          <w:tcPr>
            <w:tcW w:w="7240" w:type="dxa"/>
            <w:tcBorders>
              <w:bottom w:val="nil"/>
            </w:tcBorders>
            <w:vAlign w:val="bottom"/>
          </w:tcPr>
          <w:p w14:paraId="4FB11504" w14:textId="77777777" w:rsidR="00AC4D78" w:rsidRPr="00ED5C9D" w:rsidRDefault="000512E3" w:rsidP="00ED5C9D">
            <w:pPr>
              <w:tabs>
                <w:tab w:val="left" w:pos="3402"/>
              </w:tabs>
              <w:rPr>
                <w:bCs/>
              </w:rPr>
            </w:pPr>
            <w:r w:rsidRPr="00ED5C9D">
              <w:rPr>
                <w:bCs/>
              </w:rPr>
              <w:t>Sediment Basin Control 1</w:t>
            </w:r>
            <w:r w:rsidR="00AC4D78" w:rsidRPr="00ED5C9D">
              <w:rPr>
                <w:bCs/>
              </w:rPr>
              <w:tab/>
            </w:r>
            <w:r w:rsidR="00AC4D78" w:rsidRPr="00ED5C9D">
              <w:t>Approximate Installation Date</w:t>
            </w:r>
            <w:r w:rsidRPr="00ED5C9D">
              <w:t xml:space="preserve"> or Phase</w:t>
            </w:r>
          </w:p>
        </w:tc>
        <w:tc>
          <w:tcPr>
            <w:tcW w:w="3395" w:type="dxa"/>
            <w:tcBorders>
              <w:top w:val="single" w:sz="4" w:space="0" w:color="auto"/>
              <w:bottom w:val="single" w:sz="4" w:space="0" w:color="auto"/>
            </w:tcBorders>
            <w:vAlign w:val="bottom"/>
          </w:tcPr>
          <w:p w14:paraId="4FB11505" w14:textId="77777777" w:rsidR="00AC4D78" w:rsidRPr="00ED5C9D" w:rsidRDefault="00AC4D78" w:rsidP="00F53E1F">
            <w:pPr>
              <w:rPr>
                <w:bCs/>
              </w:rPr>
            </w:pPr>
          </w:p>
        </w:tc>
        <w:tc>
          <w:tcPr>
            <w:tcW w:w="136" w:type="dxa"/>
            <w:tcBorders>
              <w:bottom w:val="nil"/>
            </w:tcBorders>
            <w:vAlign w:val="bottom"/>
          </w:tcPr>
          <w:p w14:paraId="4FB11506" w14:textId="77777777" w:rsidR="00AC4D78" w:rsidRPr="00ED5C9D" w:rsidRDefault="00AC4D78" w:rsidP="00F53E1F">
            <w:pPr>
              <w:rPr>
                <w:bCs/>
              </w:rPr>
            </w:pPr>
          </w:p>
        </w:tc>
      </w:tr>
      <w:tr w:rsidR="00AC4D78" w:rsidRPr="00ED5C9D" w14:paraId="4FB11509" w14:textId="77777777" w:rsidTr="00D037B6">
        <w:trPr>
          <w:jc w:val="center"/>
        </w:trPr>
        <w:tc>
          <w:tcPr>
            <w:tcW w:w="10771" w:type="dxa"/>
            <w:gridSpan w:val="3"/>
            <w:tcBorders>
              <w:top w:val="nil"/>
              <w:bottom w:val="single" w:sz="4" w:space="0" w:color="A6A6A6" w:themeColor="background1" w:themeShade="A6"/>
            </w:tcBorders>
          </w:tcPr>
          <w:p w14:paraId="4FB11508" w14:textId="77777777" w:rsidR="00AC4D78" w:rsidRPr="00ED5C9D" w:rsidRDefault="00AC4D78" w:rsidP="00F53E1F"/>
        </w:tc>
      </w:tr>
      <w:tr w:rsidR="00AC4D78" w:rsidRPr="00ED5C9D" w14:paraId="4FB1150B" w14:textId="77777777" w:rsidTr="00D037B6">
        <w:trPr>
          <w:jc w:val="center"/>
        </w:trPr>
        <w:tc>
          <w:tcPr>
            <w:tcW w:w="10771" w:type="dxa"/>
            <w:gridSpan w:val="3"/>
            <w:tcBorders>
              <w:top w:val="single" w:sz="4" w:space="0" w:color="A6A6A6" w:themeColor="background1" w:themeShade="A6"/>
              <w:bottom w:val="nil"/>
            </w:tcBorders>
            <w:vAlign w:val="center"/>
          </w:tcPr>
          <w:p w14:paraId="4FB1150A" w14:textId="77777777" w:rsidR="00AC4D78" w:rsidRPr="00ED5C9D" w:rsidRDefault="00AC4D78">
            <w:r w:rsidRPr="00ED5C9D">
              <w:t>Describe the sediment basin control to be installed.</w:t>
            </w:r>
            <w:r w:rsidR="001550C8" w:rsidRPr="00ED5C9D">
              <w:t xml:space="preserve">  Sediment basins are engineered structures and must be developed by a Professional Engineer.  Include any site specific basin designs in the SWPPP plan sheets.</w:t>
            </w:r>
            <w:r w:rsidRPr="00ED5C9D">
              <w:t xml:space="preserve"> </w:t>
            </w:r>
          </w:p>
        </w:tc>
      </w:tr>
      <w:tr w:rsidR="00AC4D78" w:rsidRPr="00ED5C9D" w14:paraId="4FB1150D" w14:textId="77777777" w:rsidTr="003A14C5">
        <w:trPr>
          <w:trHeight w:val="360"/>
          <w:jc w:val="center"/>
        </w:trPr>
        <w:tc>
          <w:tcPr>
            <w:tcW w:w="10771" w:type="dxa"/>
            <w:gridSpan w:val="3"/>
            <w:tcBorders>
              <w:top w:val="nil"/>
              <w:bottom w:val="single" w:sz="4" w:space="0" w:color="A6A6A6" w:themeColor="background1" w:themeShade="A6"/>
            </w:tcBorders>
            <w:vAlign w:val="center"/>
          </w:tcPr>
          <w:p w14:paraId="4FB1150C" w14:textId="77777777" w:rsidR="00AC4D78" w:rsidRPr="00ED5C9D" w:rsidRDefault="00AC4D78" w:rsidP="00F53E1F"/>
        </w:tc>
      </w:tr>
      <w:tr w:rsidR="00AC4D78" w:rsidRPr="00ED5C9D" w14:paraId="4FB1150F" w14:textId="77777777" w:rsidTr="003A14C5">
        <w:trPr>
          <w:jc w:val="center"/>
        </w:trPr>
        <w:tc>
          <w:tcPr>
            <w:tcW w:w="10771" w:type="dxa"/>
            <w:gridSpan w:val="3"/>
            <w:tcBorders>
              <w:top w:val="single" w:sz="4" w:space="0" w:color="A6A6A6" w:themeColor="background1" w:themeShade="A6"/>
            </w:tcBorders>
            <w:vAlign w:val="center"/>
          </w:tcPr>
          <w:p w14:paraId="4FB1150E" w14:textId="18125C24" w:rsidR="00AC4D78" w:rsidRPr="00ED5C9D" w:rsidRDefault="00AC4D78" w:rsidP="00A43C31">
            <w:r w:rsidRPr="00ED5C9D">
              <w:t>Insert maintenance requirements for the sediment basin control</w:t>
            </w:r>
            <w:r w:rsidR="00EA4668" w:rsidRPr="00ED5C9D">
              <w:t>.  At a minimum, you must comply with following requirement in CGP</w:t>
            </w:r>
            <w:r w:rsidR="00BC3941">
              <w:t>, at a minimum r</w:t>
            </w:r>
            <w:r w:rsidR="00A43C31" w:rsidRPr="00ED5C9D">
              <w:t>emove accumulated sediment to maintain at least one-half of the design capacity and conduct all other appropriate maintenance to ensure the basin or impoundment remains in effective operating condition.</w:t>
            </w:r>
          </w:p>
        </w:tc>
      </w:tr>
      <w:tr w:rsidR="00AC4D78" w:rsidRPr="003A14C5" w14:paraId="4FB11511" w14:textId="77777777" w:rsidTr="003A14C5">
        <w:trPr>
          <w:trHeight w:val="360"/>
          <w:jc w:val="center"/>
        </w:trPr>
        <w:tc>
          <w:tcPr>
            <w:tcW w:w="10771" w:type="dxa"/>
            <w:gridSpan w:val="3"/>
            <w:vAlign w:val="center"/>
          </w:tcPr>
          <w:p w14:paraId="4FB11510" w14:textId="77777777" w:rsidR="00AC4D78" w:rsidRPr="003A14C5" w:rsidRDefault="00AC4D78" w:rsidP="00F53E1F">
            <w:pPr>
              <w:rPr>
                <w:sz w:val="21"/>
                <w:szCs w:val="21"/>
              </w:rPr>
            </w:pPr>
          </w:p>
        </w:tc>
      </w:tr>
    </w:tbl>
    <w:p w14:paraId="4FB11512" w14:textId="77777777" w:rsidR="00AC4D78" w:rsidRPr="00991F9F" w:rsidRDefault="00AC4D78" w:rsidP="00AC4D78">
      <w:pPr>
        <w:rPr>
          <w:color w:val="0000FF"/>
        </w:rPr>
      </w:pPr>
      <w:r w:rsidRPr="00991F9F">
        <w:rPr>
          <w:color w:val="0000FF"/>
        </w:rPr>
        <w:t>Repeat as needed for individual sediment basin controls.</w:t>
      </w:r>
    </w:p>
    <w:p w14:paraId="4FB11513" w14:textId="77777777" w:rsidR="00774358" w:rsidRPr="00774358" w:rsidRDefault="00774358" w:rsidP="00AC4D78">
      <w:pPr>
        <w:rPr>
          <w:sz w:val="22"/>
          <w:szCs w:val="22"/>
        </w:rPr>
      </w:pPr>
    </w:p>
    <w:p w14:paraId="4FB11514" w14:textId="77777777" w:rsidR="00CD25DD" w:rsidRDefault="006157EA" w:rsidP="0062511C">
      <w:pPr>
        <w:pStyle w:val="Heading2"/>
      </w:pPr>
      <w:bookmarkStart w:id="223" w:name="_Toc323128878"/>
      <w:bookmarkStart w:id="224" w:name="_Toc331162625"/>
      <w:bookmarkStart w:id="225" w:name="_Toc345918740"/>
      <w:bookmarkStart w:id="226" w:name="_Toc345919170"/>
      <w:bookmarkStart w:id="227" w:name="_Toc478041472"/>
      <w:r w:rsidRPr="00CD25DD">
        <w:t>5</w:t>
      </w:r>
      <w:r w:rsidR="00120126" w:rsidRPr="00CD25DD">
        <w:t>.12</w:t>
      </w:r>
      <w:r w:rsidR="00B21EB6" w:rsidRPr="00CD25DD">
        <w:t xml:space="preserve">  </w:t>
      </w:r>
      <w:r w:rsidR="00120126" w:rsidRPr="00CD25DD">
        <w:t>Chemical Treatment</w:t>
      </w:r>
      <w:bookmarkEnd w:id="223"/>
      <w:bookmarkEnd w:id="224"/>
      <w:bookmarkEnd w:id="225"/>
      <w:bookmarkEnd w:id="226"/>
      <w:bookmarkEnd w:id="227"/>
    </w:p>
    <w:p w14:paraId="4FB11515" w14:textId="136596B1" w:rsidR="00781AC5" w:rsidRPr="00CD25DD" w:rsidRDefault="0017032C" w:rsidP="00CD25DD">
      <w:r w:rsidRPr="00CD25DD">
        <w:t>(</w:t>
      </w:r>
      <w:r w:rsidR="00527495" w:rsidRPr="00CD25DD">
        <w:t>See CGP</w:t>
      </w:r>
      <w:r w:rsidRPr="00CD25DD">
        <w:t>)</w:t>
      </w:r>
    </w:p>
    <w:p w14:paraId="4FB11516" w14:textId="77777777" w:rsidR="00EA06B1" w:rsidRPr="00FC40CE" w:rsidRDefault="00EA06B1">
      <w:pPr>
        <w:rPr>
          <w:sz w:val="6"/>
          <w:szCs w:val="6"/>
        </w:rPr>
      </w:pPr>
    </w:p>
    <w:p w14:paraId="4FB11517" w14:textId="222671CE" w:rsidR="00C40D5F" w:rsidRPr="00BC3941" w:rsidRDefault="00454DF8" w:rsidP="002214BC">
      <w:pPr>
        <w:rPr>
          <w:b/>
          <w:bCs/>
          <w:color w:val="FF0000"/>
          <w:sz w:val="28"/>
          <w:szCs w:val="28"/>
        </w:rPr>
      </w:pPr>
      <w:r>
        <w:rPr>
          <w:b/>
          <w:bCs/>
          <w:color w:val="FF0000"/>
          <w:sz w:val="28"/>
          <w:szCs w:val="28"/>
        </w:rPr>
        <w:t>NOT APPLICABLE</w:t>
      </w:r>
    </w:p>
    <w:p w14:paraId="4FB11518" w14:textId="77777777" w:rsidR="002214BC" w:rsidRPr="002214BC" w:rsidRDefault="002214BC" w:rsidP="002214BC">
      <w:pPr>
        <w:rPr>
          <w:sz w:val="12"/>
        </w:rPr>
      </w:pPr>
    </w:p>
    <w:p w14:paraId="4FB11548" w14:textId="77777777" w:rsidR="00D34B22" w:rsidRPr="00D34B22" w:rsidRDefault="00D34B22" w:rsidP="00D34B22">
      <w:pPr>
        <w:rPr>
          <w:sz w:val="22"/>
        </w:rPr>
      </w:pPr>
      <w:bookmarkStart w:id="228" w:name="_Toc323128879"/>
      <w:bookmarkStart w:id="229" w:name="_Toc331162626"/>
    </w:p>
    <w:p w14:paraId="4FB11549" w14:textId="4CF7025F" w:rsidR="00E6108F" w:rsidRPr="00E6108F" w:rsidRDefault="004A774B" w:rsidP="0062511C">
      <w:pPr>
        <w:pStyle w:val="Heading2"/>
      </w:pPr>
      <w:bookmarkStart w:id="230" w:name="_Toc345918741"/>
      <w:bookmarkStart w:id="231" w:name="_Toc345919171"/>
      <w:bookmarkStart w:id="232" w:name="_Toc478041473"/>
      <w:r w:rsidRPr="00FC40CE">
        <w:t>5</w:t>
      </w:r>
      <w:r w:rsidR="008C4874" w:rsidRPr="00FC40CE">
        <w:t>.13</w:t>
      </w:r>
      <w:r w:rsidR="00B21EB6">
        <w:t xml:space="preserve">  </w:t>
      </w:r>
      <w:r w:rsidR="008C4874" w:rsidRPr="00FC40CE">
        <w:t>Dewatering Practices</w:t>
      </w:r>
      <w:bookmarkEnd w:id="228"/>
      <w:bookmarkEnd w:id="229"/>
      <w:bookmarkEnd w:id="230"/>
      <w:bookmarkEnd w:id="231"/>
      <w:r w:rsidR="00645AEB">
        <w:t xml:space="preserve"> (Typically determined by the Contractor and approved by </w:t>
      </w:r>
      <w:r w:rsidR="0080749A">
        <w:t>Resident Engineer</w:t>
      </w:r>
      <w:r w:rsidR="00645AEB">
        <w:t>)</w:t>
      </w:r>
      <w:bookmarkEnd w:id="232"/>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E6108F" w:rsidRPr="0017032C" w14:paraId="4FB1154B" w14:textId="77777777" w:rsidTr="009A7C39">
        <w:trPr>
          <w:jc w:val="center"/>
        </w:trPr>
        <w:tc>
          <w:tcPr>
            <w:tcW w:w="10771" w:type="dxa"/>
            <w:vAlign w:val="center"/>
          </w:tcPr>
          <w:p w14:paraId="4FB1154A" w14:textId="5D54EA32" w:rsidR="00E6108F" w:rsidRPr="0017032C" w:rsidRDefault="00E6108F" w:rsidP="00D01D4F">
            <w:r w:rsidRPr="0017032C">
              <w:rPr>
                <w:bCs/>
              </w:rPr>
              <w:t xml:space="preserve">Insert a general description of how you will comply with CGP </w:t>
            </w:r>
          </w:p>
        </w:tc>
      </w:tr>
      <w:tr w:rsidR="00E6108F" w:rsidRPr="0017032C" w14:paraId="4FB1154D" w14:textId="77777777" w:rsidTr="009A7C39">
        <w:trPr>
          <w:trHeight w:val="360"/>
          <w:jc w:val="center"/>
        </w:trPr>
        <w:tc>
          <w:tcPr>
            <w:tcW w:w="10771" w:type="dxa"/>
            <w:vAlign w:val="center"/>
          </w:tcPr>
          <w:p w14:paraId="4FB1154C" w14:textId="77777777" w:rsidR="00E6108F" w:rsidRPr="0017032C" w:rsidRDefault="00E6108F" w:rsidP="00E6108F"/>
        </w:tc>
      </w:tr>
    </w:tbl>
    <w:p w14:paraId="4FB1154E" w14:textId="77777777" w:rsidR="00E6108F" w:rsidRPr="0017032C" w:rsidRDefault="00E6108F" w:rsidP="00E6108F"/>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E6108F" w:rsidRPr="0017032C" w14:paraId="4FB11552" w14:textId="77777777" w:rsidTr="00BA09F5">
        <w:trPr>
          <w:trHeight w:val="288"/>
          <w:jc w:val="center"/>
        </w:trPr>
        <w:tc>
          <w:tcPr>
            <w:tcW w:w="7240" w:type="dxa"/>
            <w:tcBorders>
              <w:top w:val="single" w:sz="4" w:space="0" w:color="auto"/>
              <w:left w:val="single" w:sz="4" w:space="0" w:color="auto"/>
              <w:right w:val="nil"/>
            </w:tcBorders>
            <w:vAlign w:val="bottom"/>
          </w:tcPr>
          <w:p w14:paraId="4FB1154F" w14:textId="77777777" w:rsidR="00E6108F" w:rsidRPr="0017032C" w:rsidRDefault="000512E3" w:rsidP="0017032C">
            <w:pPr>
              <w:tabs>
                <w:tab w:val="left" w:pos="3402"/>
              </w:tabs>
              <w:rPr>
                <w:bCs/>
              </w:rPr>
            </w:pPr>
            <w:r w:rsidRPr="0017032C">
              <w:rPr>
                <w:bCs/>
              </w:rPr>
              <w:t>Dewatering Practice 1</w:t>
            </w:r>
            <w:r w:rsidR="00E6108F" w:rsidRPr="0017032C">
              <w:rPr>
                <w:bCs/>
              </w:rPr>
              <w:tab/>
            </w:r>
            <w:r w:rsidR="00E6108F" w:rsidRPr="0017032C">
              <w:t>Approximate Installation Date</w:t>
            </w:r>
            <w:r w:rsidRPr="0017032C">
              <w:t xml:space="preserve"> or Phase</w:t>
            </w:r>
          </w:p>
        </w:tc>
        <w:tc>
          <w:tcPr>
            <w:tcW w:w="3395" w:type="dxa"/>
            <w:tcBorders>
              <w:top w:val="single" w:sz="4" w:space="0" w:color="auto"/>
              <w:left w:val="nil"/>
              <w:bottom w:val="single" w:sz="4" w:space="0" w:color="auto"/>
              <w:right w:val="nil"/>
            </w:tcBorders>
            <w:vAlign w:val="bottom"/>
          </w:tcPr>
          <w:p w14:paraId="4FB11550" w14:textId="77777777" w:rsidR="00E6108F" w:rsidRPr="0017032C" w:rsidRDefault="00E6108F" w:rsidP="00E6108F">
            <w:pPr>
              <w:rPr>
                <w:bCs/>
              </w:rPr>
            </w:pPr>
          </w:p>
        </w:tc>
        <w:tc>
          <w:tcPr>
            <w:tcW w:w="136" w:type="dxa"/>
            <w:tcBorders>
              <w:top w:val="single" w:sz="4" w:space="0" w:color="auto"/>
              <w:left w:val="nil"/>
              <w:right w:val="single" w:sz="4" w:space="0" w:color="auto"/>
            </w:tcBorders>
            <w:vAlign w:val="bottom"/>
          </w:tcPr>
          <w:p w14:paraId="4FB11551" w14:textId="77777777" w:rsidR="00E6108F" w:rsidRPr="0017032C" w:rsidRDefault="00E6108F" w:rsidP="00E6108F">
            <w:pPr>
              <w:rPr>
                <w:bCs/>
              </w:rPr>
            </w:pPr>
          </w:p>
        </w:tc>
      </w:tr>
      <w:tr w:rsidR="00E6108F" w:rsidRPr="0017032C" w14:paraId="4FB11554" w14:textId="77777777" w:rsidTr="00BA09F5">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553" w14:textId="77777777" w:rsidR="00E6108F" w:rsidRPr="0017032C" w:rsidRDefault="00E6108F" w:rsidP="00E6108F"/>
        </w:tc>
      </w:tr>
      <w:tr w:rsidR="00E6108F" w:rsidRPr="0017032C" w14:paraId="4FB11556" w14:textId="77777777" w:rsidTr="00BA09F5">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555" w14:textId="77777777" w:rsidR="00E6108F" w:rsidRPr="0017032C" w:rsidRDefault="00E6108F" w:rsidP="006A3EBB">
            <w:r w:rsidRPr="0017032C">
              <w:t>Describe the dewatering practice to be installed.</w:t>
            </w:r>
            <w:r w:rsidR="00EE6D03" w:rsidRPr="0017032C">
              <w:t xml:space="preserve">  If dewatering is required, a site specific dewatering plan is typically developed.  Describe this detailed plan here</w:t>
            </w:r>
            <w:r w:rsidR="007A60FF" w:rsidRPr="0017032C">
              <w:t xml:space="preserve">, or insert into </w:t>
            </w:r>
            <w:r w:rsidR="006A3EBB">
              <w:t xml:space="preserve">the corresponding </w:t>
            </w:r>
            <w:r w:rsidR="007A60FF" w:rsidRPr="0017032C">
              <w:t>SWPPP Appendix</w:t>
            </w:r>
            <w:r w:rsidR="00EE6D03" w:rsidRPr="0017032C">
              <w:t>.</w:t>
            </w:r>
            <w:r w:rsidRPr="0017032C">
              <w:t xml:space="preserve"> </w:t>
            </w:r>
          </w:p>
        </w:tc>
      </w:tr>
      <w:tr w:rsidR="00E6108F" w:rsidRPr="0017032C" w14:paraId="4FB11558" w14:textId="77777777" w:rsidTr="009A7C39">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557" w14:textId="77777777" w:rsidR="00E6108F" w:rsidRPr="0017032C" w:rsidRDefault="00E6108F" w:rsidP="00E6108F"/>
        </w:tc>
      </w:tr>
      <w:tr w:rsidR="00E6108F" w:rsidRPr="0017032C" w14:paraId="4FB1155A" w14:textId="77777777" w:rsidTr="009A7C39">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559" w14:textId="07362FC9" w:rsidR="00E6108F" w:rsidRPr="0017032C" w:rsidRDefault="00E6108F" w:rsidP="00D01D4F">
            <w:r w:rsidRPr="0017032C">
              <w:t xml:space="preserve">Insert </w:t>
            </w:r>
            <w:r w:rsidR="00DA43DC" w:rsidRPr="0017032C">
              <w:t xml:space="preserve">discharge and </w:t>
            </w:r>
            <w:r w:rsidRPr="0017032C">
              <w:t xml:space="preserve">maintenance requirements for </w:t>
            </w:r>
            <w:r w:rsidR="00DA43DC" w:rsidRPr="0017032C">
              <w:t xml:space="preserve">each </w:t>
            </w:r>
            <w:r w:rsidRPr="0017032C">
              <w:t xml:space="preserve">dewatering practice. </w:t>
            </w:r>
            <w:r w:rsidR="0042615F" w:rsidRPr="0017032C">
              <w:t xml:space="preserve"> At a minimum, you must comply with </w:t>
            </w:r>
            <w:r w:rsidR="00DA43DC" w:rsidRPr="0017032C">
              <w:t xml:space="preserve"> the</w:t>
            </w:r>
            <w:r w:rsidR="0042615F" w:rsidRPr="0017032C">
              <w:t xml:space="preserve"> requirement in CGP</w:t>
            </w:r>
          </w:p>
        </w:tc>
      </w:tr>
      <w:tr w:rsidR="00E6108F" w:rsidRPr="009A7C39" w14:paraId="4FB1155C" w14:textId="77777777" w:rsidTr="009A7C39">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55B" w14:textId="77777777" w:rsidR="00E6108F" w:rsidRPr="00EF6377" w:rsidRDefault="00E6108F" w:rsidP="00E6108F">
            <w:pPr>
              <w:rPr>
                <w:sz w:val="18"/>
                <w:szCs w:val="18"/>
              </w:rPr>
            </w:pPr>
          </w:p>
        </w:tc>
      </w:tr>
    </w:tbl>
    <w:p w14:paraId="4FB1155D" w14:textId="77777777" w:rsidR="00E6108F" w:rsidRPr="00991F9F" w:rsidRDefault="00E6108F" w:rsidP="002B587E">
      <w:pPr>
        <w:rPr>
          <w:color w:val="0000FF"/>
        </w:rPr>
      </w:pPr>
      <w:r w:rsidRPr="00991F9F">
        <w:rPr>
          <w:color w:val="0000FF"/>
        </w:rPr>
        <w:t xml:space="preserve">Repeat as needed for individual </w:t>
      </w:r>
      <w:r w:rsidR="0042615F" w:rsidRPr="00991F9F">
        <w:rPr>
          <w:color w:val="0000FF"/>
        </w:rPr>
        <w:t>dewatering practices</w:t>
      </w:r>
      <w:r w:rsidRPr="00991F9F">
        <w:rPr>
          <w:color w:val="0000FF"/>
        </w:rPr>
        <w:t>.</w:t>
      </w:r>
    </w:p>
    <w:p w14:paraId="4FB1155E" w14:textId="77777777" w:rsidR="002B587E" w:rsidRPr="002B587E" w:rsidRDefault="002B587E" w:rsidP="002B587E">
      <w:pPr>
        <w:rPr>
          <w:sz w:val="22"/>
        </w:rPr>
      </w:pPr>
    </w:p>
    <w:p w14:paraId="4FB1155F" w14:textId="257D402C" w:rsidR="00CD25DD" w:rsidRDefault="004A774B" w:rsidP="0062511C">
      <w:pPr>
        <w:pStyle w:val="Heading2"/>
      </w:pPr>
      <w:bookmarkStart w:id="233" w:name="_Toc323128880"/>
      <w:bookmarkStart w:id="234" w:name="_Toc331162627"/>
      <w:bookmarkStart w:id="235" w:name="_Toc478041474"/>
      <w:bookmarkStart w:id="236" w:name="_Toc345918742"/>
      <w:bookmarkStart w:id="237" w:name="_Toc345919172"/>
      <w:r w:rsidRPr="00B4634D">
        <w:t>5</w:t>
      </w:r>
      <w:r w:rsidR="00120126" w:rsidRPr="00B4634D">
        <w:t>.1</w:t>
      </w:r>
      <w:r w:rsidR="00837866" w:rsidRPr="00B4634D">
        <w:t>4</w:t>
      </w:r>
      <w:r w:rsidR="00B21EB6">
        <w:t xml:space="preserve">  </w:t>
      </w:r>
      <w:r w:rsidR="00B81821">
        <w:t>Additional</w:t>
      </w:r>
      <w:r w:rsidR="007070EC" w:rsidRPr="00B4634D">
        <w:t xml:space="preserve"> </w:t>
      </w:r>
      <w:r w:rsidR="00A739F7">
        <w:t>Storm water</w:t>
      </w:r>
      <w:r w:rsidR="007070EC" w:rsidRPr="00B4634D">
        <w:t xml:space="preserve"> Controls</w:t>
      </w:r>
      <w:bookmarkEnd w:id="233"/>
      <w:bookmarkEnd w:id="234"/>
      <w:bookmarkEnd w:id="235"/>
    </w:p>
    <w:p w14:paraId="4FB11560" w14:textId="77777777" w:rsidR="0042615F" w:rsidRPr="00CD25DD" w:rsidRDefault="00B410A6" w:rsidP="00CD25DD">
      <w:r w:rsidRPr="00CD25DD">
        <w:t>(Delete if not used)</w:t>
      </w:r>
      <w:bookmarkEnd w:id="236"/>
      <w:bookmarkEnd w:id="237"/>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42615F" w:rsidRPr="0017032C" w14:paraId="4FB11562" w14:textId="77777777" w:rsidTr="000A79ED">
        <w:trPr>
          <w:jc w:val="center"/>
        </w:trPr>
        <w:tc>
          <w:tcPr>
            <w:tcW w:w="10771" w:type="dxa"/>
            <w:vAlign w:val="center"/>
          </w:tcPr>
          <w:p w14:paraId="4FB11561" w14:textId="77777777" w:rsidR="0042615F" w:rsidRPr="0017032C" w:rsidRDefault="0042615F" w:rsidP="0042615F">
            <w:r w:rsidRPr="0017032C">
              <w:rPr>
                <w:bCs/>
              </w:rPr>
              <w:t>Insert a general description of the problem this control is designed to address</w:t>
            </w:r>
            <w:r w:rsidR="00EE6D03" w:rsidRPr="0017032C">
              <w:rPr>
                <w:bCs/>
              </w:rPr>
              <w:t>.</w:t>
            </w:r>
          </w:p>
        </w:tc>
      </w:tr>
      <w:tr w:rsidR="0042615F" w:rsidRPr="0017032C" w14:paraId="4FB11564" w14:textId="77777777" w:rsidTr="000A79ED">
        <w:trPr>
          <w:trHeight w:val="360"/>
          <w:jc w:val="center"/>
        </w:trPr>
        <w:tc>
          <w:tcPr>
            <w:tcW w:w="10771" w:type="dxa"/>
            <w:vAlign w:val="center"/>
          </w:tcPr>
          <w:p w14:paraId="4FB11563" w14:textId="77777777" w:rsidR="0042615F" w:rsidRPr="0017032C" w:rsidRDefault="0042615F" w:rsidP="00B37111"/>
        </w:tc>
      </w:tr>
    </w:tbl>
    <w:p w14:paraId="4FB11565" w14:textId="77777777" w:rsidR="0042615F" w:rsidRPr="0017032C" w:rsidRDefault="0042615F" w:rsidP="002B587E"/>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42615F" w:rsidRPr="0017032C" w14:paraId="4FB11569" w14:textId="77777777" w:rsidTr="00BA09F5">
        <w:trPr>
          <w:trHeight w:val="288"/>
          <w:jc w:val="center"/>
        </w:trPr>
        <w:tc>
          <w:tcPr>
            <w:tcW w:w="7240" w:type="dxa"/>
            <w:tcBorders>
              <w:top w:val="single" w:sz="4" w:space="0" w:color="auto"/>
              <w:left w:val="single" w:sz="4" w:space="0" w:color="auto"/>
              <w:right w:val="nil"/>
            </w:tcBorders>
            <w:vAlign w:val="bottom"/>
          </w:tcPr>
          <w:p w14:paraId="4FB11566" w14:textId="77777777" w:rsidR="0042615F" w:rsidRPr="0017032C" w:rsidRDefault="000512E3" w:rsidP="0017032C">
            <w:pPr>
              <w:keepNext/>
              <w:tabs>
                <w:tab w:val="left" w:pos="3402"/>
              </w:tabs>
              <w:rPr>
                <w:bCs/>
              </w:rPr>
            </w:pPr>
            <w:r w:rsidRPr="0017032C">
              <w:rPr>
                <w:bCs/>
              </w:rPr>
              <w:t>Control 1</w:t>
            </w:r>
            <w:r w:rsidR="0042615F" w:rsidRPr="0017032C">
              <w:rPr>
                <w:bCs/>
              </w:rPr>
              <w:tab/>
            </w:r>
            <w:r w:rsidR="0042615F" w:rsidRPr="0017032C">
              <w:t>Approximate Installation Date</w:t>
            </w:r>
            <w:r w:rsidRPr="0017032C">
              <w:t xml:space="preserve"> or Phase</w:t>
            </w:r>
          </w:p>
        </w:tc>
        <w:tc>
          <w:tcPr>
            <w:tcW w:w="3395" w:type="dxa"/>
            <w:tcBorders>
              <w:top w:val="single" w:sz="4" w:space="0" w:color="auto"/>
              <w:left w:val="nil"/>
              <w:bottom w:val="single" w:sz="4" w:space="0" w:color="auto"/>
              <w:right w:val="nil"/>
            </w:tcBorders>
            <w:vAlign w:val="bottom"/>
          </w:tcPr>
          <w:p w14:paraId="4FB11567" w14:textId="77777777" w:rsidR="0042615F" w:rsidRPr="0017032C" w:rsidRDefault="0042615F" w:rsidP="009B7ACE">
            <w:pPr>
              <w:keepNext/>
              <w:rPr>
                <w:bCs/>
              </w:rPr>
            </w:pPr>
          </w:p>
        </w:tc>
        <w:tc>
          <w:tcPr>
            <w:tcW w:w="136" w:type="dxa"/>
            <w:tcBorders>
              <w:top w:val="single" w:sz="4" w:space="0" w:color="auto"/>
              <w:left w:val="nil"/>
              <w:right w:val="single" w:sz="4" w:space="0" w:color="auto"/>
            </w:tcBorders>
            <w:vAlign w:val="bottom"/>
          </w:tcPr>
          <w:p w14:paraId="4FB11568" w14:textId="77777777" w:rsidR="0042615F" w:rsidRPr="0017032C" w:rsidRDefault="0042615F" w:rsidP="009B7ACE">
            <w:pPr>
              <w:keepNext/>
              <w:rPr>
                <w:bCs/>
              </w:rPr>
            </w:pPr>
          </w:p>
        </w:tc>
      </w:tr>
      <w:tr w:rsidR="0042615F" w:rsidRPr="0017032C" w14:paraId="4FB1156B" w14:textId="77777777" w:rsidTr="00BA09F5">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56A" w14:textId="77777777" w:rsidR="0042615F" w:rsidRPr="0017032C" w:rsidRDefault="0042615F" w:rsidP="00B37111"/>
        </w:tc>
      </w:tr>
      <w:tr w:rsidR="0042615F" w:rsidRPr="0017032C" w14:paraId="4FB1156D" w14:textId="77777777" w:rsidTr="00BA09F5">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56C" w14:textId="32B69089" w:rsidR="0042615F" w:rsidRPr="0017032C" w:rsidRDefault="0042615F" w:rsidP="00B81821">
            <w:r w:rsidRPr="0017032C">
              <w:t xml:space="preserve">Describe the </w:t>
            </w:r>
            <w:r w:rsidR="00A739F7">
              <w:t>storm water</w:t>
            </w:r>
            <w:r w:rsidRPr="0017032C">
              <w:t xml:space="preserve"> control practice</w:t>
            </w:r>
            <w:r w:rsidR="000A79ED" w:rsidRPr="0017032C">
              <w:t xml:space="preserve"> to be installed</w:t>
            </w:r>
          </w:p>
        </w:tc>
      </w:tr>
      <w:tr w:rsidR="0042615F" w:rsidRPr="0017032C" w14:paraId="4FB1156F" w14:textId="77777777" w:rsidTr="000A79ED">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56E" w14:textId="77777777" w:rsidR="0042615F" w:rsidRPr="0017032C" w:rsidRDefault="0042615F" w:rsidP="00B37111"/>
        </w:tc>
      </w:tr>
      <w:tr w:rsidR="0042615F" w:rsidRPr="0017032C" w14:paraId="4FB11571" w14:textId="77777777" w:rsidTr="000A79ED">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570" w14:textId="70C80814" w:rsidR="0042615F" w:rsidRPr="0017032C" w:rsidRDefault="0042615F" w:rsidP="0042615F">
            <w:r w:rsidRPr="0017032C">
              <w:t xml:space="preserve">Insert maintenance requirements for the </w:t>
            </w:r>
            <w:r w:rsidR="00A739F7">
              <w:t>storm water</w:t>
            </w:r>
            <w:r w:rsidR="000A79ED" w:rsidRPr="0017032C">
              <w:t xml:space="preserve"> control practice</w:t>
            </w:r>
          </w:p>
        </w:tc>
      </w:tr>
      <w:tr w:rsidR="0042615F" w:rsidRPr="0017032C" w14:paraId="4FB11573" w14:textId="77777777" w:rsidTr="000A79ED">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572" w14:textId="77777777" w:rsidR="0042615F" w:rsidRPr="0017032C" w:rsidRDefault="0042615F" w:rsidP="00B37111"/>
        </w:tc>
      </w:tr>
    </w:tbl>
    <w:p w14:paraId="4FB11574" w14:textId="01BEE3EE" w:rsidR="0042615F" w:rsidRPr="00991F9F" w:rsidRDefault="0042615F" w:rsidP="0042615F">
      <w:pPr>
        <w:rPr>
          <w:color w:val="0000FF"/>
        </w:rPr>
      </w:pPr>
      <w:r w:rsidRPr="00991F9F">
        <w:rPr>
          <w:color w:val="0000FF"/>
        </w:rPr>
        <w:t xml:space="preserve">Repeat as needed for individual </w:t>
      </w:r>
      <w:r w:rsidR="00A739F7">
        <w:rPr>
          <w:color w:val="0000FF"/>
        </w:rPr>
        <w:t>storm water</w:t>
      </w:r>
      <w:r w:rsidRPr="00991F9F">
        <w:rPr>
          <w:color w:val="0000FF"/>
        </w:rPr>
        <w:t xml:space="preserve"> control practices.</w:t>
      </w:r>
    </w:p>
    <w:p w14:paraId="4FB11575" w14:textId="77777777" w:rsidR="00D34B22" w:rsidRPr="00D34B22" w:rsidRDefault="00D34B22" w:rsidP="0042615F"/>
    <w:p w14:paraId="4FB11576" w14:textId="77777777" w:rsidR="00CD25DD" w:rsidRDefault="004A774B" w:rsidP="0062511C">
      <w:pPr>
        <w:pStyle w:val="Heading2"/>
      </w:pPr>
      <w:bookmarkStart w:id="238" w:name="_Toc323128881"/>
      <w:bookmarkStart w:id="239" w:name="_Toc331162628"/>
      <w:bookmarkStart w:id="240" w:name="_Toc345918743"/>
      <w:bookmarkStart w:id="241" w:name="_Toc345919173"/>
      <w:bookmarkStart w:id="242" w:name="_Toc478041475"/>
      <w:r w:rsidRPr="00B4634D">
        <w:t>5</w:t>
      </w:r>
      <w:r w:rsidR="00120126" w:rsidRPr="00B4634D">
        <w:t>.1</w:t>
      </w:r>
      <w:r w:rsidR="00837866" w:rsidRPr="00B4634D">
        <w:t>5</w:t>
      </w:r>
      <w:r w:rsidR="00B21EB6">
        <w:t xml:space="preserve">  </w:t>
      </w:r>
      <w:r w:rsidR="00D80381">
        <w:t xml:space="preserve">Project </w:t>
      </w:r>
      <w:r w:rsidR="00120126" w:rsidRPr="00B4634D">
        <w:t>Stabilization</w:t>
      </w:r>
      <w:bookmarkEnd w:id="238"/>
      <w:bookmarkEnd w:id="239"/>
      <w:r w:rsidR="00015CC2">
        <w:t xml:space="preserve"> Practices</w:t>
      </w:r>
      <w:bookmarkEnd w:id="240"/>
      <w:bookmarkEnd w:id="241"/>
      <w:bookmarkEnd w:id="242"/>
    </w:p>
    <w:p w14:paraId="4FB11577" w14:textId="14F7F86C" w:rsidR="0047025D" w:rsidRPr="00CD25DD" w:rsidRDefault="0017032C" w:rsidP="00CD25DD">
      <w:r w:rsidRPr="00CD25DD">
        <w:t>(</w:t>
      </w:r>
      <w:r w:rsidR="000F334A" w:rsidRPr="00CD25DD">
        <w:t>See CGP</w:t>
      </w:r>
      <w:r w:rsidR="00BC3941">
        <w:t>)</w:t>
      </w:r>
    </w:p>
    <w:p w14:paraId="4FB11578" w14:textId="77777777" w:rsidR="0017032C" w:rsidRPr="00CD25DD" w:rsidRDefault="0017032C" w:rsidP="00FC40CE">
      <w:pPr>
        <w:spacing w:before="60"/>
        <w:ind w:left="810" w:hanging="810"/>
      </w:pPr>
      <w:r w:rsidRPr="00CD25DD">
        <w:t>Notes:</w:t>
      </w:r>
    </w:p>
    <w:p w14:paraId="4FB11579" w14:textId="5D824164" w:rsidR="00B203F0" w:rsidRPr="0017032C" w:rsidRDefault="00B6386A" w:rsidP="00991F9F">
      <w:pPr>
        <w:pStyle w:val="ListParagraph"/>
        <w:numPr>
          <w:ilvl w:val="0"/>
          <w:numId w:val="32"/>
        </w:numPr>
        <w:spacing w:before="60"/>
        <w:rPr>
          <w:sz w:val="20"/>
        </w:rPr>
      </w:pPr>
      <w:r w:rsidRPr="0017032C">
        <w:rPr>
          <w:sz w:val="20"/>
        </w:rPr>
        <w:t>S</w:t>
      </w:r>
      <w:r w:rsidR="00B203F0" w:rsidRPr="0017032C">
        <w:rPr>
          <w:sz w:val="20"/>
        </w:rPr>
        <w:t xml:space="preserve">hortened stabilization requirements </w:t>
      </w:r>
      <w:r w:rsidR="005717A5" w:rsidRPr="0017032C">
        <w:rPr>
          <w:sz w:val="20"/>
        </w:rPr>
        <w:t xml:space="preserve">(7 days </w:t>
      </w:r>
      <w:r w:rsidR="002B1BB2" w:rsidRPr="0017032C">
        <w:rPr>
          <w:sz w:val="20"/>
        </w:rPr>
        <w:t xml:space="preserve">instead of 14 </w:t>
      </w:r>
      <w:r w:rsidR="00A71B48" w:rsidRPr="0017032C">
        <w:rPr>
          <w:sz w:val="20"/>
        </w:rPr>
        <w:t>days</w:t>
      </w:r>
      <w:r w:rsidR="005717A5" w:rsidRPr="0017032C">
        <w:rPr>
          <w:sz w:val="20"/>
        </w:rPr>
        <w:t xml:space="preserve">) </w:t>
      </w:r>
      <w:r w:rsidR="00B203F0" w:rsidRPr="0017032C">
        <w:rPr>
          <w:sz w:val="20"/>
        </w:rPr>
        <w:t xml:space="preserve">may apply to </w:t>
      </w:r>
      <w:r w:rsidR="00A71B48" w:rsidRPr="0017032C">
        <w:rPr>
          <w:sz w:val="20"/>
        </w:rPr>
        <w:t>the</w:t>
      </w:r>
      <w:r w:rsidR="00B203F0" w:rsidRPr="0017032C">
        <w:rPr>
          <w:sz w:val="20"/>
        </w:rPr>
        <w:t xml:space="preserve"> project if you</w:t>
      </w:r>
      <w:r w:rsidR="002B1BB2" w:rsidRPr="0017032C">
        <w:rPr>
          <w:sz w:val="20"/>
        </w:rPr>
        <w:t>’ve</w:t>
      </w:r>
      <w:r w:rsidR="00B203F0" w:rsidRPr="0017032C">
        <w:rPr>
          <w:sz w:val="20"/>
        </w:rPr>
        <w:t xml:space="preserve"> determined that your receiving water</w:t>
      </w:r>
      <w:r w:rsidR="002B1BB2" w:rsidRPr="0017032C">
        <w:rPr>
          <w:sz w:val="20"/>
        </w:rPr>
        <w:t>(s)</w:t>
      </w:r>
      <w:r w:rsidR="00B203F0" w:rsidRPr="0017032C">
        <w:rPr>
          <w:sz w:val="20"/>
        </w:rPr>
        <w:t xml:space="preserve"> is </w:t>
      </w:r>
      <w:r w:rsidR="00D475D2" w:rsidRPr="0017032C">
        <w:rPr>
          <w:sz w:val="20"/>
        </w:rPr>
        <w:t xml:space="preserve">Impaired or Tier 2 </w:t>
      </w:r>
      <w:r w:rsidR="00B203F0" w:rsidRPr="0017032C">
        <w:rPr>
          <w:sz w:val="20"/>
        </w:rPr>
        <w:t>in SWPPP.</w:t>
      </w:r>
    </w:p>
    <w:p w14:paraId="4FB1157A" w14:textId="7E22D7A6" w:rsidR="00B6386A" w:rsidRPr="0017032C" w:rsidRDefault="00B6386A" w:rsidP="00991F9F">
      <w:pPr>
        <w:pStyle w:val="ListParagraph"/>
        <w:numPr>
          <w:ilvl w:val="0"/>
          <w:numId w:val="32"/>
        </w:numPr>
        <w:spacing w:before="60"/>
        <w:rPr>
          <w:bCs/>
          <w:sz w:val="20"/>
        </w:rPr>
      </w:pPr>
      <w:r w:rsidRPr="0017032C">
        <w:rPr>
          <w:bCs/>
          <w:sz w:val="20"/>
        </w:rPr>
        <w:lastRenderedPageBreak/>
        <w:t>This section should be consistent with the summary of stabilization practices by each construction phase as previously summarized in SWPP</w:t>
      </w:r>
      <w:r w:rsidR="00883480">
        <w:rPr>
          <w:bCs/>
          <w:sz w:val="20"/>
        </w:rPr>
        <w:t>P</w:t>
      </w:r>
      <w:r w:rsidRPr="0017032C">
        <w:rPr>
          <w:bCs/>
          <w:sz w:val="20"/>
        </w:rPr>
        <w:t>.</w:t>
      </w:r>
    </w:p>
    <w:p w14:paraId="4FB1157B" w14:textId="157032B7" w:rsidR="00444FAC" w:rsidRPr="0017032C" w:rsidRDefault="00DF656C" w:rsidP="00991F9F">
      <w:pPr>
        <w:pStyle w:val="ListParagraph"/>
        <w:numPr>
          <w:ilvl w:val="0"/>
          <w:numId w:val="32"/>
        </w:numPr>
        <w:spacing w:before="60"/>
        <w:rPr>
          <w:bCs/>
          <w:sz w:val="20"/>
        </w:rPr>
      </w:pPr>
      <w:r w:rsidRPr="0017032C">
        <w:rPr>
          <w:bCs/>
          <w:sz w:val="20"/>
        </w:rPr>
        <w:t xml:space="preserve">Provide the estimated installation date, or phase of construction the stabilization practice will be implemented.  Provide the detailed timing of grading and associated stabilization activities </w:t>
      </w:r>
      <w:r w:rsidR="00A237C8" w:rsidRPr="0017032C">
        <w:rPr>
          <w:bCs/>
          <w:sz w:val="20"/>
        </w:rPr>
        <w:t xml:space="preserve">as they occur during construction </w:t>
      </w:r>
      <w:r w:rsidRPr="0017032C">
        <w:rPr>
          <w:bCs/>
          <w:sz w:val="20"/>
        </w:rPr>
        <w:t>in th</w:t>
      </w:r>
      <w:r w:rsidR="00A237C8" w:rsidRPr="0017032C">
        <w:rPr>
          <w:bCs/>
          <w:sz w:val="20"/>
        </w:rPr>
        <w:t>e Grading and Stabilization</w:t>
      </w:r>
      <w:r w:rsidRPr="0017032C">
        <w:rPr>
          <w:bCs/>
          <w:sz w:val="20"/>
        </w:rPr>
        <w:t xml:space="preserve"> </w:t>
      </w:r>
      <w:r w:rsidR="00A237C8" w:rsidRPr="0017032C">
        <w:rPr>
          <w:bCs/>
          <w:sz w:val="20"/>
        </w:rPr>
        <w:t>L</w:t>
      </w:r>
      <w:r w:rsidRPr="0017032C">
        <w:rPr>
          <w:bCs/>
          <w:sz w:val="20"/>
        </w:rPr>
        <w:t xml:space="preserve">og </w:t>
      </w:r>
      <w:r w:rsidR="00A237C8" w:rsidRPr="0017032C">
        <w:rPr>
          <w:bCs/>
          <w:sz w:val="20"/>
        </w:rPr>
        <w:t xml:space="preserve">found </w:t>
      </w:r>
      <w:r w:rsidR="00E01A26" w:rsidRPr="0017032C">
        <w:rPr>
          <w:bCs/>
          <w:sz w:val="20"/>
        </w:rPr>
        <w:t xml:space="preserve">in the </w:t>
      </w:r>
      <w:r w:rsidR="00883480">
        <w:rPr>
          <w:bCs/>
          <w:sz w:val="20"/>
        </w:rPr>
        <w:t xml:space="preserve">corresponding </w:t>
      </w:r>
      <w:r w:rsidR="00E01A26" w:rsidRPr="0017032C">
        <w:rPr>
          <w:bCs/>
          <w:sz w:val="20"/>
        </w:rPr>
        <w:t>Appendix</w:t>
      </w:r>
      <w:r w:rsidRPr="0017032C">
        <w:rPr>
          <w:bCs/>
          <w:sz w:val="20"/>
        </w:rPr>
        <w:t>.</w:t>
      </w:r>
    </w:p>
    <w:p w14:paraId="4FB11595" w14:textId="77777777" w:rsidR="00444FAC" w:rsidRPr="00444FAC" w:rsidRDefault="00444FAC" w:rsidP="00F871DA">
      <w:pPr>
        <w:rPr>
          <w:sz w:val="22"/>
        </w:rPr>
      </w:pPr>
    </w:p>
    <w:p w14:paraId="205AB500" w14:textId="77777777" w:rsidR="00454DF8" w:rsidRPr="00454DF8" w:rsidRDefault="00454DF8" w:rsidP="00454DF8">
      <w:pPr>
        <w:rPr>
          <w:b/>
        </w:rPr>
      </w:pPr>
      <w:r w:rsidRPr="00454DF8">
        <w:rPr>
          <w:b/>
        </w:rPr>
        <w:t xml:space="preserve">Use this table if you </w:t>
      </w:r>
      <w:r w:rsidRPr="00454DF8">
        <w:rPr>
          <w:b/>
          <w:bCs/>
          <w:u w:val="single"/>
        </w:rPr>
        <w:t>ARE</w:t>
      </w:r>
      <w:r w:rsidRPr="00454DF8">
        <w:rPr>
          <w:b/>
        </w:rPr>
        <w:t xml:space="preserve"> located in an arid, semi-arid, or drought- stricken area. </w:t>
      </w:r>
    </w:p>
    <w:tbl>
      <w:tblPr>
        <w:tblW w:w="10770" w:type="dxa"/>
        <w:jc w:val="center"/>
        <w:tblLayout w:type="fixed"/>
        <w:tblCellMar>
          <w:left w:w="58" w:type="dxa"/>
          <w:right w:w="58" w:type="dxa"/>
        </w:tblCellMar>
        <w:tblLook w:val="04A0" w:firstRow="1" w:lastRow="0" w:firstColumn="1" w:lastColumn="0" w:noHBand="0" w:noVBand="1"/>
      </w:tblPr>
      <w:tblGrid>
        <w:gridCol w:w="2208"/>
        <w:gridCol w:w="801"/>
        <w:gridCol w:w="1665"/>
        <w:gridCol w:w="495"/>
        <w:gridCol w:w="1494"/>
        <w:gridCol w:w="306"/>
        <w:gridCol w:w="900"/>
        <w:gridCol w:w="1665"/>
        <w:gridCol w:w="1236"/>
      </w:tblGrid>
      <w:tr w:rsidR="00454DF8" w:rsidRPr="00454DF8" w14:paraId="27ED0DED" w14:textId="77777777" w:rsidTr="007016E7">
        <w:trPr>
          <w:cantSplit/>
          <w:jc w:val="center"/>
        </w:trPr>
        <w:tc>
          <w:tcPr>
            <w:tcW w:w="10770" w:type="dxa"/>
            <w:gridSpan w:val="9"/>
            <w:tcBorders>
              <w:top w:val="single" w:sz="4" w:space="0" w:color="auto"/>
              <w:left w:val="single" w:sz="4" w:space="0" w:color="auto"/>
              <w:bottom w:val="nil"/>
              <w:right w:val="single" w:sz="4" w:space="0" w:color="auto"/>
            </w:tcBorders>
            <w:vAlign w:val="center"/>
            <w:hideMark/>
          </w:tcPr>
          <w:p w14:paraId="3EED128A" w14:textId="77777777" w:rsidR="00454DF8" w:rsidRPr="00454DF8" w:rsidRDefault="00454DF8" w:rsidP="00454DF8">
            <w:pPr>
              <w:rPr>
                <w:b/>
                <w:bCs/>
              </w:rPr>
            </w:pPr>
            <w:r w:rsidRPr="00454DF8">
              <w:rPr>
                <w:b/>
                <w:bCs/>
              </w:rPr>
              <w:t xml:space="preserve">Specific Site Stabilization Practice </w:t>
            </w:r>
          </w:p>
        </w:tc>
      </w:tr>
      <w:tr w:rsidR="00454DF8" w:rsidRPr="00454DF8" w14:paraId="17B45794" w14:textId="77777777" w:rsidTr="007016E7">
        <w:trPr>
          <w:trHeight w:val="360"/>
          <w:jc w:val="center"/>
        </w:trPr>
        <w:tc>
          <w:tcPr>
            <w:tcW w:w="2208" w:type="dxa"/>
            <w:tcBorders>
              <w:top w:val="nil"/>
              <w:left w:val="single" w:sz="4" w:space="0" w:color="auto"/>
              <w:bottom w:val="single" w:sz="4" w:space="0" w:color="A6A6A6" w:themeColor="background1" w:themeShade="A6"/>
              <w:right w:val="nil"/>
            </w:tcBorders>
            <w:vAlign w:val="center"/>
            <w:hideMark/>
          </w:tcPr>
          <w:p w14:paraId="4C3C161D" w14:textId="77777777" w:rsidR="00454DF8" w:rsidRPr="00454DF8" w:rsidRDefault="00454DF8" w:rsidP="00454DF8">
            <w:pPr>
              <w:rPr>
                <w:b/>
                <w:bCs/>
              </w:rPr>
            </w:pPr>
            <w:r w:rsidRPr="00454DF8">
              <w:rPr>
                <w:b/>
                <w:bCs/>
              </w:rPr>
              <w:fldChar w:fldCharType="begin">
                <w:ffData>
                  <w:name w:val="Check119"/>
                  <w:enabled/>
                  <w:calcOnExit w:val="0"/>
                  <w:checkBox>
                    <w:sizeAuto/>
                    <w:default w:val="0"/>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Vegetative</w:t>
            </w:r>
          </w:p>
        </w:tc>
        <w:tc>
          <w:tcPr>
            <w:tcW w:w="2466" w:type="dxa"/>
            <w:gridSpan w:val="2"/>
            <w:tcBorders>
              <w:top w:val="nil"/>
              <w:left w:val="nil"/>
              <w:bottom w:val="single" w:sz="4" w:space="0" w:color="A6A6A6" w:themeColor="background1" w:themeShade="A6"/>
              <w:right w:val="nil"/>
            </w:tcBorders>
            <w:vAlign w:val="center"/>
            <w:hideMark/>
          </w:tcPr>
          <w:p w14:paraId="38292848" w14:textId="77777777" w:rsidR="00454DF8" w:rsidRPr="00454DF8" w:rsidRDefault="00454DF8" w:rsidP="00454DF8">
            <w:pPr>
              <w:rPr>
                <w:b/>
                <w:bCs/>
              </w:rPr>
            </w:pPr>
            <w:r w:rsidRPr="00454DF8">
              <w:rPr>
                <w:b/>
                <w:bCs/>
              </w:rPr>
              <w:fldChar w:fldCharType="begin">
                <w:ffData>
                  <w:name w:val="Check120"/>
                  <w:enabled/>
                  <w:calcOnExit w:val="0"/>
                  <w:checkBox>
                    <w:sizeAuto/>
                    <w:default w:val="1"/>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Non-Vegetative</w:t>
            </w:r>
          </w:p>
        </w:tc>
        <w:tc>
          <w:tcPr>
            <w:tcW w:w="1989" w:type="dxa"/>
            <w:gridSpan w:val="2"/>
            <w:tcBorders>
              <w:top w:val="nil"/>
              <w:left w:val="nil"/>
              <w:bottom w:val="single" w:sz="4" w:space="0" w:color="A6A6A6" w:themeColor="background1" w:themeShade="A6"/>
              <w:right w:val="nil"/>
            </w:tcBorders>
            <w:vAlign w:val="center"/>
            <w:hideMark/>
          </w:tcPr>
          <w:p w14:paraId="1DFB3284" w14:textId="5D5B2E2D" w:rsidR="00454DF8" w:rsidRPr="00454DF8" w:rsidRDefault="007016E7" w:rsidP="00454DF8">
            <w:pPr>
              <w:rPr>
                <w:b/>
                <w:bCs/>
              </w:rPr>
            </w:pPr>
            <w:r>
              <w:rPr>
                <w:b/>
                <w:bCs/>
              </w:rPr>
              <w:fldChar w:fldCharType="begin">
                <w:ffData>
                  <w:name w:val="Check121"/>
                  <w:enabled/>
                  <w:calcOnExit w:val="0"/>
                  <w:checkBox>
                    <w:sizeAuto/>
                    <w:default w:val="1"/>
                  </w:checkBox>
                </w:ffData>
              </w:fldChar>
            </w:r>
            <w:bookmarkStart w:id="243" w:name="Check121"/>
            <w:r>
              <w:rPr>
                <w:b/>
                <w:bCs/>
              </w:rPr>
              <w:instrText xml:space="preserve"> FORMCHECKBOX </w:instrText>
            </w:r>
            <w:r>
              <w:rPr>
                <w:b/>
                <w:bCs/>
              </w:rPr>
            </w:r>
            <w:r>
              <w:rPr>
                <w:b/>
                <w:bCs/>
              </w:rPr>
              <w:fldChar w:fldCharType="separate"/>
            </w:r>
            <w:r>
              <w:rPr>
                <w:b/>
                <w:bCs/>
              </w:rPr>
              <w:fldChar w:fldCharType="end"/>
            </w:r>
            <w:bookmarkEnd w:id="243"/>
            <w:r w:rsidR="00454DF8" w:rsidRPr="00454DF8">
              <w:rPr>
                <w:b/>
                <w:bCs/>
              </w:rPr>
              <w:t xml:space="preserve"> Temporary</w:t>
            </w:r>
          </w:p>
        </w:tc>
        <w:tc>
          <w:tcPr>
            <w:tcW w:w="4107" w:type="dxa"/>
            <w:gridSpan w:val="4"/>
            <w:tcBorders>
              <w:top w:val="nil"/>
              <w:left w:val="nil"/>
              <w:bottom w:val="single" w:sz="4" w:space="0" w:color="A6A6A6" w:themeColor="background1" w:themeShade="A6"/>
              <w:right w:val="single" w:sz="4" w:space="0" w:color="auto"/>
            </w:tcBorders>
            <w:vAlign w:val="center"/>
            <w:hideMark/>
          </w:tcPr>
          <w:p w14:paraId="48CDBC0F" w14:textId="38408D6B" w:rsidR="00454DF8" w:rsidRPr="00454DF8" w:rsidRDefault="007016E7" w:rsidP="00454DF8">
            <w:pPr>
              <w:rPr>
                <w:b/>
                <w:bCs/>
              </w:rPr>
            </w:pPr>
            <w:r>
              <w:rPr>
                <w:b/>
                <w:bCs/>
              </w:rPr>
              <w:fldChar w:fldCharType="begin">
                <w:ffData>
                  <w:name w:val="Check122"/>
                  <w:enabled/>
                  <w:calcOnExit w:val="0"/>
                  <w:checkBox>
                    <w:sizeAuto/>
                    <w:default w:val="0"/>
                  </w:checkBox>
                </w:ffData>
              </w:fldChar>
            </w:r>
            <w:bookmarkStart w:id="244" w:name="Check122"/>
            <w:r>
              <w:rPr>
                <w:b/>
                <w:bCs/>
              </w:rPr>
              <w:instrText xml:space="preserve"> FORMCHECKBOX </w:instrText>
            </w:r>
            <w:r>
              <w:rPr>
                <w:b/>
                <w:bCs/>
              </w:rPr>
            </w:r>
            <w:r>
              <w:rPr>
                <w:b/>
                <w:bCs/>
              </w:rPr>
              <w:fldChar w:fldCharType="separate"/>
            </w:r>
            <w:r>
              <w:rPr>
                <w:b/>
                <w:bCs/>
              </w:rPr>
              <w:fldChar w:fldCharType="end"/>
            </w:r>
            <w:bookmarkEnd w:id="244"/>
            <w:r w:rsidR="00454DF8" w:rsidRPr="00454DF8">
              <w:rPr>
                <w:b/>
                <w:bCs/>
              </w:rPr>
              <w:t xml:space="preserve"> Permanent</w:t>
            </w:r>
          </w:p>
        </w:tc>
      </w:tr>
      <w:tr w:rsidR="00454DF8" w:rsidRPr="00454DF8" w14:paraId="512003FC" w14:textId="77777777" w:rsidTr="007016E7">
        <w:trPr>
          <w:jc w:val="center"/>
        </w:trPr>
        <w:tc>
          <w:tcPr>
            <w:tcW w:w="10770" w:type="dxa"/>
            <w:gridSpan w:val="9"/>
            <w:tcBorders>
              <w:top w:val="single" w:sz="4" w:space="0" w:color="A6A6A6" w:themeColor="background1" w:themeShade="A6"/>
              <w:left w:val="single" w:sz="4" w:space="0" w:color="auto"/>
              <w:bottom w:val="nil"/>
              <w:right w:val="single" w:sz="4" w:space="0" w:color="auto"/>
            </w:tcBorders>
            <w:vAlign w:val="center"/>
            <w:hideMark/>
          </w:tcPr>
          <w:p w14:paraId="7C909138" w14:textId="77777777" w:rsidR="00454DF8" w:rsidRPr="00454DF8" w:rsidRDefault="00454DF8" w:rsidP="00454DF8">
            <w:pPr>
              <w:rPr>
                <w:b/>
              </w:rPr>
            </w:pPr>
            <w:r w:rsidRPr="00454DF8">
              <w:rPr>
                <w:b/>
              </w:rPr>
              <w:t>For vegetative stabilization in arid or semi-arid areas, describe the site conditions, including seasonal dry period dates.</w:t>
            </w:r>
          </w:p>
        </w:tc>
      </w:tr>
      <w:tr w:rsidR="00454DF8" w:rsidRPr="00454DF8" w14:paraId="10A79155" w14:textId="77777777" w:rsidTr="007016E7">
        <w:trPr>
          <w:trHeight w:val="360"/>
          <w:jc w:val="center"/>
        </w:trPr>
        <w:tc>
          <w:tcPr>
            <w:tcW w:w="10770" w:type="dxa"/>
            <w:gridSpan w:val="9"/>
            <w:tcBorders>
              <w:top w:val="nil"/>
              <w:left w:val="single" w:sz="4" w:space="0" w:color="auto"/>
              <w:bottom w:val="single" w:sz="4" w:space="0" w:color="A6A6A6" w:themeColor="background1" w:themeShade="A6"/>
              <w:right w:val="single" w:sz="4" w:space="0" w:color="auto"/>
            </w:tcBorders>
            <w:vAlign w:val="center"/>
          </w:tcPr>
          <w:p w14:paraId="5445B117" w14:textId="77777777" w:rsidR="00454DF8" w:rsidRPr="00454DF8" w:rsidRDefault="00454DF8" w:rsidP="00454DF8">
            <w:pPr>
              <w:rPr>
                <w:b/>
              </w:rPr>
            </w:pPr>
          </w:p>
        </w:tc>
      </w:tr>
      <w:tr w:rsidR="00454DF8" w:rsidRPr="00454DF8" w14:paraId="6C20CDE8" w14:textId="77777777" w:rsidTr="007016E7">
        <w:trPr>
          <w:trHeight w:val="360"/>
          <w:jc w:val="center"/>
        </w:trPr>
        <w:tc>
          <w:tcPr>
            <w:tcW w:w="3009" w:type="dxa"/>
            <w:gridSpan w:val="2"/>
            <w:tcBorders>
              <w:top w:val="single" w:sz="4" w:space="0" w:color="A6A6A6" w:themeColor="background1" w:themeShade="A6"/>
              <w:left w:val="single" w:sz="4" w:space="0" w:color="auto"/>
              <w:bottom w:val="nil"/>
              <w:right w:val="nil"/>
            </w:tcBorders>
            <w:vAlign w:val="bottom"/>
            <w:hideMark/>
          </w:tcPr>
          <w:p w14:paraId="077F126B" w14:textId="77777777" w:rsidR="00454DF8" w:rsidRPr="00454DF8" w:rsidRDefault="00454DF8" w:rsidP="00454DF8">
            <w:pPr>
              <w:rPr>
                <w:b/>
              </w:rPr>
            </w:pPr>
            <w:r w:rsidRPr="00454DF8">
              <w:rPr>
                <w:b/>
              </w:rPr>
              <w:t>Date Seasonal Dry Period Begins</w:t>
            </w:r>
          </w:p>
        </w:tc>
        <w:tc>
          <w:tcPr>
            <w:tcW w:w="1665" w:type="dxa"/>
            <w:tcBorders>
              <w:top w:val="single" w:sz="4" w:space="0" w:color="A6A6A6" w:themeColor="background1" w:themeShade="A6"/>
              <w:left w:val="nil"/>
              <w:bottom w:val="single" w:sz="4" w:space="0" w:color="auto"/>
              <w:right w:val="nil"/>
            </w:tcBorders>
            <w:vAlign w:val="bottom"/>
          </w:tcPr>
          <w:p w14:paraId="30F2509D" w14:textId="77777777" w:rsidR="00454DF8" w:rsidRPr="00454DF8" w:rsidRDefault="00454DF8" w:rsidP="00454DF8">
            <w:pPr>
              <w:rPr>
                <w:b/>
                <w:bCs/>
              </w:rPr>
            </w:pPr>
          </w:p>
        </w:tc>
        <w:tc>
          <w:tcPr>
            <w:tcW w:w="3195" w:type="dxa"/>
            <w:gridSpan w:val="4"/>
            <w:tcBorders>
              <w:top w:val="single" w:sz="4" w:space="0" w:color="A6A6A6" w:themeColor="background1" w:themeShade="A6"/>
              <w:left w:val="nil"/>
              <w:bottom w:val="nil"/>
              <w:right w:val="nil"/>
            </w:tcBorders>
            <w:vAlign w:val="bottom"/>
            <w:hideMark/>
          </w:tcPr>
          <w:p w14:paraId="5B0B6449" w14:textId="77777777" w:rsidR="00454DF8" w:rsidRPr="00454DF8" w:rsidRDefault="00454DF8" w:rsidP="00454DF8">
            <w:pPr>
              <w:rPr>
                <w:b/>
                <w:bCs/>
              </w:rPr>
            </w:pPr>
            <w:r w:rsidRPr="00454DF8">
              <w:rPr>
                <w:b/>
              </w:rPr>
              <w:t>Date Seasonal Dry Period Ends</w:t>
            </w:r>
          </w:p>
        </w:tc>
        <w:tc>
          <w:tcPr>
            <w:tcW w:w="1665" w:type="dxa"/>
            <w:tcBorders>
              <w:top w:val="single" w:sz="4" w:space="0" w:color="A6A6A6" w:themeColor="background1" w:themeShade="A6"/>
              <w:left w:val="nil"/>
              <w:bottom w:val="single" w:sz="4" w:space="0" w:color="auto"/>
              <w:right w:val="nil"/>
            </w:tcBorders>
            <w:vAlign w:val="bottom"/>
          </w:tcPr>
          <w:p w14:paraId="5F1328C6" w14:textId="77777777" w:rsidR="00454DF8" w:rsidRPr="00454DF8" w:rsidRDefault="00454DF8" w:rsidP="00454DF8">
            <w:pPr>
              <w:rPr>
                <w:b/>
                <w:bCs/>
              </w:rPr>
            </w:pPr>
          </w:p>
        </w:tc>
        <w:tc>
          <w:tcPr>
            <w:tcW w:w="1236" w:type="dxa"/>
            <w:tcBorders>
              <w:top w:val="single" w:sz="4" w:space="0" w:color="A6A6A6" w:themeColor="background1" w:themeShade="A6"/>
              <w:left w:val="nil"/>
              <w:bottom w:val="nil"/>
              <w:right w:val="single" w:sz="4" w:space="0" w:color="auto"/>
            </w:tcBorders>
            <w:vAlign w:val="bottom"/>
          </w:tcPr>
          <w:p w14:paraId="7D100F1D" w14:textId="77777777" w:rsidR="00454DF8" w:rsidRPr="00454DF8" w:rsidRDefault="00454DF8" w:rsidP="00454DF8">
            <w:pPr>
              <w:rPr>
                <w:b/>
                <w:bCs/>
              </w:rPr>
            </w:pPr>
          </w:p>
        </w:tc>
      </w:tr>
      <w:tr w:rsidR="00454DF8" w:rsidRPr="00454DF8" w14:paraId="55B27E97" w14:textId="77777777" w:rsidTr="007016E7">
        <w:trPr>
          <w:trHeight w:val="360"/>
          <w:jc w:val="center"/>
        </w:trPr>
        <w:tc>
          <w:tcPr>
            <w:tcW w:w="5169" w:type="dxa"/>
            <w:gridSpan w:val="4"/>
            <w:tcBorders>
              <w:top w:val="nil"/>
              <w:left w:val="single" w:sz="4" w:space="0" w:color="auto"/>
              <w:bottom w:val="nil"/>
              <w:right w:val="nil"/>
            </w:tcBorders>
            <w:vAlign w:val="bottom"/>
            <w:hideMark/>
          </w:tcPr>
          <w:p w14:paraId="41883F95" w14:textId="77777777" w:rsidR="00454DF8" w:rsidRPr="00454DF8" w:rsidRDefault="00454DF8" w:rsidP="00454DF8">
            <w:pPr>
              <w:rPr>
                <w:b/>
                <w:bCs/>
              </w:rPr>
            </w:pPr>
            <w:r w:rsidRPr="00454DF8">
              <w:rPr>
                <w:b/>
              </w:rPr>
              <w:t>Installation Phase or Approximate Installation Date</w:t>
            </w:r>
          </w:p>
        </w:tc>
        <w:tc>
          <w:tcPr>
            <w:tcW w:w="1800" w:type="dxa"/>
            <w:gridSpan w:val="2"/>
            <w:tcBorders>
              <w:top w:val="nil"/>
              <w:left w:val="nil"/>
              <w:bottom w:val="single" w:sz="4" w:space="0" w:color="auto"/>
              <w:right w:val="nil"/>
            </w:tcBorders>
            <w:vAlign w:val="bottom"/>
            <w:hideMark/>
          </w:tcPr>
          <w:p w14:paraId="22FC0C2D" w14:textId="77777777" w:rsidR="00454DF8" w:rsidRPr="00454DF8" w:rsidRDefault="00454DF8" w:rsidP="00454DF8">
            <w:pPr>
              <w:rPr>
                <w:b/>
                <w:bCs/>
              </w:rPr>
            </w:pPr>
            <w:r w:rsidRPr="00454DF8">
              <w:rPr>
                <w:b/>
                <w:bCs/>
              </w:rPr>
              <w:t>Sep 15</w:t>
            </w:r>
            <w:r w:rsidRPr="00454DF8">
              <w:rPr>
                <w:b/>
                <w:bCs/>
                <w:vertAlign w:val="superscript"/>
              </w:rPr>
              <w:t>th</w:t>
            </w:r>
            <w:r w:rsidRPr="00454DF8">
              <w:rPr>
                <w:b/>
                <w:bCs/>
              </w:rPr>
              <w:t>-Nov 15</w:t>
            </w:r>
            <w:r w:rsidRPr="00454DF8">
              <w:rPr>
                <w:b/>
                <w:bCs/>
                <w:vertAlign w:val="superscript"/>
              </w:rPr>
              <w:t>th</w:t>
            </w:r>
            <w:r w:rsidRPr="00454DF8">
              <w:rPr>
                <w:b/>
                <w:bCs/>
              </w:rPr>
              <w:t xml:space="preserve">  </w:t>
            </w:r>
          </w:p>
        </w:tc>
        <w:tc>
          <w:tcPr>
            <w:tcW w:w="3801" w:type="dxa"/>
            <w:gridSpan w:val="3"/>
            <w:tcBorders>
              <w:top w:val="nil"/>
              <w:left w:val="nil"/>
              <w:bottom w:val="nil"/>
              <w:right w:val="single" w:sz="4" w:space="0" w:color="auto"/>
            </w:tcBorders>
            <w:vAlign w:val="bottom"/>
          </w:tcPr>
          <w:p w14:paraId="3A6BD40B" w14:textId="77777777" w:rsidR="00454DF8" w:rsidRPr="00454DF8" w:rsidRDefault="00454DF8" w:rsidP="00454DF8">
            <w:pPr>
              <w:rPr>
                <w:b/>
                <w:bCs/>
              </w:rPr>
            </w:pPr>
          </w:p>
        </w:tc>
      </w:tr>
      <w:tr w:rsidR="00454DF8" w:rsidRPr="00454DF8" w14:paraId="4DBC198D" w14:textId="77777777" w:rsidTr="007016E7">
        <w:trPr>
          <w:jc w:val="center"/>
        </w:trPr>
        <w:tc>
          <w:tcPr>
            <w:tcW w:w="10770" w:type="dxa"/>
            <w:gridSpan w:val="9"/>
            <w:tcBorders>
              <w:top w:val="nil"/>
              <w:left w:val="single" w:sz="4" w:space="0" w:color="auto"/>
              <w:bottom w:val="single" w:sz="4" w:space="0" w:color="A6A6A6" w:themeColor="background1" w:themeShade="A6"/>
              <w:right w:val="single" w:sz="4" w:space="0" w:color="auto"/>
            </w:tcBorders>
          </w:tcPr>
          <w:p w14:paraId="3BAF4378" w14:textId="77777777" w:rsidR="00454DF8" w:rsidRPr="00454DF8" w:rsidRDefault="00454DF8" w:rsidP="00454DF8">
            <w:pPr>
              <w:rPr>
                <w:b/>
              </w:rPr>
            </w:pPr>
          </w:p>
        </w:tc>
      </w:tr>
      <w:tr w:rsidR="00454DF8" w:rsidRPr="00454DF8" w14:paraId="0FE22695" w14:textId="77777777" w:rsidTr="007016E7">
        <w:trPr>
          <w:jc w:val="center"/>
        </w:trPr>
        <w:tc>
          <w:tcPr>
            <w:tcW w:w="10770" w:type="dxa"/>
            <w:gridSpan w:val="9"/>
            <w:tcBorders>
              <w:top w:val="single" w:sz="4" w:space="0" w:color="A6A6A6" w:themeColor="background1" w:themeShade="A6"/>
              <w:left w:val="single" w:sz="4" w:space="0" w:color="auto"/>
              <w:bottom w:val="nil"/>
              <w:right w:val="single" w:sz="4" w:space="0" w:color="auto"/>
            </w:tcBorders>
            <w:vAlign w:val="center"/>
            <w:hideMark/>
          </w:tcPr>
          <w:p w14:paraId="442D1096" w14:textId="77777777" w:rsidR="00454DF8" w:rsidRPr="00454DF8" w:rsidRDefault="00454DF8" w:rsidP="00454DF8">
            <w:pPr>
              <w:rPr>
                <w:b/>
              </w:rPr>
            </w:pPr>
            <w:r w:rsidRPr="00454DF8">
              <w:rPr>
                <w:b/>
              </w:rPr>
              <w:t xml:space="preserve">Describe the site stabilization practice to be installed.  </w:t>
            </w:r>
            <w:r w:rsidRPr="00454DF8">
              <w:rPr>
                <w:b/>
                <w:bCs/>
              </w:rPr>
              <w:t>Note how the design will meet the requirements of CGP Part 2.2.14. a and b.</w:t>
            </w:r>
          </w:p>
        </w:tc>
      </w:tr>
      <w:tr w:rsidR="00454DF8" w:rsidRPr="00454DF8" w14:paraId="73E13D54" w14:textId="77777777" w:rsidTr="007016E7">
        <w:trPr>
          <w:trHeight w:val="360"/>
          <w:jc w:val="center"/>
        </w:trPr>
        <w:tc>
          <w:tcPr>
            <w:tcW w:w="10770" w:type="dxa"/>
            <w:gridSpan w:val="9"/>
            <w:tcBorders>
              <w:top w:val="nil"/>
              <w:left w:val="single" w:sz="4" w:space="0" w:color="auto"/>
              <w:bottom w:val="single" w:sz="4" w:space="0" w:color="A6A6A6" w:themeColor="background1" w:themeShade="A6"/>
              <w:right w:val="single" w:sz="4" w:space="0" w:color="auto"/>
            </w:tcBorders>
            <w:vAlign w:val="center"/>
            <w:hideMark/>
          </w:tcPr>
          <w:p w14:paraId="71EEDEAB" w14:textId="77777777" w:rsidR="00454DF8" w:rsidRPr="00454DF8" w:rsidRDefault="00454DF8" w:rsidP="00454DF8">
            <w:pPr>
              <w:rPr>
                <w:b/>
              </w:rPr>
            </w:pPr>
            <w:r w:rsidRPr="00454DF8">
              <w:rPr>
                <w:b/>
              </w:rPr>
              <w:t>¾” Aggregate Base</w:t>
            </w:r>
          </w:p>
        </w:tc>
      </w:tr>
      <w:tr w:rsidR="00454DF8" w:rsidRPr="00454DF8" w14:paraId="088E481D" w14:textId="77777777" w:rsidTr="007016E7">
        <w:trPr>
          <w:jc w:val="center"/>
        </w:trPr>
        <w:tc>
          <w:tcPr>
            <w:tcW w:w="10770" w:type="dxa"/>
            <w:gridSpan w:val="9"/>
            <w:tcBorders>
              <w:top w:val="single" w:sz="4" w:space="0" w:color="A6A6A6" w:themeColor="background1" w:themeShade="A6"/>
              <w:left w:val="single" w:sz="4" w:space="0" w:color="auto"/>
              <w:bottom w:val="nil"/>
              <w:right w:val="single" w:sz="4" w:space="0" w:color="auto"/>
            </w:tcBorders>
            <w:vAlign w:val="center"/>
            <w:hideMark/>
          </w:tcPr>
          <w:p w14:paraId="22FABF6C" w14:textId="77777777" w:rsidR="00454DF8" w:rsidRPr="00454DF8" w:rsidRDefault="00454DF8" w:rsidP="00454DF8">
            <w:pPr>
              <w:rPr>
                <w:b/>
              </w:rPr>
            </w:pPr>
            <w:r w:rsidRPr="00454DF8">
              <w:rPr>
                <w:b/>
              </w:rPr>
              <w:t>Insert maintenance requirements for the stabilization practice.</w:t>
            </w:r>
          </w:p>
        </w:tc>
      </w:tr>
      <w:tr w:rsidR="00454DF8" w:rsidRPr="00454DF8" w14:paraId="7097E345" w14:textId="77777777" w:rsidTr="007016E7">
        <w:trPr>
          <w:trHeight w:val="360"/>
          <w:jc w:val="center"/>
        </w:trPr>
        <w:tc>
          <w:tcPr>
            <w:tcW w:w="10770" w:type="dxa"/>
            <w:gridSpan w:val="9"/>
            <w:tcBorders>
              <w:top w:val="nil"/>
              <w:left w:val="single" w:sz="4" w:space="0" w:color="auto"/>
              <w:bottom w:val="single" w:sz="4" w:space="0" w:color="auto"/>
              <w:right w:val="single" w:sz="4" w:space="0" w:color="auto"/>
            </w:tcBorders>
            <w:vAlign w:val="center"/>
          </w:tcPr>
          <w:p w14:paraId="557124A6" w14:textId="77777777" w:rsidR="00454DF8" w:rsidRPr="00454DF8" w:rsidRDefault="00454DF8" w:rsidP="00454DF8">
            <w:pPr>
              <w:rPr>
                <w:b/>
              </w:rPr>
            </w:pPr>
          </w:p>
        </w:tc>
      </w:tr>
    </w:tbl>
    <w:p w14:paraId="5F356FA1" w14:textId="77777777" w:rsidR="007016E7" w:rsidRDefault="007016E7" w:rsidP="00454DF8">
      <w:pPr>
        <w:rPr>
          <w:b/>
        </w:rPr>
      </w:pPr>
    </w:p>
    <w:tbl>
      <w:tblPr>
        <w:tblW w:w="10770" w:type="dxa"/>
        <w:jc w:val="center"/>
        <w:tblLayout w:type="fixed"/>
        <w:tblCellMar>
          <w:left w:w="58" w:type="dxa"/>
          <w:right w:w="58" w:type="dxa"/>
        </w:tblCellMar>
        <w:tblLook w:val="04A0" w:firstRow="1" w:lastRow="0" w:firstColumn="1" w:lastColumn="0" w:noHBand="0" w:noVBand="1"/>
      </w:tblPr>
      <w:tblGrid>
        <w:gridCol w:w="2208"/>
        <w:gridCol w:w="801"/>
        <w:gridCol w:w="1665"/>
        <w:gridCol w:w="495"/>
        <w:gridCol w:w="1494"/>
        <w:gridCol w:w="306"/>
        <w:gridCol w:w="900"/>
        <w:gridCol w:w="1665"/>
        <w:gridCol w:w="1236"/>
      </w:tblGrid>
      <w:tr w:rsidR="007016E7" w:rsidRPr="00454DF8" w14:paraId="4C8DF00D" w14:textId="77777777" w:rsidTr="007016E7">
        <w:trPr>
          <w:cantSplit/>
          <w:jc w:val="center"/>
        </w:trPr>
        <w:tc>
          <w:tcPr>
            <w:tcW w:w="10770" w:type="dxa"/>
            <w:gridSpan w:val="9"/>
            <w:tcBorders>
              <w:top w:val="single" w:sz="4" w:space="0" w:color="auto"/>
              <w:left w:val="single" w:sz="4" w:space="0" w:color="auto"/>
              <w:bottom w:val="nil"/>
              <w:right w:val="single" w:sz="4" w:space="0" w:color="auto"/>
            </w:tcBorders>
            <w:vAlign w:val="center"/>
            <w:hideMark/>
          </w:tcPr>
          <w:p w14:paraId="5AFA39F2" w14:textId="77777777" w:rsidR="007016E7" w:rsidRPr="00454DF8" w:rsidRDefault="007016E7" w:rsidP="001A4C9E">
            <w:pPr>
              <w:rPr>
                <w:b/>
                <w:bCs/>
              </w:rPr>
            </w:pPr>
            <w:r w:rsidRPr="00454DF8">
              <w:rPr>
                <w:b/>
                <w:bCs/>
              </w:rPr>
              <w:t xml:space="preserve">Specific Site Stabilization Practice </w:t>
            </w:r>
          </w:p>
        </w:tc>
      </w:tr>
      <w:tr w:rsidR="007016E7" w:rsidRPr="00454DF8" w14:paraId="1C331F73" w14:textId="77777777" w:rsidTr="007016E7">
        <w:trPr>
          <w:trHeight w:val="360"/>
          <w:jc w:val="center"/>
        </w:trPr>
        <w:tc>
          <w:tcPr>
            <w:tcW w:w="2208" w:type="dxa"/>
            <w:tcBorders>
              <w:top w:val="nil"/>
              <w:left w:val="single" w:sz="4" w:space="0" w:color="auto"/>
              <w:bottom w:val="single" w:sz="4" w:space="0" w:color="A6A6A6" w:themeColor="background1" w:themeShade="A6"/>
              <w:right w:val="nil"/>
            </w:tcBorders>
            <w:vAlign w:val="center"/>
            <w:hideMark/>
          </w:tcPr>
          <w:p w14:paraId="7C3F00AE" w14:textId="37FF9C71" w:rsidR="007016E7" w:rsidRPr="00454DF8" w:rsidRDefault="007016E7" w:rsidP="001A4C9E">
            <w:pPr>
              <w:rPr>
                <w:b/>
                <w:bCs/>
              </w:rPr>
            </w:pPr>
            <w:r>
              <w:rPr>
                <w:b/>
                <w:bCs/>
              </w:rPr>
              <w:fldChar w:fldCharType="begin">
                <w:ffData>
                  <w:name w:val="Check119"/>
                  <w:enabled/>
                  <w:calcOnExit w:val="0"/>
                  <w:checkBox>
                    <w:sizeAuto/>
                    <w:default w:val="0"/>
                  </w:checkBox>
                </w:ffData>
              </w:fldChar>
            </w:r>
            <w:bookmarkStart w:id="245" w:name="Check119"/>
            <w:r>
              <w:rPr>
                <w:b/>
                <w:bCs/>
              </w:rPr>
              <w:instrText xml:space="preserve"> FORMCHECKBOX </w:instrText>
            </w:r>
            <w:r>
              <w:rPr>
                <w:b/>
                <w:bCs/>
              </w:rPr>
            </w:r>
            <w:r>
              <w:rPr>
                <w:b/>
                <w:bCs/>
              </w:rPr>
              <w:fldChar w:fldCharType="separate"/>
            </w:r>
            <w:r>
              <w:rPr>
                <w:b/>
                <w:bCs/>
              </w:rPr>
              <w:fldChar w:fldCharType="end"/>
            </w:r>
            <w:bookmarkEnd w:id="245"/>
            <w:r w:rsidRPr="00454DF8">
              <w:rPr>
                <w:b/>
                <w:bCs/>
              </w:rPr>
              <w:t xml:space="preserve"> Vegetative</w:t>
            </w:r>
          </w:p>
        </w:tc>
        <w:tc>
          <w:tcPr>
            <w:tcW w:w="2466" w:type="dxa"/>
            <w:gridSpan w:val="2"/>
            <w:tcBorders>
              <w:top w:val="nil"/>
              <w:left w:val="nil"/>
              <w:bottom w:val="single" w:sz="4" w:space="0" w:color="A6A6A6" w:themeColor="background1" w:themeShade="A6"/>
              <w:right w:val="nil"/>
            </w:tcBorders>
            <w:vAlign w:val="center"/>
            <w:hideMark/>
          </w:tcPr>
          <w:p w14:paraId="180A0AE0" w14:textId="77777777" w:rsidR="007016E7" w:rsidRPr="00454DF8" w:rsidRDefault="007016E7" w:rsidP="001A4C9E">
            <w:pPr>
              <w:rPr>
                <w:b/>
                <w:bCs/>
              </w:rPr>
            </w:pPr>
            <w:r w:rsidRPr="00454DF8">
              <w:rPr>
                <w:b/>
                <w:bCs/>
              </w:rPr>
              <w:fldChar w:fldCharType="begin">
                <w:ffData>
                  <w:name w:val="Check120"/>
                  <w:enabled/>
                  <w:calcOnExit w:val="0"/>
                  <w:checkBox>
                    <w:sizeAuto/>
                    <w:default w:val="1"/>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Non-Vegetative</w:t>
            </w:r>
          </w:p>
        </w:tc>
        <w:tc>
          <w:tcPr>
            <w:tcW w:w="1989" w:type="dxa"/>
            <w:gridSpan w:val="2"/>
            <w:tcBorders>
              <w:top w:val="nil"/>
              <w:left w:val="nil"/>
              <w:bottom w:val="single" w:sz="4" w:space="0" w:color="A6A6A6" w:themeColor="background1" w:themeShade="A6"/>
              <w:right w:val="nil"/>
            </w:tcBorders>
            <w:vAlign w:val="center"/>
            <w:hideMark/>
          </w:tcPr>
          <w:p w14:paraId="544FE9FF" w14:textId="77777777" w:rsidR="007016E7" w:rsidRPr="00454DF8" w:rsidRDefault="007016E7" w:rsidP="001A4C9E">
            <w:pPr>
              <w:rPr>
                <w:b/>
                <w:bCs/>
              </w:rPr>
            </w:pPr>
            <w:r w:rsidRPr="00454DF8">
              <w:rPr>
                <w:b/>
                <w:bCs/>
              </w:rPr>
              <w:fldChar w:fldCharType="begin">
                <w:ffData>
                  <w:name w:val="Check121"/>
                  <w:enabled/>
                  <w:calcOnExit w:val="0"/>
                  <w:checkBox>
                    <w:sizeAuto/>
                    <w:default w:val="0"/>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Temporary</w:t>
            </w:r>
          </w:p>
        </w:tc>
        <w:tc>
          <w:tcPr>
            <w:tcW w:w="4107" w:type="dxa"/>
            <w:gridSpan w:val="4"/>
            <w:tcBorders>
              <w:top w:val="nil"/>
              <w:left w:val="nil"/>
              <w:bottom w:val="single" w:sz="4" w:space="0" w:color="A6A6A6" w:themeColor="background1" w:themeShade="A6"/>
              <w:right w:val="single" w:sz="4" w:space="0" w:color="auto"/>
            </w:tcBorders>
            <w:vAlign w:val="center"/>
            <w:hideMark/>
          </w:tcPr>
          <w:p w14:paraId="18D0C570" w14:textId="77777777" w:rsidR="007016E7" w:rsidRPr="00454DF8" w:rsidRDefault="007016E7" w:rsidP="001A4C9E">
            <w:pPr>
              <w:rPr>
                <w:b/>
                <w:bCs/>
              </w:rPr>
            </w:pPr>
            <w:r w:rsidRPr="00454DF8">
              <w:rPr>
                <w:b/>
                <w:bCs/>
              </w:rPr>
              <w:fldChar w:fldCharType="begin">
                <w:ffData>
                  <w:name w:val="Check122"/>
                  <w:enabled/>
                  <w:calcOnExit w:val="0"/>
                  <w:checkBox>
                    <w:sizeAuto/>
                    <w:default w:val="1"/>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Permanent</w:t>
            </w:r>
          </w:p>
        </w:tc>
      </w:tr>
      <w:tr w:rsidR="007016E7" w:rsidRPr="00454DF8" w14:paraId="6A14D22C" w14:textId="77777777" w:rsidTr="007016E7">
        <w:trPr>
          <w:jc w:val="center"/>
        </w:trPr>
        <w:tc>
          <w:tcPr>
            <w:tcW w:w="10770" w:type="dxa"/>
            <w:gridSpan w:val="9"/>
            <w:tcBorders>
              <w:top w:val="single" w:sz="4" w:space="0" w:color="A6A6A6" w:themeColor="background1" w:themeShade="A6"/>
              <w:left w:val="single" w:sz="4" w:space="0" w:color="auto"/>
              <w:bottom w:val="nil"/>
              <w:right w:val="single" w:sz="4" w:space="0" w:color="auto"/>
            </w:tcBorders>
            <w:vAlign w:val="center"/>
            <w:hideMark/>
          </w:tcPr>
          <w:p w14:paraId="704A365F" w14:textId="77777777" w:rsidR="007016E7" w:rsidRPr="00454DF8" w:rsidRDefault="007016E7" w:rsidP="001A4C9E">
            <w:pPr>
              <w:rPr>
                <w:b/>
              </w:rPr>
            </w:pPr>
            <w:r w:rsidRPr="00454DF8">
              <w:rPr>
                <w:b/>
              </w:rPr>
              <w:t>For vegetative stabilization in arid or semi-arid areas, describe the site conditions, including seasonal dry period dates.</w:t>
            </w:r>
          </w:p>
        </w:tc>
      </w:tr>
      <w:tr w:rsidR="007016E7" w:rsidRPr="00454DF8" w14:paraId="2BDE19E5" w14:textId="77777777" w:rsidTr="007016E7">
        <w:trPr>
          <w:trHeight w:val="360"/>
          <w:jc w:val="center"/>
        </w:trPr>
        <w:tc>
          <w:tcPr>
            <w:tcW w:w="10770" w:type="dxa"/>
            <w:gridSpan w:val="9"/>
            <w:tcBorders>
              <w:top w:val="nil"/>
              <w:left w:val="single" w:sz="4" w:space="0" w:color="auto"/>
              <w:bottom w:val="single" w:sz="4" w:space="0" w:color="A6A6A6" w:themeColor="background1" w:themeShade="A6"/>
              <w:right w:val="single" w:sz="4" w:space="0" w:color="auto"/>
            </w:tcBorders>
            <w:vAlign w:val="center"/>
          </w:tcPr>
          <w:p w14:paraId="3BCFBEF9" w14:textId="77777777" w:rsidR="007016E7" w:rsidRPr="00454DF8" w:rsidRDefault="007016E7" w:rsidP="001A4C9E">
            <w:pPr>
              <w:rPr>
                <w:b/>
              </w:rPr>
            </w:pPr>
          </w:p>
        </w:tc>
      </w:tr>
      <w:tr w:rsidR="007016E7" w:rsidRPr="00454DF8" w14:paraId="12AA2CBC" w14:textId="77777777" w:rsidTr="007016E7">
        <w:trPr>
          <w:trHeight w:val="360"/>
          <w:jc w:val="center"/>
        </w:trPr>
        <w:tc>
          <w:tcPr>
            <w:tcW w:w="3009" w:type="dxa"/>
            <w:gridSpan w:val="2"/>
            <w:tcBorders>
              <w:top w:val="single" w:sz="4" w:space="0" w:color="A6A6A6" w:themeColor="background1" w:themeShade="A6"/>
              <w:left w:val="single" w:sz="4" w:space="0" w:color="auto"/>
              <w:bottom w:val="nil"/>
              <w:right w:val="nil"/>
            </w:tcBorders>
            <w:vAlign w:val="bottom"/>
            <w:hideMark/>
          </w:tcPr>
          <w:p w14:paraId="02942BF4" w14:textId="77777777" w:rsidR="007016E7" w:rsidRPr="00454DF8" w:rsidRDefault="007016E7" w:rsidP="001A4C9E">
            <w:pPr>
              <w:rPr>
                <w:b/>
              </w:rPr>
            </w:pPr>
            <w:r w:rsidRPr="00454DF8">
              <w:rPr>
                <w:b/>
              </w:rPr>
              <w:t>Date Seasonal Dry Period Begins</w:t>
            </w:r>
          </w:p>
        </w:tc>
        <w:tc>
          <w:tcPr>
            <w:tcW w:w="1665" w:type="dxa"/>
            <w:tcBorders>
              <w:top w:val="single" w:sz="4" w:space="0" w:color="A6A6A6" w:themeColor="background1" w:themeShade="A6"/>
              <w:left w:val="nil"/>
              <w:bottom w:val="single" w:sz="4" w:space="0" w:color="auto"/>
              <w:right w:val="nil"/>
            </w:tcBorders>
            <w:vAlign w:val="bottom"/>
          </w:tcPr>
          <w:p w14:paraId="0966E73E" w14:textId="77777777" w:rsidR="007016E7" w:rsidRPr="00454DF8" w:rsidRDefault="007016E7" w:rsidP="001A4C9E">
            <w:pPr>
              <w:rPr>
                <w:b/>
                <w:bCs/>
              </w:rPr>
            </w:pPr>
          </w:p>
        </w:tc>
        <w:tc>
          <w:tcPr>
            <w:tcW w:w="3195" w:type="dxa"/>
            <w:gridSpan w:val="4"/>
            <w:tcBorders>
              <w:top w:val="single" w:sz="4" w:space="0" w:color="A6A6A6" w:themeColor="background1" w:themeShade="A6"/>
              <w:left w:val="nil"/>
              <w:bottom w:val="nil"/>
              <w:right w:val="nil"/>
            </w:tcBorders>
            <w:vAlign w:val="bottom"/>
            <w:hideMark/>
          </w:tcPr>
          <w:p w14:paraId="4BC1E076" w14:textId="77777777" w:rsidR="007016E7" w:rsidRPr="00454DF8" w:rsidRDefault="007016E7" w:rsidP="001A4C9E">
            <w:pPr>
              <w:rPr>
                <w:b/>
                <w:bCs/>
              </w:rPr>
            </w:pPr>
            <w:r w:rsidRPr="00454DF8">
              <w:rPr>
                <w:b/>
              </w:rPr>
              <w:t>Date Seasonal Dry Period Ends</w:t>
            </w:r>
          </w:p>
        </w:tc>
        <w:tc>
          <w:tcPr>
            <w:tcW w:w="1665" w:type="dxa"/>
            <w:tcBorders>
              <w:top w:val="single" w:sz="4" w:space="0" w:color="A6A6A6" w:themeColor="background1" w:themeShade="A6"/>
              <w:left w:val="nil"/>
              <w:bottom w:val="single" w:sz="4" w:space="0" w:color="auto"/>
              <w:right w:val="nil"/>
            </w:tcBorders>
            <w:vAlign w:val="bottom"/>
          </w:tcPr>
          <w:p w14:paraId="67CCDC68" w14:textId="77777777" w:rsidR="007016E7" w:rsidRPr="00454DF8" w:rsidRDefault="007016E7" w:rsidP="001A4C9E">
            <w:pPr>
              <w:rPr>
                <w:b/>
                <w:bCs/>
              </w:rPr>
            </w:pPr>
          </w:p>
        </w:tc>
        <w:tc>
          <w:tcPr>
            <w:tcW w:w="1236" w:type="dxa"/>
            <w:tcBorders>
              <w:top w:val="single" w:sz="4" w:space="0" w:color="A6A6A6" w:themeColor="background1" w:themeShade="A6"/>
              <w:left w:val="nil"/>
              <w:bottom w:val="nil"/>
              <w:right w:val="single" w:sz="4" w:space="0" w:color="auto"/>
            </w:tcBorders>
            <w:vAlign w:val="bottom"/>
          </w:tcPr>
          <w:p w14:paraId="393072A0" w14:textId="77777777" w:rsidR="007016E7" w:rsidRPr="00454DF8" w:rsidRDefault="007016E7" w:rsidP="001A4C9E">
            <w:pPr>
              <w:rPr>
                <w:b/>
                <w:bCs/>
              </w:rPr>
            </w:pPr>
          </w:p>
        </w:tc>
      </w:tr>
      <w:tr w:rsidR="007016E7" w:rsidRPr="00454DF8" w14:paraId="4A1DC77B" w14:textId="77777777" w:rsidTr="007016E7">
        <w:trPr>
          <w:trHeight w:val="360"/>
          <w:jc w:val="center"/>
        </w:trPr>
        <w:tc>
          <w:tcPr>
            <w:tcW w:w="5169" w:type="dxa"/>
            <w:gridSpan w:val="4"/>
            <w:tcBorders>
              <w:top w:val="nil"/>
              <w:left w:val="single" w:sz="4" w:space="0" w:color="auto"/>
              <w:bottom w:val="nil"/>
              <w:right w:val="nil"/>
            </w:tcBorders>
            <w:vAlign w:val="bottom"/>
            <w:hideMark/>
          </w:tcPr>
          <w:p w14:paraId="2582DC26" w14:textId="77777777" w:rsidR="007016E7" w:rsidRPr="00454DF8" w:rsidRDefault="007016E7" w:rsidP="001A4C9E">
            <w:pPr>
              <w:rPr>
                <w:b/>
                <w:bCs/>
              </w:rPr>
            </w:pPr>
            <w:r w:rsidRPr="00454DF8">
              <w:rPr>
                <w:b/>
              </w:rPr>
              <w:t>Installation Phase or Approximate Installation Date</w:t>
            </w:r>
          </w:p>
        </w:tc>
        <w:tc>
          <w:tcPr>
            <w:tcW w:w="1800" w:type="dxa"/>
            <w:gridSpan w:val="2"/>
            <w:tcBorders>
              <w:top w:val="nil"/>
              <w:left w:val="nil"/>
              <w:bottom w:val="single" w:sz="4" w:space="0" w:color="auto"/>
              <w:right w:val="nil"/>
            </w:tcBorders>
            <w:vAlign w:val="bottom"/>
            <w:hideMark/>
          </w:tcPr>
          <w:p w14:paraId="28446BF5" w14:textId="77777777" w:rsidR="007016E7" w:rsidRPr="00454DF8" w:rsidRDefault="007016E7" w:rsidP="001A4C9E">
            <w:pPr>
              <w:rPr>
                <w:b/>
                <w:bCs/>
              </w:rPr>
            </w:pPr>
            <w:r w:rsidRPr="00454DF8">
              <w:rPr>
                <w:b/>
                <w:bCs/>
              </w:rPr>
              <w:t>Sep 15</w:t>
            </w:r>
            <w:r w:rsidRPr="00454DF8">
              <w:rPr>
                <w:b/>
                <w:bCs/>
                <w:vertAlign w:val="superscript"/>
              </w:rPr>
              <w:t>th</w:t>
            </w:r>
            <w:r w:rsidRPr="00454DF8">
              <w:rPr>
                <w:b/>
                <w:bCs/>
              </w:rPr>
              <w:t>-Nov 15</w:t>
            </w:r>
            <w:r w:rsidRPr="00454DF8">
              <w:rPr>
                <w:b/>
                <w:bCs/>
                <w:vertAlign w:val="superscript"/>
              </w:rPr>
              <w:t>th</w:t>
            </w:r>
            <w:r w:rsidRPr="00454DF8">
              <w:rPr>
                <w:b/>
                <w:bCs/>
              </w:rPr>
              <w:t xml:space="preserve">  </w:t>
            </w:r>
          </w:p>
        </w:tc>
        <w:tc>
          <w:tcPr>
            <w:tcW w:w="3801" w:type="dxa"/>
            <w:gridSpan w:val="3"/>
            <w:tcBorders>
              <w:top w:val="nil"/>
              <w:left w:val="nil"/>
              <w:bottom w:val="nil"/>
              <w:right w:val="single" w:sz="4" w:space="0" w:color="auto"/>
            </w:tcBorders>
            <w:vAlign w:val="bottom"/>
          </w:tcPr>
          <w:p w14:paraId="63EE5AC9" w14:textId="77777777" w:rsidR="007016E7" w:rsidRPr="00454DF8" w:rsidRDefault="007016E7" w:rsidP="001A4C9E">
            <w:pPr>
              <w:rPr>
                <w:b/>
                <w:bCs/>
              </w:rPr>
            </w:pPr>
          </w:p>
        </w:tc>
      </w:tr>
      <w:tr w:rsidR="007016E7" w:rsidRPr="00454DF8" w14:paraId="417A21D7" w14:textId="77777777" w:rsidTr="007016E7">
        <w:trPr>
          <w:jc w:val="center"/>
        </w:trPr>
        <w:tc>
          <w:tcPr>
            <w:tcW w:w="10770" w:type="dxa"/>
            <w:gridSpan w:val="9"/>
            <w:tcBorders>
              <w:top w:val="nil"/>
              <w:left w:val="single" w:sz="4" w:space="0" w:color="auto"/>
              <w:bottom w:val="single" w:sz="4" w:space="0" w:color="A6A6A6" w:themeColor="background1" w:themeShade="A6"/>
              <w:right w:val="single" w:sz="4" w:space="0" w:color="auto"/>
            </w:tcBorders>
          </w:tcPr>
          <w:p w14:paraId="737A9A30" w14:textId="77777777" w:rsidR="007016E7" w:rsidRPr="00454DF8" w:rsidRDefault="007016E7" w:rsidP="001A4C9E">
            <w:pPr>
              <w:rPr>
                <w:b/>
              </w:rPr>
            </w:pPr>
          </w:p>
        </w:tc>
      </w:tr>
      <w:tr w:rsidR="007016E7" w:rsidRPr="00454DF8" w14:paraId="5FCF8F22" w14:textId="77777777" w:rsidTr="007016E7">
        <w:trPr>
          <w:jc w:val="center"/>
        </w:trPr>
        <w:tc>
          <w:tcPr>
            <w:tcW w:w="10770" w:type="dxa"/>
            <w:gridSpan w:val="9"/>
            <w:tcBorders>
              <w:top w:val="single" w:sz="4" w:space="0" w:color="A6A6A6" w:themeColor="background1" w:themeShade="A6"/>
              <w:left w:val="single" w:sz="4" w:space="0" w:color="auto"/>
              <w:bottom w:val="nil"/>
              <w:right w:val="single" w:sz="4" w:space="0" w:color="auto"/>
            </w:tcBorders>
            <w:vAlign w:val="center"/>
            <w:hideMark/>
          </w:tcPr>
          <w:p w14:paraId="05711F6F" w14:textId="77777777" w:rsidR="007016E7" w:rsidRPr="00454DF8" w:rsidRDefault="007016E7" w:rsidP="001A4C9E">
            <w:pPr>
              <w:rPr>
                <w:b/>
              </w:rPr>
            </w:pPr>
            <w:r w:rsidRPr="00454DF8">
              <w:rPr>
                <w:b/>
              </w:rPr>
              <w:t xml:space="preserve">Describe the site stabilization practice to be installed.  </w:t>
            </w:r>
            <w:r w:rsidRPr="00454DF8">
              <w:rPr>
                <w:b/>
                <w:bCs/>
              </w:rPr>
              <w:t>Note how the design will meet the requirements of CGP Part 2.2.14. a and b.</w:t>
            </w:r>
          </w:p>
        </w:tc>
      </w:tr>
      <w:tr w:rsidR="007016E7" w:rsidRPr="00454DF8" w14:paraId="441A82EF" w14:textId="77777777" w:rsidTr="007016E7">
        <w:trPr>
          <w:trHeight w:val="360"/>
          <w:jc w:val="center"/>
        </w:trPr>
        <w:tc>
          <w:tcPr>
            <w:tcW w:w="10770" w:type="dxa"/>
            <w:gridSpan w:val="9"/>
            <w:tcBorders>
              <w:top w:val="nil"/>
              <w:left w:val="single" w:sz="4" w:space="0" w:color="auto"/>
              <w:bottom w:val="single" w:sz="4" w:space="0" w:color="A6A6A6" w:themeColor="background1" w:themeShade="A6"/>
              <w:right w:val="single" w:sz="4" w:space="0" w:color="auto"/>
            </w:tcBorders>
            <w:vAlign w:val="center"/>
            <w:hideMark/>
          </w:tcPr>
          <w:p w14:paraId="38B2F2D4" w14:textId="77777777" w:rsidR="007016E7" w:rsidRPr="00454DF8" w:rsidRDefault="007016E7" w:rsidP="001A4C9E">
            <w:pPr>
              <w:rPr>
                <w:b/>
              </w:rPr>
            </w:pPr>
            <w:r w:rsidRPr="00454DF8">
              <w:rPr>
                <w:b/>
              </w:rPr>
              <w:t>¾” Aggregate Base</w:t>
            </w:r>
          </w:p>
        </w:tc>
      </w:tr>
      <w:tr w:rsidR="007016E7" w:rsidRPr="00454DF8" w14:paraId="405E0276" w14:textId="77777777" w:rsidTr="007016E7">
        <w:trPr>
          <w:jc w:val="center"/>
        </w:trPr>
        <w:tc>
          <w:tcPr>
            <w:tcW w:w="10770" w:type="dxa"/>
            <w:gridSpan w:val="9"/>
            <w:tcBorders>
              <w:top w:val="single" w:sz="4" w:space="0" w:color="A6A6A6" w:themeColor="background1" w:themeShade="A6"/>
              <w:left w:val="single" w:sz="4" w:space="0" w:color="auto"/>
              <w:bottom w:val="nil"/>
              <w:right w:val="single" w:sz="4" w:space="0" w:color="auto"/>
            </w:tcBorders>
            <w:vAlign w:val="center"/>
            <w:hideMark/>
          </w:tcPr>
          <w:p w14:paraId="481DF572" w14:textId="77777777" w:rsidR="007016E7" w:rsidRPr="00454DF8" w:rsidRDefault="007016E7" w:rsidP="001A4C9E">
            <w:pPr>
              <w:rPr>
                <w:b/>
              </w:rPr>
            </w:pPr>
            <w:r w:rsidRPr="00454DF8">
              <w:rPr>
                <w:b/>
              </w:rPr>
              <w:t>Insert maintenance requirements for the stabilization practice.</w:t>
            </w:r>
          </w:p>
        </w:tc>
      </w:tr>
      <w:tr w:rsidR="007016E7" w:rsidRPr="00454DF8" w14:paraId="6C4BB056" w14:textId="77777777" w:rsidTr="007016E7">
        <w:trPr>
          <w:trHeight w:val="360"/>
          <w:jc w:val="center"/>
        </w:trPr>
        <w:tc>
          <w:tcPr>
            <w:tcW w:w="10770" w:type="dxa"/>
            <w:gridSpan w:val="9"/>
            <w:tcBorders>
              <w:top w:val="nil"/>
              <w:left w:val="single" w:sz="4" w:space="0" w:color="auto"/>
              <w:bottom w:val="single" w:sz="4" w:space="0" w:color="auto"/>
              <w:right w:val="single" w:sz="4" w:space="0" w:color="auto"/>
            </w:tcBorders>
            <w:vAlign w:val="center"/>
          </w:tcPr>
          <w:p w14:paraId="71913FDB" w14:textId="77777777" w:rsidR="007016E7" w:rsidRPr="00454DF8" w:rsidRDefault="007016E7" w:rsidP="001A4C9E">
            <w:pPr>
              <w:rPr>
                <w:b/>
              </w:rPr>
            </w:pPr>
          </w:p>
        </w:tc>
      </w:tr>
    </w:tbl>
    <w:p w14:paraId="7A2F39D0" w14:textId="77777777" w:rsidR="007016E7" w:rsidRDefault="007016E7" w:rsidP="00454DF8">
      <w:pPr>
        <w:rPr>
          <w:b/>
        </w:rPr>
      </w:pPr>
    </w:p>
    <w:tbl>
      <w:tblPr>
        <w:tblW w:w="10770" w:type="dxa"/>
        <w:jc w:val="center"/>
        <w:tblLayout w:type="fixed"/>
        <w:tblCellMar>
          <w:left w:w="58" w:type="dxa"/>
          <w:right w:w="58" w:type="dxa"/>
        </w:tblCellMar>
        <w:tblLook w:val="04A0" w:firstRow="1" w:lastRow="0" w:firstColumn="1" w:lastColumn="0" w:noHBand="0" w:noVBand="1"/>
      </w:tblPr>
      <w:tblGrid>
        <w:gridCol w:w="2208"/>
        <w:gridCol w:w="801"/>
        <w:gridCol w:w="1665"/>
        <w:gridCol w:w="495"/>
        <w:gridCol w:w="1494"/>
        <w:gridCol w:w="306"/>
        <w:gridCol w:w="900"/>
        <w:gridCol w:w="1665"/>
        <w:gridCol w:w="1236"/>
      </w:tblGrid>
      <w:tr w:rsidR="007016E7" w:rsidRPr="00454DF8" w14:paraId="099F45BD" w14:textId="77777777" w:rsidTr="001A4C9E">
        <w:trPr>
          <w:cantSplit/>
          <w:jc w:val="center"/>
        </w:trPr>
        <w:tc>
          <w:tcPr>
            <w:tcW w:w="10771" w:type="dxa"/>
            <w:gridSpan w:val="9"/>
            <w:tcBorders>
              <w:top w:val="single" w:sz="4" w:space="0" w:color="auto"/>
              <w:left w:val="single" w:sz="4" w:space="0" w:color="auto"/>
              <w:bottom w:val="nil"/>
              <w:right w:val="single" w:sz="4" w:space="0" w:color="auto"/>
            </w:tcBorders>
            <w:vAlign w:val="center"/>
            <w:hideMark/>
          </w:tcPr>
          <w:p w14:paraId="0A76C63A" w14:textId="77777777" w:rsidR="007016E7" w:rsidRPr="00454DF8" w:rsidRDefault="007016E7" w:rsidP="001A4C9E">
            <w:pPr>
              <w:rPr>
                <w:b/>
                <w:bCs/>
              </w:rPr>
            </w:pPr>
            <w:r w:rsidRPr="00454DF8">
              <w:rPr>
                <w:b/>
                <w:bCs/>
              </w:rPr>
              <w:t xml:space="preserve">Specific Site Stabilization Practice </w:t>
            </w:r>
          </w:p>
        </w:tc>
      </w:tr>
      <w:tr w:rsidR="007016E7" w:rsidRPr="00454DF8" w14:paraId="11537F9E" w14:textId="77777777" w:rsidTr="001A4C9E">
        <w:trPr>
          <w:trHeight w:val="360"/>
          <w:jc w:val="center"/>
        </w:trPr>
        <w:tc>
          <w:tcPr>
            <w:tcW w:w="2209" w:type="dxa"/>
            <w:tcBorders>
              <w:top w:val="nil"/>
              <w:left w:val="single" w:sz="4" w:space="0" w:color="auto"/>
              <w:bottom w:val="single" w:sz="4" w:space="0" w:color="A6A6A6" w:themeColor="background1" w:themeShade="A6"/>
              <w:right w:val="nil"/>
            </w:tcBorders>
            <w:vAlign w:val="center"/>
            <w:hideMark/>
          </w:tcPr>
          <w:p w14:paraId="3E430CA5" w14:textId="1725C45E" w:rsidR="007016E7" w:rsidRPr="00454DF8" w:rsidRDefault="007016E7" w:rsidP="001A4C9E">
            <w:pPr>
              <w:rPr>
                <w:b/>
                <w:bCs/>
              </w:rPr>
            </w:pP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separate"/>
            </w:r>
            <w:r>
              <w:rPr>
                <w:b/>
                <w:bCs/>
              </w:rPr>
              <w:fldChar w:fldCharType="end"/>
            </w:r>
            <w:r w:rsidRPr="00454DF8">
              <w:rPr>
                <w:b/>
                <w:bCs/>
              </w:rPr>
              <w:t xml:space="preserve"> Vegetative</w:t>
            </w:r>
          </w:p>
        </w:tc>
        <w:tc>
          <w:tcPr>
            <w:tcW w:w="2466" w:type="dxa"/>
            <w:gridSpan w:val="2"/>
            <w:tcBorders>
              <w:top w:val="nil"/>
              <w:left w:val="nil"/>
              <w:bottom w:val="single" w:sz="4" w:space="0" w:color="A6A6A6" w:themeColor="background1" w:themeShade="A6"/>
              <w:right w:val="nil"/>
            </w:tcBorders>
            <w:vAlign w:val="center"/>
            <w:hideMark/>
          </w:tcPr>
          <w:p w14:paraId="2D48FD7E" w14:textId="03E14257" w:rsidR="007016E7" w:rsidRPr="00454DF8" w:rsidRDefault="007016E7" w:rsidP="001A4C9E">
            <w:pPr>
              <w:rPr>
                <w:b/>
                <w:bCs/>
              </w:rPr>
            </w:pPr>
            <w:r>
              <w:rPr>
                <w:b/>
                <w:bCs/>
              </w:rPr>
              <w:fldChar w:fldCharType="begin">
                <w:ffData>
                  <w:name w:val="Check120"/>
                  <w:enabled/>
                  <w:calcOnExit w:val="0"/>
                  <w:checkBox>
                    <w:sizeAuto/>
                    <w:default w:val="0"/>
                  </w:checkBox>
                </w:ffData>
              </w:fldChar>
            </w:r>
            <w:bookmarkStart w:id="246" w:name="Check120"/>
            <w:r>
              <w:rPr>
                <w:b/>
                <w:bCs/>
              </w:rPr>
              <w:instrText xml:space="preserve"> FORMCHECKBOX </w:instrText>
            </w:r>
            <w:r>
              <w:rPr>
                <w:b/>
                <w:bCs/>
              </w:rPr>
            </w:r>
            <w:r>
              <w:rPr>
                <w:b/>
                <w:bCs/>
              </w:rPr>
              <w:fldChar w:fldCharType="separate"/>
            </w:r>
            <w:r>
              <w:rPr>
                <w:b/>
                <w:bCs/>
              </w:rPr>
              <w:fldChar w:fldCharType="end"/>
            </w:r>
            <w:bookmarkEnd w:id="246"/>
            <w:r w:rsidRPr="00454DF8">
              <w:rPr>
                <w:b/>
                <w:bCs/>
              </w:rPr>
              <w:t xml:space="preserve"> Non-Vegetative</w:t>
            </w:r>
          </w:p>
        </w:tc>
        <w:tc>
          <w:tcPr>
            <w:tcW w:w="1989" w:type="dxa"/>
            <w:gridSpan w:val="2"/>
            <w:tcBorders>
              <w:top w:val="nil"/>
              <w:left w:val="nil"/>
              <w:bottom w:val="single" w:sz="4" w:space="0" w:color="A6A6A6" w:themeColor="background1" w:themeShade="A6"/>
              <w:right w:val="nil"/>
            </w:tcBorders>
            <w:vAlign w:val="center"/>
            <w:hideMark/>
          </w:tcPr>
          <w:p w14:paraId="6431A5A9" w14:textId="77777777" w:rsidR="007016E7" w:rsidRPr="00454DF8" w:rsidRDefault="007016E7" w:rsidP="001A4C9E">
            <w:pPr>
              <w:rPr>
                <w:b/>
                <w:bCs/>
              </w:rPr>
            </w:pPr>
            <w:r w:rsidRPr="00454DF8">
              <w:rPr>
                <w:b/>
                <w:bCs/>
              </w:rPr>
              <w:fldChar w:fldCharType="begin">
                <w:ffData>
                  <w:name w:val="Check121"/>
                  <w:enabled/>
                  <w:calcOnExit w:val="0"/>
                  <w:checkBox>
                    <w:sizeAuto/>
                    <w:default w:val="0"/>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Temporary</w:t>
            </w:r>
          </w:p>
        </w:tc>
        <w:tc>
          <w:tcPr>
            <w:tcW w:w="4107" w:type="dxa"/>
            <w:gridSpan w:val="4"/>
            <w:tcBorders>
              <w:top w:val="nil"/>
              <w:left w:val="nil"/>
              <w:bottom w:val="single" w:sz="4" w:space="0" w:color="A6A6A6" w:themeColor="background1" w:themeShade="A6"/>
              <w:right w:val="single" w:sz="4" w:space="0" w:color="auto"/>
            </w:tcBorders>
            <w:vAlign w:val="center"/>
            <w:hideMark/>
          </w:tcPr>
          <w:p w14:paraId="5FAD2AE5" w14:textId="77777777" w:rsidR="007016E7" w:rsidRPr="00454DF8" w:rsidRDefault="007016E7" w:rsidP="001A4C9E">
            <w:pPr>
              <w:rPr>
                <w:b/>
                <w:bCs/>
              </w:rPr>
            </w:pPr>
            <w:r w:rsidRPr="00454DF8">
              <w:rPr>
                <w:b/>
                <w:bCs/>
              </w:rPr>
              <w:fldChar w:fldCharType="begin">
                <w:ffData>
                  <w:name w:val="Check122"/>
                  <w:enabled/>
                  <w:calcOnExit w:val="0"/>
                  <w:checkBox>
                    <w:sizeAuto/>
                    <w:default w:val="1"/>
                  </w:checkBox>
                </w:ffData>
              </w:fldChar>
            </w:r>
            <w:r w:rsidRPr="00454DF8">
              <w:rPr>
                <w:b/>
                <w:bCs/>
              </w:rPr>
              <w:instrText xml:space="preserve"> FORMCHECKBOX </w:instrText>
            </w:r>
            <w:r w:rsidRPr="00454DF8">
              <w:rPr>
                <w:b/>
                <w:bCs/>
              </w:rPr>
            </w:r>
            <w:r w:rsidRPr="00454DF8">
              <w:rPr>
                <w:b/>
                <w:bCs/>
              </w:rPr>
              <w:fldChar w:fldCharType="separate"/>
            </w:r>
            <w:r w:rsidRPr="00454DF8">
              <w:rPr>
                <w:b/>
              </w:rPr>
              <w:fldChar w:fldCharType="end"/>
            </w:r>
            <w:r w:rsidRPr="00454DF8">
              <w:rPr>
                <w:b/>
                <w:bCs/>
              </w:rPr>
              <w:t xml:space="preserve"> Permanent</w:t>
            </w:r>
          </w:p>
        </w:tc>
      </w:tr>
      <w:tr w:rsidR="007016E7" w:rsidRPr="00454DF8" w14:paraId="5D02A50A" w14:textId="77777777" w:rsidTr="001A4C9E">
        <w:trPr>
          <w:jc w:val="center"/>
        </w:trPr>
        <w:tc>
          <w:tcPr>
            <w:tcW w:w="10771" w:type="dxa"/>
            <w:gridSpan w:val="9"/>
            <w:tcBorders>
              <w:top w:val="single" w:sz="4" w:space="0" w:color="A6A6A6" w:themeColor="background1" w:themeShade="A6"/>
              <w:left w:val="single" w:sz="4" w:space="0" w:color="auto"/>
              <w:bottom w:val="nil"/>
              <w:right w:val="single" w:sz="4" w:space="0" w:color="auto"/>
            </w:tcBorders>
            <w:vAlign w:val="center"/>
            <w:hideMark/>
          </w:tcPr>
          <w:p w14:paraId="4B537D81" w14:textId="77777777" w:rsidR="007016E7" w:rsidRPr="00454DF8" w:rsidRDefault="007016E7" w:rsidP="001A4C9E">
            <w:pPr>
              <w:rPr>
                <w:b/>
              </w:rPr>
            </w:pPr>
            <w:r w:rsidRPr="00454DF8">
              <w:rPr>
                <w:b/>
              </w:rPr>
              <w:t>For vegetative stabilization in arid or semi-arid areas, describe the site conditions, including seasonal dry period dates.</w:t>
            </w:r>
          </w:p>
        </w:tc>
      </w:tr>
      <w:tr w:rsidR="007016E7" w:rsidRPr="00454DF8" w14:paraId="271F2DBE" w14:textId="77777777" w:rsidTr="001A4C9E">
        <w:trPr>
          <w:trHeight w:val="360"/>
          <w:jc w:val="center"/>
        </w:trPr>
        <w:tc>
          <w:tcPr>
            <w:tcW w:w="10771" w:type="dxa"/>
            <w:gridSpan w:val="9"/>
            <w:tcBorders>
              <w:top w:val="nil"/>
              <w:left w:val="single" w:sz="4" w:space="0" w:color="auto"/>
              <w:bottom w:val="single" w:sz="4" w:space="0" w:color="A6A6A6" w:themeColor="background1" w:themeShade="A6"/>
              <w:right w:val="single" w:sz="4" w:space="0" w:color="auto"/>
            </w:tcBorders>
            <w:vAlign w:val="center"/>
          </w:tcPr>
          <w:p w14:paraId="49824F0B" w14:textId="77777777" w:rsidR="007016E7" w:rsidRPr="00454DF8" w:rsidRDefault="007016E7" w:rsidP="001A4C9E">
            <w:pPr>
              <w:rPr>
                <w:b/>
              </w:rPr>
            </w:pPr>
          </w:p>
        </w:tc>
      </w:tr>
      <w:tr w:rsidR="007016E7" w:rsidRPr="00454DF8" w14:paraId="1A2424D9" w14:textId="77777777" w:rsidTr="001A4C9E">
        <w:trPr>
          <w:trHeight w:val="360"/>
          <w:jc w:val="center"/>
        </w:trPr>
        <w:tc>
          <w:tcPr>
            <w:tcW w:w="3010" w:type="dxa"/>
            <w:gridSpan w:val="2"/>
            <w:tcBorders>
              <w:top w:val="single" w:sz="4" w:space="0" w:color="A6A6A6" w:themeColor="background1" w:themeShade="A6"/>
              <w:left w:val="single" w:sz="4" w:space="0" w:color="auto"/>
              <w:bottom w:val="nil"/>
              <w:right w:val="nil"/>
            </w:tcBorders>
            <w:vAlign w:val="bottom"/>
            <w:hideMark/>
          </w:tcPr>
          <w:p w14:paraId="722A9635" w14:textId="77777777" w:rsidR="007016E7" w:rsidRPr="00454DF8" w:rsidRDefault="007016E7" w:rsidP="001A4C9E">
            <w:pPr>
              <w:rPr>
                <w:b/>
              </w:rPr>
            </w:pPr>
            <w:r w:rsidRPr="00454DF8">
              <w:rPr>
                <w:b/>
              </w:rPr>
              <w:t>Date Seasonal Dry Period Begins</w:t>
            </w:r>
          </w:p>
        </w:tc>
        <w:tc>
          <w:tcPr>
            <w:tcW w:w="1665" w:type="dxa"/>
            <w:tcBorders>
              <w:top w:val="single" w:sz="4" w:space="0" w:color="A6A6A6" w:themeColor="background1" w:themeShade="A6"/>
              <w:left w:val="nil"/>
              <w:bottom w:val="single" w:sz="4" w:space="0" w:color="auto"/>
              <w:right w:val="nil"/>
            </w:tcBorders>
            <w:vAlign w:val="bottom"/>
          </w:tcPr>
          <w:p w14:paraId="66D15455" w14:textId="77777777" w:rsidR="007016E7" w:rsidRPr="00454DF8" w:rsidRDefault="007016E7" w:rsidP="001A4C9E">
            <w:pPr>
              <w:rPr>
                <w:b/>
                <w:bCs/>
              </w:rPr>
            </w:pPr>
          </w:p>
        </w:tc>
        <w:tc>
          <w:tcPr>
            <w:tcW w:w="3195" w:type="dxa"/>
            <w:gridSpan w:val="4"/>
            <w:tcBorders>
              <w:top w:val="single" w:sz="4" w:space="0" w:color="A6A6A6" w:themeColor="background1" w:themeShade="A6"/>
              <w:left w:val="nil"/>
              <w:bottom w:val="nil"/>
              <w:right w:val="nil"/>
            </w:tcBorders>
            <w:vAlign w:val="bottom"/>
            <w:hideMark/>
          </w:tcPr>
          <w:p w14:paraId="079D1C12" w14:textId="77777777" w:rsidR="007016E7" w:rsidRPr="00454DF8" w:rsidRDefault="007016E7" w:rsidP="001A4C9E">
            <w:pPr>
              <w:rPr>
                <w:b/>
                <w:bCs/>
              </w:rPr>
            </w:pPr>
            <w:r w:rsidRPr="00454DF8">
              <w:rPr>
                <w:b/>
              </w:rPr>
              <w:t>Date Seasonal Dry Period Ends</w:t>
            </w:r>
          </w:p>
        </w:tc>
        <w:tc>
          <w:tcPr>
            <w:tcW w:w="1665" w:type="dxa"/>
            <w:tcBorders>
              <w:top w:val="single" w:sz="4" w:space="0" w:color="A6A6A6" w:themeColor="background1" w:themeShade="A6"/>
              <w:left w:val="nil"/>
              <w:bottom w:val="single" w:sz="4" w:space="0" w:color="auto"/>
              <w:right w:val="nil"/>
            </w:tcBorders>
            <w:vAlign w:val="bottom"/>
          </w:tcPr>
          <w:p w14:paraId="314A9430" w14:textId="77777777" w:rsidR="007016E7" w:rsidRPr="00454DF8" w:rsidRDefault="007016E7" w:rsidP="001A4C9E">
            <w:pPr>
              <w:rPr>
                <w:b/>
                <w:bCs/>
              </w:rPr>
            </w:pPr>
          </w:p>
        </w:tc>
        <w:tc>
          <w:tcPr>
            <w:tcW w:w="1236" w:type="dxa"/>
            <w:tcBorders>
              <w:top w:val="single" w:sz="4" w:space="0" w:color="A6A6A6" w:themeColor="background1" w:themeShade="A6"/>
              <w:left w:val="nil"/>
              <w:bottom w:val="nil"/>
              <w:right w:val="single" w:sz="4" w:space="0" w:color="auto"/>
            </w:tcBorders>
            <w:vAlign w:val="bottom"/>
          </w:tcPr>
          <w:p w14:paraId="1523D161" w14:textId="77777777" w:rsidR="007016E7" w:rsidRPr="00454DF8" w:rsidRDefault="007016E7" w:rsidP="001A4C9E">
            <w:pPr>
              <w:rPr>
                <w:b/>
                <w:bCs/>
              </w:rPr>
            </w:pPr>
          </w:p>
        </w:tc>
      </w:tr>
      <w:tr w:rsidR="007016E7" w:rsidRPr="00454DF8" w14:paraId="102C4F1E" w14:textId="77777777" w:rsidTr="001A4C9E">
        <w:trPr>
          <w:trHeight w:val="360"/>
          <w:jc w:val="center"/>
        </w:trPr>
        <w:tc>
          <w:tcPr>
            <w:tcW w:w="5170" w:type="dxa"/>
            <w:gridSpan w:val="4"/>
            <w:tcBorders>
              <w:top w:val="nil"/>
              <w:left w:val="single" w:sz="4" w:space="0" w:color="auto"/>
              <w:bottom w:val="nil"/>
              <w:right w:val="nil"/>
            </w:tcBorders>
            <w:vAlign w:val="bottom"/>
            <w:hideMark/>
          </w:tcPr>
          <w:p w14:paraId="77A64B8E" w14:textId="77777777" w:rsidR="007016E7" w:rsidRPr="00454DF8" w:rsidRDefault="007016E7" w:rsidP="001A4C9E">
            <w:pPr>
              <w:rPr>
                <w:b/>
                <w:bCs/>
              </w:rPr>
            </w:pPr>
            <w:r w:rsidRPr="00454DF8">
              <w:rPr>
                <w:b/>
              </w:rPr>
              <w:t>Installation Phase or Approximate Installation Date</w:t>
            </w:r>
          </w:p>
        </w:tc>
        <w:tc>
          <w:tcPr>
            <w:tcW w:w="1800" w:type="dxa"/>
            <w:gridSpan w:val="2"/>
            <w:tcBorders>
              <w:top w:val="nil"/>
              <w:left w:val="nil"/>
              <w:bottom w:val="single" w:sz="4" w:space="0" w:color="auto"/>
              <w:right w:val="nil"/>
            </w:tcBorders>
            <w:vAlign w:val="bottom"/>
          </w:tcPr>
          <w:p w14:paraId="41AD85AA" w14:textId="77777777" w:rsidR="007016E7" w:rsidRPr="00454DF8" w:rsidRDefault="007016E7" w:rsidP="001A4C9E">
            <w:pPr>
              <w:rPr>
                <w:b/>
                <w:bCs/>
              </w:rPr>
            </w:pPr>
          </w:p>
        </w:tc>
        <w:tc>
          <w:tcPr>
            <w:tcW w:w="3801" w:type="dxa"/>
            <w:gridSpan w:val="3"/>
            <w:tcBorders>
              <w:top w:val="nil"/>
              <w:left w:val="nil"/>
              <w:bottom w:val="nil"/>
              <w:right w:val="single" w:sz="4" w:space="0" w:color="auto"/>
            </w:tcBorders>
            <w:vAlign w:val="bottom"/>
          </w:tcPr>
          <w:p w14:paraId="38EDA6FF" w14:textId="77777777" w:rsidR="007016E7" w:rsidRPr="00454DF8" w:rsidRDefault="007016E7" w:rsidP="001A4C9E">
            <w:pPr>
              <w:rPr>
                <w:b/>
                <w:bCs/>
              </w:rPr>
            </w:pPr>
          </w:p>
        </w:tc>
      </w:tr>
      <w:tr w:rsidR="007016E7" w:rsidRPr="00454DF8" w14:paraId="5B0E0113" w14:textId="77777777" w:rsidTr="001A4C9E">
        <w:trPr>
          <w:jc w:val="center"/>
        </w:trPr>
        <w:tc>
          <w:tcPr>
            <w:tcW w:w="10771" w:type="dxa"/>
            <w:gridSpan w:val="9"/>
            <w:tcBorders>
              <w:top w:val="nil"/>
              <w:left w:val="single" w:sz="4" w:space="0" w:color="auto"/>
              <w:bottom w:val="single" w:sz="4" w:space="0" w:color="A6A6A6" w:themeColor="background1" w:themeShade="A6"/>
              <w:right w:val="single" w:sz="4" w:space="0" w:color="auto"/>
            </w:tcBorders>
          </w:tcPr>
          <w:p w14:paraId="0EE3FA82" w14:textId="77777777" w:rsidR="007016E7" w:rsidRPr="00454DF8" w:rsidRDefault="007016E7" w:rsidP="001A4C9E">
            <w:pPr>
              <w:rPr>
                <w:b/>
              </w:rPr>
            </w:pPr>
          </w:p>
        </w:tc>
      </w:tr>
      <w:tr w:rsidR="007016E7" w:rsidRPr="00454DF8" w14:paraId="5C040FA7" w14:textId="77777777" w:rsidTr="001A4C9E">
        <w:trPr>
          <w:jc w:val="center"/>
        </w:trPr>
        <w:tc>
          <w:tcPr>
            <w:tcW w:w="10771" w:type="dxa"/>
            <w:gridSpan w:val="9"/>
            <w:tcBorders>
              <w:top w:val="single" w:sz="4" w:space="0" w:color="A6A6A6" w:themeColor="background1" w:themeShade="A6"/>
              <w:left w:val="single" w:sz="4" w:space="0" w:color="auto"/>
              <w:bottom w:val="nil"/>
              <w:right w:val="single" w:sz="4" w:space="0" w:color="auto"/>
            </w:tcBorders>
            <w:vAlign w:val="center"/>
            <w:hideMark/>
          </w:tcPr>
          <w:p w14:paraId="434C2A6A" w14:textId="77777777" w:rsidR="007016E7" w:rsidRPr="00454DF8" w:rsidRDefault="007016E7" w:rsidP="001A4C9E">
            <w:pPr>
              <w:rPr>
                <w:b/>
              </w:rPr>
            </w:pPr>
            <w:r w:rsidRPr="00454DF8">
              <w:rPr>
                <w:b/>
              </w:rPr>
              <w:t xml:space="preserve">Describe the site stabilization practice to be installed.  </w:t>
            </w:r>
            <w:r w:rsidRPr="00454DF8">
              <w:rPr>
                <w:b/>
                <w:bCs/>
              </w:rPr>
              <w:t>Note how the design will meet the requirements of CGP Part 2.2.14. a and b.</w:t>
            </w:r>
          </w:p>
        </w:tc>
      </w:tr>
      <w:tr w:rsidR="007016E7" w:rsidRPr="00454DF8" w14:paraId="0AAF8280" w14:textId="77777777" w:rsidTr="001A4C9E">
        <w:trPr>
          <w:trHeight w:val="360"/>
          <w:jc w:val="center"/>
        </w:trPr>
        <w:tc>
          <w:tcPr>
            <w:tcW w:w="10771" w:type="dxa"/>
            <w:gridSpan w:val="9"/>
            <w:tcBorders>
              <w:top w:val="nil"/>
              <w:left w:val="single" w:sz="4" w:space="0" w:color="auto"/>
              <w:bottom w:val="single" w:sz="4" w:space="0" w:color="A6A6A6" w:themeColor="background1" w:themeShade="A6"/>
              <w:right w:val="single" w:sz="4" w:space="0" w:color="auto"/>
            </w:tcBorders>
            <w:vAlign w:val="center"/>
            <w:hideMark/>
          </w:tcPr>
          <w:p w14:paraId="22D97022" w14:textId="77777777" w:rsidR="007016E7" w:rsidRPr="00454DF8" w:rsidRDefault="007016E7" w:rsidP="001A4C9E">
            <w:pPr>
              <w:rPr>
                <w:b/>
              </w:rPr>
            </w:pPr>
            <w:r w:rsidRPr="00454DF8">
              <w:rPr>
                <w:b/>
              </w:rPr>
              <w:t>Asphalt</w:t>
            </w:r>
          </w:p>
        </w:tc>
      </w:tr>
      <w:tr w:rsidR="007016E7" w:rsidRPr="00454DF8" w14:paraId="25AF1A99" w14:textId="77777777" w:rsidTr="001A4C9E">
        <w:trPr>
          <w:jc w:val="center"/>
        </w:trPr>
        <w:tc>
          <w:tcPr>
            <w:tcW w:w="10771" w:type="dxa"/>
            <w:gridSpan w:val="9"/>
            <w:tcBorders>
              <w:top w:val="single" w:sz="4" w:space="0" w:color="A6A6A6" w:themeColor="background1" w:themeShade="A6"/>
              <w:left w:val="single" w:sz="4" w:space="0" w:color="auto"/>
              <w:bottom w:val="nil"/>
              <w:right w:val="single" w:sz="4" w:space="0" w:color="auto"/>
            </w:tcBorders>
            <w:vAlign w:val="center"/>
            <w:hideMark/>
          </w:tcPr>
          <w:p w14:paraId="0A2E1A2E" w14:textId="77777777" w:rsidR="007016E7" w:rsidRPr="00454DF8" w:rsidRDefault="007016E7" w:rsidP="001A4C9E">
            <w:pPr>
              <w:rPr>
                <w:b/>
              </w:rPr>
            </w:pPr>
            <w:r w:rsidRPr="00454DF8">
              <w:rPr>
                <w:b/>
              </w:rPr>
              <w:t>Insert maintenance requirements for the stabilization practice.</w:t>
            </w:r>
          </w:p>
        </w:tc>
      </w:tr>
      <w:tr w:rsidR="007016E7" w:rsidRPr="00454DF8" w14:paraId="06D5929F" w14:textId="77777777" w:rsidTr="001A4C9E">
        <w:trPr>
          <w:trHeight w:val="360"/>
          <w:jc w:val="center"/>
        </w:trPr>
        <w:tc>
          <w:tcPr>
            <w:tcW w:w="10771" w:type="dxa"/>
            <w:gridSpan w:val="9"/>
            <w:tcBorders>
              <w:top w:val="nil"/>
              <w:left w:val="single" w:sz="4" w:space="0" w:color="auto"/>
              <w:bottom w:val="single" w:sz="4" w:space="0" w:color="auto"/>
              <w:right w:val="single" w:sz="4" w:space="0" w:color="auto"/>
            </w:tcBorders>
            <w:vAlign w:val="center"/>
          </w:tcPr>
          <w:p w14:paraId="499C28C9" w14:textId="77777777" w:rsidR="007016E7" w:rsidRPr="00454DF8" w:rsidRDefault="007016E7" w:rsidP="001A4C9E">
            <w:pPr>
              <w:rPr>
                <w:b/>
              </w:rPr>
            </w:pPr>
          </w:p>
        </w:tc>
      </w:tr>
    </w:tbl>
    <w:p w14:paraId="6034EC5B" w14:textId="77777777" w:rsidR="007016E7" w:rsidRDefault="007016E7" w:rsidP="00454DF8">
      <w:pPr>
        <w:rPr>
          <w:b/>
        </w:rPr>
      </w:pPr>
    </w:p>
    <w:p w14:paraId="0DF6CEA6" w14:textId="35E2F749" w:rsidR="00454DF8" w:rsidRPr="00454DF8" w:rsidRDefault="00454DF8" w:rsidP="00454DF8">
      <w:pPr>
        <w:rPr>
          <w:b/>
        </w:rPr>
      </w:pPr>
      <w:r w:rsidRPr="00454DF8">
        <w:rPr>
          <w:b/>
        </w:rPr>
        <w:t>Repeat as needed for all additional site stabilization practices and/or construction phases.</w:t>
      </w:r>
    </w:p>
    <w:p w14:paraId="5F2365DB" w14:textId="77777777" w:rsidR="00454DF8" w:rsidRPr="00454DF8" w:rsidRDefault="00454DF8" w:rsidP="00454DF8">
      <w:pPr>
        <w:rPr>
          <w:b/>
        </w:rPr>
      </w:pPr>
    </w:p>
    <w:p w14:paraId="4FB115C9" w14:textId="77777777" w:rsidR="00162F53" w:rsidRPr="0017032C" w:rsidRDefault="00162F53" w:rsidP="00FC40CE">
      <w:pPr>
        <w:spacing w:before="240" w:after="60"/>
        <w:rPr>
          <w:b/>
        </w:rPr>
      </w:pPr>
      <w:bookmarkStart w:id="247" w:name="_Toc158630001"/>
      <w:r w:rsidRPr="0017032C">
        <w:rPr>
          <w:b/>
        </w:rPr>
        <w:t>Additional Note</w:t>
      </w:r>
      <w:r w:rsidR="00DC4E3B" w:rsidRPr="0017032C">
        <w:rPr>
          <w:b/>
        </w:rPr>
        <w:t>:</w:t>
      </w:r>
    </w:p>
    <w:p w14:paraId="4FB115CA" w14:textId="528672AE" w:rsidR="00BC19A8" w:rsidRPr="00883480" w:rsidRDefault="00C12BBD">
      <w:pPr>
        <w:rPr>
          <w:b/>
          <w:bCs/>
          <w:sz w:val="32"/>
          <w:szCs w:val="32"/>
        </w:rPr>
      </w:pPr>
      <w:r w:rsidRPr="00883480">
        <w:rPr>
          <w:b/>
          <w:bCs/>
          <w:sz w:val="32"/>
          <w:szCs w:val="32"/>
          <w:highlight w:val="yellow"/>
        </w:rPr>
        <w:t xml:space="preserve">The </w:t>
      </w:r>
      <w:r w:rsidR="00162F53" w:rsidRPr="00883480">
        <w:rPr>
          <w:b/>
          <w:bCs/>
          <w:sz w:val="32"/>
          <w:szCs w:val="32"/>
          <w:highlight w:val="yellow"/>
        </w:rPr>
        <w:t>C</w:t>
      </w:r>
      <w:r w:rsidR="00210537" w:rsidRPr="00883480">
        <w:rPr>
          <w:b/>
          <w:bCs/>
          <w:sz w:val="32"/>
          <w:szCs w:val="32"/>
          <w:highlight w:val="yellow"/>
        </w:rPr>
        <w:t xml:space="preserve">ritical </w:t>
      </w:r>
      <w:r w:rsidR="00162F53" w:rsidRPr="00883480">
        <w:rPr>
          <w:b/>
          <w:bCs/>
          <w:sz w:val="32"/>
          <w:szCs w:val="32"/>
          <w:highlight w:val="yellow"/>
        </w:rPr>
        <w:t>P</w:t>
      </w:r>
      <w:r w:rsidR="00210537" w:rsidRPr="00883480">
        <w:rPr>
          <w:b/>
          <w:bCs/>
          <w:sz w:val="32"/>
          <w:szCs w:val="32"/>
          <w:highlight w:val="yellow"/>
        </w:rPr>
        <w:t xml:space="preserve">ath </w:t>
      </w:r>
      <w:r w:rsidR="00162F53" w:rsidRPr="00883480">
        <w:rPr>
          <w:b/>
          <w:bCs/>
          <w:sz w:val="32"/>
          <w:szCs w:val="32"/>
          <w:highlight w:val="yellow"/>
        </w:rPr>
        <w:t>M</w:t>
      </w:r>
      <w:r w:rsidR="00210537" w:rsidRPr="00883480">
        <w:rPr>
          <w:b/>
          <w:bCs/>
          <w:sz w:val="32"/>
          <w:szCs w:val="32"/>
          <w:highlight w:val="yellow"/>
        </w:rPr>
        <w:t>ethod (CPM)</w:t>
      </w:r>
      <w:r w:rsidR="00162F53" w:rsidRPr="00883480">
        <w:rPr>
          <w:b/>
          <w:bCs/>
          <w:sz w:val="32"/>
          <w:szCs w:val="32"/>
          <w:highlight w:val="yellow"/>
        </w:rPr>
        <w:t xml:space="preserve"> schedule on many projects contain</w:t>
      </w:r>
      <w:r w:rsidR="00000F7D" w:rsidRPr="00883480">
        <w:rPr>
          <w:b/>
          <w:bCs/>
          <w:sz w:val="32"/>
          <w:szCs w:val="32"/>
          <w:highlight w:val="yellow"/>
        </w:rPr>
        <w:t>s</w:t>
      </w:r>
      <w:r w:rsidR="00162F53" w:rsidRPr="00883480">
        <w:rPr>
          <w:b/>
          <w:bCs/>
          <w:sz w:val="32"/>
          <w:szCs w:val="32"/>
          <w:highlight w:val="yellow"/>
        </w:rPr>
        <w:t xml:space="preserve"> </w:t>
      </w:r>
      <w:r w:rsidR="00000F7D" w:rsidRPr="00883480">
        <w:rPr>
          <w:b/>
          <w:bCs/>
          <w:sz w:val="32"/>
          <w:szCs w:val="32"/>
          <w:highlight w:val="yellow"/>
        </w:rPr>
        <w:t xml:space="preserve">additional </w:t>
      </w:r>
      <w:r w:rsidR="00162F53" w:rsidRPr="00883480">
        <w:rPr>
          <w:b/>
          <w:bCs/>
          <w:sz w:val="32"/>
          <w:szCs w:val="32"/>
          <w:highlight w:val="yellow"/>
        </w:rPr>
        <w:t xml:space="preserve">information on </w:t>
      </w:r>
      <w:r w:rsidR="00210537" w:rsidRPr="00883480">
        <w:rPr>
          <w:b/>
          <w:bCs/>
          <w:sz w:val="32"/>
          <w:szCs w:val="32"/>
          <w:highlight w:val="yellow"/>
        </w:rPr>
        <w:t xml:space="preserve">grading, </w:t>
      </w:r>
      <w:r w:rsidR="00162F53" w:rsidRPr="00883480">
        <w:rPr>
          <w:b/>
          <w:bCs/>
          <w:sz w:val="32"/>
          <w:szCs w:val="32"/>
          <w:highlight w:val="yellow"/>
        </w:rPr>
        <w:t>stabilization</w:t>
      </w:r>
      <w:r w:rsidR="00210537" w:rsidRPr="00883480">
        <w:rPr>
          <w:b/>
          <w:bCs/>
          <w:sz w:val="32"/>
          <w:szCs w:val="32"/>
          <w:highlight w:val="yellow"/>
        </w:rPr>
        <w:t xml:space="preserve">, and </w:t>
      </w:r>
      <w:r w:rsidR="00A739F7" w:rsidRPr="00883480">
        <w:rPr>
          <w:b/>
          <w:bCs/>
          <w:sz w:val="32"/>
          <w:szCs w:val="32"/>
          <w:highlight w:val="yellow"/>
        </w:rPr>
        <w:t>storm water</w:t>
      </w:r>
      <w:r w:rsidR="00210537" w:rsidRPr="00883480">
        <w:rPr>
          <w:b/>
          <w:bCs/>
          <w:sz w:val="32"/>
          <w:szCs w:val="32"/>
          <w:highlight w:val="yellow"/>
        </w:rPr>
        <w:t xml:space="preserve"> control installation</w:t>
      </w:r>
      <w:r w:rsidR="00162F53" w:rsidRPr="00883480">
        <w:rPr>
          <w:b/>
          <w:bCs/>
          <w:sz w:val="32"/>
          <w:szCs w:val="32"/>
          <w:highlight w:val="yellow"/>
        </w:rPr>
        <w:t xml:space="preserve"> practices and timelines.</w:t>
      </w:r>
      <w:bookmarkStart w:id="248" w:name="_Toc323128882"/>
      <w:bookmarkStart w:id="249" w:name="_Toc331162629"/>
      <w:r w:rsidR="0057556B" w:rsidRPr="00883480">
        <w:rPr>
          <w:b/>
          <w:bCs/>
          <w:sz w:val="32"/>
          <w:szCs w:val="32"/>
          <w:highlight w:val="yellow"/>
        </w:rPr>
        <w:t xml:space="preserve">  </w:t>
      </w:r>
      <w:r w:rsidR="00CE0BF2" w:rsidRPr="00883480">
        <w:rPr>
          <w:b/>
          <w:bCs/>
          <w:sz w:val="32"/>
          <w:szCs w:val="32"/>
          <w:highlight w:val="yellow"/>
        </w:rPr>
        <w:t>The CPM</w:t>
      </w:r>
      <w:r w:rsidR="0057556B" w:rsidRPr="00883480">
        <w:rPr>
          <w:b/>
          <w:bCs/>
          <w:sz w:val="32"/>
          <w:szCs w:val="32"/>
          <w:highlight w:val="yellow"/>
        </w:rPr>
        <w:t xml:space="preserve"> </w:t>
      </w:r>
      <w:r w:rsidR="00301553" w:rsidRPr="00883480">
        <w:rPr>
          <w:b/>
          <w:bCs/>
          <w:sz w:val="32"/>
          <w:szCs w:val="32"/>
          <w:highlight w:val="yellow"/>
        </w:rPr>
        <w:t xml:space="preserve">schedule </w:t>
      </w:r>
      <w:r w:rsidR="006A3EBB" w:rsidRPr="00883480">
        <w:rPr>
          <w:b/>
          <w:bCs/>
          <w:sz w:val="32"/>
          <w:szCs w:val="32"/>
          <w:highlight w:val="yellow"/>
        </w:rPr>
        <w:t>should be inserted in the “Grading and Stabilization Activities Log” section of</w:t>
      </w:r>
      <w:r w:rsidR="0057556B" w:rsidRPr="00883480">
        <w:rPr>
          <w:b/>
          <w:bCs/>
          <w:sz w:val="32"/>
          <w:szCs w:val="32"/>
          <w:highlight w:val="yellow"/>
        </w:rPr>
        <w:t xml:space="preserve"> </w:t>
      </w:r>
      <w:r w:rsidR="00C85EA9" w:rsidRPr="00883480">
        <w:rPr>
          <w:b/>
          <w:bCs/>
          <w:sz w:val="32"/>
          <w:szCs w:val="32"/>
          <w:highlight w:val="yellow"/>
        </w:rPr>
        <w:t>the</w:t>
      </w:r>
      <w:r w:rsidR="0017032C" w:rsidRPr="00883480">
        <w:rPr>
          <w:b/>
          <w:bCs/>
          <w:sz w:val="32"/>
          <w:szCs w:val="32"/>
          <w:highlight w:val="yellow"/>
        </w:rPr>
        <w:t xml:space="preserve"> </w:t>
      </w:r>
      <w:r w:rsidR="00C85EA9" w:rsidRPr="00883480">
        <w:rPr>
          <w:b/>
          <w:bCs/>
          <w:sz w:val="32"/>
          <w:szCs w:val="32"/>
          <w:highlight w:val="yellow"/>
        </w:rPr>
        <w:t xml:space="preserve">SWPPP Appendix, </w:t>
      </w:r>
      <w:r w:rsidR="0057556B" w:rsidRPr="00883480">
        <w:rPr>
          <w:b/>
          <w:bCs/>
          <w:sz w:val="32"/>
          <w:szCs w:val="32"/>
          <w:highlight w:val="yellow"/>
        </w:rPr>
        <w:t>if applicable.</w:t>
      </w:r>
    </w:p>
    <w:p w14:paraId="4FB115CB" w14:textId="065C597F" w:rsidR="0034591A" w:rsidRDefault="0034591A">
      <w:pPr>
        <w:rPr>
          <w:b/>
          <w:bCs/>
          <w:kern w:val="32"/>
          <w:sz w:val="24"/>
          <w:szCs w:val="24"/>
        </w:rPr>
      </w:pPr>
    </w:p>
    <w:p w14:paraId="4FB115CC" w14:textId="77777777" w:rsidR="00AB50F6" w:rsidRPr="00B3727C" w:rsidRDefault="00AB50F6">
      <w:pPr>
        <w:rPr>
          <w:b/>
          <w:bCs/>
          <w:kern w:val="32"/>
          <w:sz w:val="24"/>
          <w:szCs w:val="24"/>
        </w:rPr>
      </w:pPr>
    </w:p>
    <w:p w14:paraId="4FB115CD" w14:textId="77777777" w:rsidR="00B904B6" w:rsidRPr="000810AE" w:rsidRDefault="000810AE" w:rsidP="00D54EB3">
      <w:pPr>
        <w:pStyle w:val="Heading1"/>
      </w:pPr>
      <w:bookmarkStart w:id="250" w:name="_Toc345918744"/>
      <w:bookmarkStart w:id="251" w:name="_Toc345919174"/>
      <w:bookmarkStart w:id="252" w:name="_Toc478041476"/>
      <w:r w:rsidRPr="00FC40CE">
        <w:t>Section 6:</w:t>
      </w:r>
      <w:r w:rsidR="00B21EB6">
        <w:t xml:space="preserve"> </w:t>
      </w:r>
      <w:r w:rsidRPr="00FC40CE">
        <w:t xml:space="preserve"> </w:t>
      </w:r>
      <w:bookmarkEnd w:id="247"/>
      <w:r w:rsidRPr="00FC40CE">
        <w:t>Pollution Prevention – Good Housekeeping Standards</w:t>
      </w:r>
      <w:bookmarkEnd w:id="248"/>
      <w:bookmarkEnd w:id="249"/>
      <w:bookmarkEnd w:id="250"/>
      <w:bookmarkEnd w:id="251"/>
      <w:bookmarkEnd w:id="252"/>
    </w:p>
    <w:p w14:paraId="4FB115CE" w14:textId="77777777" w:rsidR="009910C0" w:rsidRPr="0017032C" w:rsidRDefault="009910C0" w:rsidP="00B4634D">
      <w:r w:rsidRPr="0017032C">
        <w:t xml:space="preserve">All staging areas, material storage/stockpile sites, source sites </w:t>
      </w:r>
      <w:r w:rsidR="00B4191D" w:rsidRPr="0017032C">
        <w:t xml:space="preserve">(excluding commercial sources), </w:t>
      </w:r>
      <w:r w:rsidRPr="0017032C">
        <w:t>disposal/excess material/ waste sites, haul roads, temporary roads, construction entrances and exits must be approved by the Resident Engineer and have BMPs implemented prior to approved use. The contractor shall not encroach into or affect any cultural resources, endangered species</w:t>
      </w:r>
      <w:r w:rsidR="006B62CD" w:rsidRPr="0017032C">
        <w:t xml:space="preserve"> or critical habitat</w:t>
      </w:r>
      <w:r w:rsidRPr="0017032C">
        <w:t>, regulated wetlands and waters of the United States, or other environmentally sensitive areas. Attach a record of Environmental Clearance/Approval for any Contractor designated sites, including cultural</w:t>
      </w:r>
      <w:r w:rsidR="00F04D7E" w:rsidRPr="0017032C">
        <w:t>/historical</w:t>
      </w:r>
      <w:r w:rsidRPr="0017032C">
        <w:t xml:space="preserve"> resources</w:t>
      </w:r>
      <w:r w:rsidR="00F04D7E" w:rsidRPr="0017032C">
        <w:t xml:space="preserve"> and</w:t>
      </w:r>
      <w:r w:rsidRPr="0017032C">
        <w:t xml:space="preserve"> E</w:t>
      </w:r>
      <w:r w:rsidR="00F04D7E" w:rsidRPr="0017032C">
        <w:t xml:space="preserve">ndangered </w:t>
      </w:r>
      <w:r w:rsidRPr="0017032C">
        <w:t>S</w:t>
      </w:r>
      <w:r w:rsidR="00F04D7E" w:rsidRPr="0017032C">
        <w:t xml:space="preserve">pecies </w:t>
      </w:r>
      <w:r w:rsidRPr="0017032C">
        <w:t>A</w:t>
      </w:r>
      <w:r w:rsidR="00F04D7E" w:rsidRPr="0017032C">
        <w:t xml:space="preserve">ct into the </w:t>
      </w:r>
      <w:r w:rsidR="007415EE">
        <w:t>corresponding</w:t>
      </w:r>
      <w:r w:rsidR="00F04D7E" w:rsidRPr="0017032C">
        <w:t xml:space="preserve"> SWPPP Appendix</w:t>
      </w:r>
      <w:r w:rsidRPr="0017032C">
        <w:t>.</w:t>
      </w:r>
    </w:p>
    <w:p w14:paraId="4FB115CF" w14:textId="77777777" w:rsidR="00B21EB6" w:rsidRPr="00EF6377" w:rsidRDefault="00B21EB6" w:rsidP="00B4634D">
      <w:pPr>
        <w:rPr>
          <w:sz w:val="18"/>
          <w:szCs w:val="18"/>
        </w:rPr>
      </w:pPr>
    </w:p>
    <w:p w14:paraId="4FB115D0" w14:textId="77777777" w:rsidR="00CD25DD" w:rsidRDefault="004A774B" w:rsidP="00CD25DD">
      <w:pPr>
        <w:spacing w:after="120"/>
        <w:rPr>
          <w:rStyle w:val="Heading2Char"/>
        </w:rPr>
      </w:pPr>
      <w:bookmarkStart w:id="253" w:name="_Toc323128883"/>
      <w:bookmarkStart w:id="254" w:name="_Toc331162630"/>
      <w:bookmarkStart w:id="255" w:name="_Toc345918745"/>
      <w:bookmarkStart w:id="256" w:name="_Toc345919175"/>
      <w:bookmarkStart w:id="257" w:name="_Toc478041477"/>
      <w:r w:rsidRPr="00EF6377">
        <w:rPr>
          <w:rStyle w:val="Heading2Char"/>
        </w:rPr>
        <w:t>6</w:t>
      </w:r>
      <w:r w:rsidR="00CA6D09" w:rsidRPr="00EF6377">
        <w:rPr>
          <w:rStyle w:val="Heading2Char"/>
        </w:rPr>
        <w:t>.1  Potential Sources of Pollution</w:t>
      </w:r>
      <w:bookmarkEnd w:id="253"/>
      <w:bookmarkEnd w:id="254"/>
      <w:bookmarkEnd w:id="255"/>
      <w:bookmarkEnd w:id="256"/>
      <w:bookmarkEnd w:id="257"/>
    </w:p>
    <w:p w14:paraId="4FB115D1" w14:textId="0C64DCCE" w:rsidR="00EF6377" w:rsidRPr="00CD25DD" w:rsidRDefault="00EF6377" w:rsidP="00CD25DD">
      <w:pPr>
        <w:spacing w:after="120"/>
      </w:pPr>
      <w:r w:rsidRPr="00CD25DD">
        <w:t>(See CGP)</w:t>
      </w:r>
    </w:p>
    <w:p w14:paraId="4FB115D2" w14:textId="77777777" w:rsidR="0066222D" w:rsidRPr="0017032C" w:rsidRDefault="00F04D7E" w:rsidP="0066222D">
      <w:r w:rsidRPr="00EF6377">
        <w:rPr>
          <w:bCs/>
          <w:sz w:val="18"/>
          <w:szCs w:val="18"/>
        </w:rPr>
        <w:t>D</w:t>
      </w:r>
      <w:r w:rsidRPr="0017032C">
        <w:rPr>
          <w:bCs/>
        </w:rPr>
        <w:t xml:space="preserve">escription of </w:t>
      </w:r>
      <w:r w:rsidR="0066222D" w:rsidRPr="0017032C">
        <w:rPr>
          <w:bCs/>
        </w:rPr>
        <w:t>Construction Site Pollutants</w:t>
      </w:r>
      <w:r w:rsidR="00D4097A" w:rsidRPr="0017032C">
        <w:rPr>
          <w:bCs/>
        </w:rPr>
        <w:t xml:space="preserve"> </w:t>
      </w:r>
    </w:p>
    <w:tbl>
      <w:tblPr>
        <w:tblW w:w="107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3226"/>
        <w:gridCol w:w="3748"/>
        <w:gridCol w:w="3797"/>
      </w:tblGrid>
      <w:tr w:rsidR="005F6F3D" w:rsidRPr="0017032C" w14:paraId="21ADFCAA" w14:textId="77777777" w:rsidTr="00327CB2">
        <w:trPr>
          <w:trHeight w:val="598"/>
          <w:tblHeader/>
          <w:jc w:val="center"/>
        </w:trPr>
        <w:tc>
          <w:tcPr>
            <w:tcW w:w="3226" w:type="dxa"/>
            <w:shd w:val="clear" w:color="auto" w:fill="E4E4E4"/>
            <w:vAlign w:val="center"/>
          </w:tcPr>
          <w:p w14:paraId="75726BC3" w14:textId="77777777" w:rsidR="005F6F3D" w:rsidRPr="0017032C" w:rsidRDefault="005F6F3D" w:rsidP="00327CB2">
            <w:pPr>
              <w:pStyle w:val="Default"/>
              <w:jc w:val="center"/>
              <w:rPr>
                <w:rFonts w:ascii="Arial" w:hAnsi="Arial" w:cs="Arial"/>
                <w:color w:val="auto"/>
                <w:sz w:val="20"/>
                <w:szCs w:val="20"/>
              </w:rPr>
            </w:pPr>
            <w:r w:rsidRPr="0017032C">
              <w:rPr>
                <w:rFonts w:ascii="Arial" w:hAnsi="Arial" w:cs="Arial"/>
                <w:b/>
                <w:bCs/>
                <w:color w:val="auto"/>
                <w:sz w:val="20"/>
                <w:szCs w:val="20"/>
              </w:rPr>
              <w:t>Pollutant-Generating Activity</w:t>
            </w:r>
          </w:p>
        </w:tc>
        <w:tc>
          <w:tcPr>
            <w:tcW w:w="3748" w:type="dxa"/>
            <w:shd w:val="clear" w:color="auto" w:fill="E4E4E4"/>
            <w:vAlign w:val="center"/>
          </w:tcPr>
          <w:p w14:paraId="419CFB92" w14:textId="77777777" w:rsidR="005F6F3D" w:rsidRPr="0017032C" w:rsidRDefault="005F6F3D" w:rsidP="00327CB2">
            <w:pPr>
              <w:pStyle w:val="Default"/>
              <w:jc w:val="center"/>
              <w:rPr>
                <w:rFonts w:ascii="Arial" w:hAnsi="Arial" w:cs="Arial"/>
                <w:bCs/>
                <w:color w:val="auto"/>
                <w:sz w:val="20"/>
                <w:szCs w:val="20"/>
              </w:rPr>
            </w:pPr>
            <w:r w:rsidRPr="0017032C">
              <w:rPr>
                <w:rFonts w:ascii="Arial" w:hAnsi="Arial" w:cs="Arial"/>
                <w:b/>
                <w:bCs/>
                <w:color w:val="auto"/>
                <w:sz w:val="20"/>
                <w:szCs w:val="20"/>
              </w:rPr>
              <w:t>Pollutants or Pollutant Constituents</w:t>
            </w:r>
          </w:p>
          <w:p w14:paraId="3E6BE0E3" w14:textId="77777777" w:rsidR="005F6F3D" w:rsidRPr="0017032C" w:rsidRDefault="005F6F3D" w:rsidP="00327CB2">
            <w:pPr>
              <w:pStyle w:val="Default"/>
              <w:jc w:val="center"/>
              <w:rPr>
                <w:rFonts w:ascii="Arial" w:hAnsi="Arial" w:cs="Arial"/>
                <w:color w:val="auto"/>
                <w:sz w:val="20"/>
                <w:szCs w:val="20"/>
              </w:rPr>
            </w:pPr>
            <w:r w:rsidRPr="0017032C">
              <w:rPr>
                <w:rFonts w:ascii="Arial" w:hAnsi="Arial" w:cs="Arial"/>
                <w:bCs/>
                <w:color w:val="auto"/>
                <w:sz w:val="20"/>
                <w:szCs w:val="20"/>
              </w:rPr>
              <w:t>that could be discharged if exposed to stormwater</w:t>
            </w:r>
          </w:p>
        </w:tc>
        <w:tc>
          <w:tcPr>
            <w:tcW w:w="3797" w:type="dxa"/>
            <w:shd w:val="clear" w:color="auto" w:fill="E4E4E4"/>
            <w:vAlign w:val="center"/>
          </w:tcPr>
          <w:p w14:paraId="4B9F3DEE" w14:textId="77777777" w:rsidR="005F6F3D" w:rsidRPr="0017032C" w:rsidRDefault="005F6F3D" w:rsidP="00327CB2">
            <w:pPr>
              <w:pStyle w:val="Default"/>
              <w:jc w:val="center"/>
              <w:rPr>
                <w:rFonts w:ascii="Arial" w:hAnsi="Arial" w:cs="Arial"/>
                <w:bCs/>
                <w:color w:val="auto"/>
                <w:sz w:val="20"/>
                <w:szCs w:val="20"/>
              </w:rPr>
            </w:pPr>
            <w:r w:rsidRPr="0017032C">
              <w:rPr>
                <w:rFonts w:ascii="Arial" w:hAnsi="Arial" w:cs="Arial"/>
                <w:b/>
                <w:bCs/>
                <w:color w:val="auto"/>
                <w:sz w:val="20"/>
                <w:szCs w:val="20"/>
              </w:rPr>
              <w:t>Location on Site</w:t>
            </w:r>
            <w:r w:rsidRPr="0017032C">
              <w:rPr>
                <w:rFonts w:ascii="Arial" w:hAnsi="Arial" w:cs="Arial"/>
                <w:bCs/>
                <w:color w:val="auto"/>
                <w:sz w:val="20"/>
                <w:szCs w:val="20"/>
              </w:rPr>
              <w:t xml:space="preserve"> </w:t>
            </w:r>
          </w:p>
          <w:p w14:paraId="3717A8A8" w14:textId="77777777" w:rsidR="005F6F3D" w:rsidRPr="0017032C" w:rsidRDefault="005F6F3D" w:rsidP="00327CB2">
            <w:pPr>
              <w:pStyle w:val="Default"/>
              <w:jc w:val="center"/>
              <w:rPr>
                <w:rFonts w:ascii="Arial" w:hAnsi="Arial" w:cs="Arial"/>
                <w:color w:val="auto"/>
                <w:sz w:val="20"/>
                <w:szCs w:val="20"/>
              </w:rPr>
            </w:pPr>
            <w:r w:rsidRPr="0017032C">
              <w:rPr>
                <w:rFonts w:ascii="Arial" w:hAnsi="Arial" w:cs="Arial"/>
                <w:bCs/>
                <w:color w:val="auto"/>
                <w:sz w:val="20"/>
                <w:szCs w:val="20"/>
              </w:rPr>
              <w:t>or reference SWPPP site map where this is shown</w:t>
            </w:r>
          </w:p>
        </w:tc>
      </w:tr>
      <w:tr w:rsidR="005F6F3D" w:rsidRPr="0017032C" w14:paraId="101DBD18" w14:textId="77777777" w:rsidTr="00327CB2">
        <w:trPr>
          <w:trHeight w:val="432"/>
          <w:jc w:val="center"/>
        </w:trPr>
        <w:tc>
          <w:tcPr>
            <w:tcW w:w="3226" w:type="dxa"/>
            <w:vAlign w:val="center"/>
          </w:tcPr>
          <w:p w14:paraId="2AC2D21D" w14:textId="77777777" w:rsidR="005F6F3D" w:rsidRPr="004A4285" w:rsidRDefault="005F6F3D" w:rsidP="00327CB2">
            <w:pPr>
              <w:pStyle w:val="Default"/>
              <w:rPr>
                <w:rFonts w:ascii="Arial" w:hAnsi="Arial" w:cs="Arial"/>
                <w:color w:val="auto"/>
                <w:sz w:val="20"/>
                <w:szCs w:val="20"/>
              </w:rPr>
            </w:pPr>
            <w:r>
              <w:rPr>
                <w:rFonts w:ascii="Arial" w:hAnsi="Arial" w:cs="Arial"/>
                <w:color w:val="auto"/>
                <w:sz w:val="20"/>
                <w:szCs w:val="20"/>
              </w:rPr>
              <w:t>Fuels and/or Lubricants</w:t>
            </w:r>
          </w:p>
        </w:tc>
        <w:tc>
          <w:tcPr>
            <w:tcW w:w="3748" w:type="dxa"/>
            <w:vAlign w:val="center"/>
          </w:tcPr>
          <w:p w14:paraId="0F035989" w14:textId="77777777" w:rsidR="005F6F3D" w:rsidRPr="0017032C" w:rsidRDefault="005F6F3D" w:rsidP="00327CB2">
            <w:pPr>
              <w:pStyle w:val="Default"/>
              <w:rPr>
                <w:rFonts w:ascii="Arial" w:hAnsi="Arial" w:cs="Arial"/>
                <w:color w:val="auto"/>
                <w:sz w:val="20"/>
                <w:szCs w:val="20"/>
              </w:rPr>
            </w:pPr>
            <w:r>
              <w:rPr>
                <w:rFonts w:ascii="Arial" w:hAnsi="Arial" w:cs="Arial"/>
                <w:color w:val="auto"/>
                <w:sz w:val="20"/>
                <w:szCs w:val="20"/>
              </w:rPr>
              <w:t>Petroleum Dilates</w:t>
            </w:r>
          </w:p>
        </w:tc>
        <w:tc>
          <w:tcPr>
            <w:tcW w:w="3797" w:type="dxa"/>
            <w:vAlign w:val="center"/>
          </w:tcPr>
          <w:p w14:paraId="0E8E9CB0" w14:textId="77777777" w:rsidR="005F6F3D" w:rsidRPr="0017032C" w:rsidRDefault="005F6F3D" w:rsidP="00327CB2">
            <w:pPr>
              <w:pStyle w:val="Default"/>
              <w:rPr>
                <w:rFonts w:ascii="Arial" w:hAnsi="Arial" w:cs="Arial"/>
                <w:color w:val="auto"/>
                <w:sz w:val="20"/>
                <w:szCs w:val="20"/>
              </w:rPr>
            </w:pPr>
          </w:p>
        </w:tc>
      </w:tr>
      <w:tr w:rsidR="005F6F3D" w:rsidRPr="0017032C" w14:paraId="056725E0" w14:textId="77777777" w:rsidTr="00327CB2">
        <w:trPr>
          <w:trHeight w:val="432"/>
          <w:jc w:val="center"/>
        </w:trPr>
        <w:tc>
          <w:tcPr>
            <w:tcW w:w="3226" w:type="dxa"/>
            <w:vAlign w:val="center"/>
          </w:tcPr>
          <w:p w14:paraId="5FEBFB30" w14:textId="77777777" w:rsidR="005F6F3D" w:rsidRPr="0017032C" w:rsidRDefault="005F6F3D" w:rsidP="00327CB2">
            <w:pPr>
              <w:pStyle w:val="Default"/>
              <w:rPr>
                <w:rFonts w:ascii="Arial" w:hAnsi="Arial" w:cs="Arial"/>
                <w:color w:val="auto"/>
                <w:sz w:val="20"/>
                <w:szCs w:val="20"/>
              </w:rPr>
            </w:pPr>
            <w:r>
              <w:rPr>
                <w:rFonts w:ascii="Arial" w:hAnsi="Arial" w:cs="Arial"/>
                <w:color w:val="auto"/>
                <w:sz w:val="20"/>
                <w:szCs w:val="20"/>
              </w:rPr>
              <w:t>Hydraulic Oils</w:t>
            </w:r>
          </w:p>
        </w:tc>
        <w:tc>
          <w:tcPr>
            <w:tcW w:w="3748" w:type="dxa"/>
            <w:vAlign w:val="center"/>
          </w:tcPr>
          <w:p w14:paraId="7B10467D" w14:textId="77777777" w:rsidR="005F6F3D" w:rsidRPr="0017032C" w:rsidRDefault="005F6F3D" w:rsidP="00327CB2">
            <w:pPr>
              <w:pStyle w:val="Default"/>
              <w:rPr>
                <w:rFonts w:ascii="Arial" w:hAnsi="Arial" w:cs="Arial"/>
                <w:color w:val="auto"/>
                <w:sz w:val="20"/>
                <w:szCs w:val="20"/>
              </w:rPr>
            </w:pPr>
            <w:r>
              <w:rPr>
                <w:rFonts w:ascii="Arial" w:hAnsi="Arial" w:cs="Arial"/>
                <w:color w:val="auto"/>
                <w:sz w:val="20"/>
                <w:szCs w:val="20"/>
              </w:rPr>
              <w:t>Mineral Oils</w:t>
            </w:r>
          </w:p>
        </w:tc>
        <w:tc>
          <w:tcPr>
            <w:tcW w:w="3797" w:type="dxa"/>
            <w:vAlign w:val="center"/>
          </w:tcPr>
          <w:p w14:paraId="3A6D1263" w14:textId="77777777" w:rsidR="005F6F3D" w:rsidRPr="0017032C" w:rsidRDefault="005F6F3D" w:rsidP="00327CB2">
            <w:pPr>
              <w:pStyle w:val="Default"/>
              <w:rPr>
                <w:rFonts w:ascii="Arial" w:hAnsi="Arial" w:cs="Arial"/>
                <w:color w:val="auto"/>
                <w:sz w:val="20"/>
                <w:szCs w:val="20"/>
              </w:rPr>
            </w:pPr>
          </w:p>
        </w:tc>
      </w:tr>
      <w:tr w:rsidR="005F6F3D" w:rsidRPr="0017032C" w14:paraId="1F7C99BA" w14:textId="77777777" w:rsidTr="00327CB2">
        <w:trPr>
          <w:trHeight w:val="432"/>
          <w:jc w:val="center"/>
        </w:trPr>
        <w:tc>
          <w:tcPr>
            <w:tcW w:w="3226" w:type="dxa"/>
            <w:vAlign w:val="center"/>
          </w:tcPr>
          <w:p w14:paraId="6124C7E8" w14:textId="77777777" w:rsidR="005F6F3D" w:rsidRDefault="005F6F3D" w:rsidP="00327CB2">
            <w:pPr>
              <w:pStyle w:val="Default"/>
              <w:rPr>
                <w:rFonts w:ascii="Arial" w:hAnsi="Arial" w:cs="Arial"/>
                <w:color w:val="auto"/>
                <w:sz w:val="20"/>
                <w:szCs w:val="20"/>
              </w:rPr>
            </w:pPr>
            <w:r>
              <w:rPr>
                <w:rFonts w:ascii="Arial" w:hAnsi="Arial" w:cs="Arial"/>
                <w:color w:val="auto"/>
                <w:sz w:val="20"/>
                <w:szCs w:val="20"/>
              </w:rPr>
              <w:t>Asphalts</w:t>
            </w:r>
          </w:p>
        </w:tc>
        <w:tc>
          <w:tcPr>
            <w:tcW w:w="3748" w:type="dxa"/>
            <w:vAlign w:val="center"/>
          </w:tcPr>
          <w:p w14:paraId="5B15FEB3" w14:textId="77777777" w:rsidR="005F6F3D" w:rsidRDefault="005F6F3D" w:rsidP="00327CB2">
            <w:pPr>
              <w:pStyle w:val="Default"/>
              <w:rPr>
                <w:rFonts w:ascii="Arial" w:hAnsi="Arial" w:cs="Arial"/>
                <w:color w:val="auto"/>
                <w:sz w:val="20"/>
                <w:szCs w:val="20"/>
              </w:rPr>
            </w:pPr>
            <w:r>
              <w:rPr>
                <w:rFonts w:ascii="Arial" w:hAnsi="Arial" w:cs="Arial"/>
                <w:color w:val="auto"/>
                <w:sz w:val="20"/>
                <w:szCs w:val="20"/>
              </w:rPr>
              <w:t>Petroleum Dilates</w:t>
            </w:r>
          </w:p>
        </w:tc>
        <w:tc>
          <w:tcPr>
            <w:tcW w:w="3797" w:type="dxa"/>
            <w:vAlign w:val="center"/>
          </w:tcPr>
          <w:p w14:paraId="75D8F6AF" w14:textId="77777777" w:rsidR="005F6F3D" w:rsidRPr="0017032C" w:rsidRDefault="005F6F3D" w:rsidP="00327CB2">
            <w:pPr>
              <w:pStyle w:val="Default"/>
              <w:rPr>
                <w:rFonts w:ascii="Arial" w:hAnsi="Arial" w:cs="Arial"/>
                <w:color w:val="auto"/>
                <w:sz w:val="20"/>
                <w:szCs w:val="20"/>
              </w:rPr>
            </w:pPr>
          </w:p>
        </w:tc>
      </w:tr>
      <w:tr w:rsidR="005F6F3D" w:rsidRPr="0017032C" w14:paraId="2A1F78F6" w14:textId="77777777" w:rsidTr="00327CB2">
        <w:trPr>
          <w:trHeight w:val="432"/>
          <w:jc w:val="center"/>
        </w:trPr>
        <w:tc>
          <w:tcPr>
            <w:tcW w:w="3226" w:type="dxa"/>
            <w:vAlign w:val="center"/>
          </w:tcPr>
          <w:p w14:paraId="0A223BAE" w14:textId="77777777" w:rsidR="005F6F3D" w:rsidRDefault="005F6F3D" w:rsidP="00327CB2">
            <w:pPr>
              <w:pStyle w:val="Default"/>
              <w:rPr>
                <w:rFonts w:ascii="Arial" w:hAnsi="Arial" w:cs="Arial"/>
                <w:color w:val="auto"/>
                <w:sz w:val="20"/>
                <w:szCs w:val="20"/>
              </w:rPr>
            </w:pPr>
            <w:r>
              <w:rPr>
                <w:rFonts w:ascii="Arial" w:hAnsi="Arial" w:cs="Arial"/>
                <w:color w:val="auto"/>
                <w:sz w:val="20"/>
                <w:szCs w:val="20"/>
              </w:rPr>
              <w:t>Anti-freeze</w:t>
            </w:r>
          </w:p>
        </w:tc>
        <w:tc>
          <w:tcPr>
            <w:tcW w:w="3748" w:type="dxa"/>
            <w:vAlign w:val="center"/>
          </w:tcPr>
          <w:p w14:paraId="5E584425" w14:textId="77777777" w:rsidR="005F6F3D" w:rsidRDefault="005F6F3D" w:rsidP="00327CB2">
            <w:pPr>
              <w:pStyle w:val="Default"/>
              <w:rPr>
                <w:rFonts w:ascii="Arial" w:hAnsi="Arial" w:cs="Arial"/>
                <w:color w:val="auto"/>
                <w:sz w:val="20"/>
                <w:szCs w:val="20"/>
              </w:rPr>
            </w:pPr>
            <w:r>
              <w:rPr>
                <w:rFonts w:ascii="Arial" w:hAnsi="Arial" w:cs="Arial"/>
                <w:color w:val="auto"/>
                <w:sz w:val="20"/>
                <w:szCs w:val="20"/>
              </w:rPr>
              <w:t>Glycol, Heavy Metals</w:t>
            </w:r>
          </w:p>
        </w:tc>
        <w:tc>
          <w:tcPr>
            <w:tcW w:w="3797" w:type="dxa"/>
            <w:vAlign w:val="center"/>
          </w:tcPr>
          <w:p w14:paraId="7B3B39A5" w14:textId="77777777" w:rsidR="005F6F3D" w:rsidRPr="0017032C" w:rsidRDefault="005F6F3D" w:rsidP="00327CB2">
            <w:pPr>
              <w:pStyle w:val="Default"/>
              <w:rPr>
                <w:rFonts w:ascii="Arial" w:hAnsi="Arial" w:cs="Arial"/>
                <w:color w:val="auto"/>
                <w:sz w:val="20"/>
                <w:szCs w:val="20"/>
              </w:rPr>
            </w:pPr>
          </w:p>
        </w:tc>
      </w:tr>
      <w:tr w:rsidR="005F6F3D" w:rsidRPr="0017032C" w14:paraId="03BCC4A7" w14:textId="77777777" w:rsidTr="00327CB2">
        <w:trPr>
          <w:trHeight w:val="432"/>
          <w:jc w:val="center"/>
        </w:trPr>
        <w:tc>
          <w:tcPr>
            <w:tcW w:w="3226" w:type="dxa"/>
            <w:vAlign w:val="center"/>
          </w:tcPr>
          <w:p w14:paraId="14703F53" w14:textId="77777777" w:rsidR="005F6F3D" w:rsidRDefault="005F6F3D" w:rsidP="00327CB2">
            <w:pPr>
              <w:pStyle w:val="Default"/>
              <w:rPr>
                <w:rFonts w:ascii="Arial" w:hAnsi="Arial" w:cs="Arial"/>
                <w:color w:val="auto"/>
                <w:sz w:val="20"/>
                <w:szCs w:val="20"/>
              </w:rPr>
            </w:pPr>
            <w:r>
              <w:rPr>
                <w:rFonts w:ascii="Arial" w:hAnsi="Arial" w:cs="Arial"/>
                <w:color w:val="auto"/>
                <w:sz w:val="20"/>
                <w:szCs w:val="20"/>
              </w:rPr>
              <w:t>Sanitary Toilets</w:t>
            </w:r>
          </w:p>
        </w:tc>
        <w:tc>
          <w:tcPr>
            <w:tcW w:w="3748" w:type="dxa"/>
            <w:vAlign w:val="center"/>
          </w:tcPr>
          <w:p w14:paraId="313A1158" w14:textId="77777777" w:rsidR="005F6F3D" w:rsidRDefault="005F6F3D" w:rsidP="00327CB2">
            <w:pPr>
              <w:pStyle w:val="Default"/>
              <w:rPr>
                <w:rFonts w:ascii="Arial" w:hAnsi="Arial" w:cs="Arial"/>
                <w:color w:val="auto"/>
                <w:sz w:val="20"/>
                <w:szCs w:val="20"/>
              </w:rPr>
            </w:pPr>
            <w:r>
              <w:rPr>
                <w:rFonts w:ascii="Arial" w:hAnsi="Arial" w:cs="Arial"/>
                <w:color w:val="auto"/>
                <w:sz w:val="20"/>
                <w:szCs w:val="20"/>
              </w:rPr>
              <w:t xml:space="preserve">Bacteria, Viruses, Parasites </w:t>
            </w:r>
          </w:p>
        </w:tc>
        <w:tc>
          <w:tcPr>
            <w:tcW w:w="3797" w:type="dxa"/>
            <w:vAlign w:val="center"/>
          </w:tcPr>
          <w:p w14:paraId="1BB82DAB" w14:textId="77777777" w:rsidR="005F6F3D" w:rsidRPr="0017032C" w:rsidRDefault="005F6F3D" w:rsidP="00327CB2">
            <w:pPr>
              <w:pStyle w:val="Default"/>
              <w:rPr>
                <w:rFonts w:ascii="Arial" w:hAnsi="Arial" w:cs="Arial"/>
                <w:color w:val="auto"/>
                <w:sz w:val="20"/>
                <w:szCs w:val="20"/>
              </w:rPr>
            </w:pPr>
          </w:p>
        </w:tc>
      </w:tr>
    </w:tbl>
    <w:p w14:paraId="4FB115E1" w14:textId="77777777" w:rsidR="00CA6D09" w:rsidRPr="000352CF" w:rsidRDefault="004D5170" w:rsidP="00D4097A">
      <w:pPr>
        <w:pStyle w:val="BodyText-Append"/>
        <w:spacing w:before="0" w:after="0"/>
        <w:rPr>
          <w:rFonts w:ascii="Arial" w:hAnsi="Arial" w:cs="Arial"/>
          <w:color w:val="0000FF"/>
          <w:sz w:val="20"/>
          <w:szCs w:val="20"/>
        </w:rPr>
      </w:pPr>
      <w:r w:rsidRPr="000352CF">
        <w:rPr>
          <w:rFonts w:ascii="Arial" w:hAnsi="Arial" w:cs="Arial"/>
          <w:color w:val="0000FF"/>
          <w:sz w:val="20"/>
          <w:szCs w:val="20"/>
        </w:rPr>
        <w:t>Add a</w:t>
      </w:r>
      <w:r w:rsidR="001929E6" w:rsidRPr="000352CF">
        <w:rPr>
          <w:rFonts w:ascii="Arial" w:hAnsi="Arial" w:cs="Arial"/>
          <w:color w:val="0000FF"/>
          <w:sz w:val="20"/>
          <w:szCs w:val="20"/>
        </w:rPr>
        <w:t xml:space="preserve">dditional rows as </w:t>
      </w:r>
      <w:r w:rsidR="00D4097A" w:rsidRPr="000352CF">
        <w:rPr>
          <w:rFonts w:ascii="Arial" w:hAnsi="Arial" w:cs="Arial"/>
          <w:color w:val="0000FF"/>
          <w:sz w:val="20"/>
          <w:szCs w:val="20"/>
        </w:rPr>
        <w:t>needed</w:t>
      </w:r>
    </w:p>
    <w:p w14:paraId="4FB115E2" w14:textId="77777777" w:rsidR="009F5D37" w:rsidRPr="009F5D37" w:rsidRDefault="009F5D37" w:rsidP="00D4097A">
      <w:pPr>
        <w:pStyle w:val="BodyText-Append"/>
        <w:spacing w:before="0" w:after="0"/>
        <w:rPr>
          <w:rFonts w:ascii="Arial" w:hAnsi="Arial" w:cs="Arial"/>
          <w:sz w:val="22"/>
          <w:szCs w:val="20"/>
        </w:rPr>
      </w:pPr>
    </w:p>
    <w:p w14:paraId="4FB115E3" w14:textId="77777777" w:rsidR="00CD25DD" w:rsidRDefault="004A774B" w:rsidP="0062511C">
      <w:pPr>
        <w:pStyle w:val="Heading2"/>
      </w:pPr>
      <w:bookmarkStart w:id="258" w:name="_Toc323128884"/>
      <w:bookmarkStart w:id="259" w:name="_Toc331162631"/>
      <w:bookmarkStart w:id="260" w:name="_Toc345918746"/>
      <w:bookmarkStart w:id="261" w:name="_Toc345919176"/>
      <w:bookmarkStart w:id="262" w:name="_Toc478041478"/>
      <w:r w:rsidRPr="00B4634D">
        <w:t>6</w:t>
      </w:r>
      <w:r w:rsidR="00CA6D09" w:rsidRPr="00B4634D">
        <w:t>.2</w:t>
      </w:r>
      <w:r w:rsidR="00C564DC">
        <w:t xml:space="preserve">  </w:t>
      </w:r>
      <w:r w:rsidR="00120126" w:rsidRPr="00B4634D">
        <w:t>Spill Prevention and Response</w:t>
      </w:r>
      <w:bookmarkEnd w:id="258"/>
      <w:bookmarkEnd w:id="259"/>
      <w:bookmarkEnd w:id="260"/>
      <w:bookmarkEnd w:id="261"/>
      <w:bookmarkEnd w:id="262"/>
    </w:p>
    <w:p w14:paraId="4FB115E4" w14:textId="14777579" w:rsidR="00F80C61" w:rsidRPr="00CD25DD" w:rsidRDefault="006543FA" w:rsidP="00CD25DD">
      <w:r w:rsidRPr="00CD25DD">
        <w:t>(</w:t>
      </w:r>
      <w:r w:rsidR="000D3F51" w:rsidRPr="00CD25DD">
        <w:t>See CGP</w:t>
      </w:r>
      <w:r w:rsidRPr="00CD25DD">
        <w:t>)</w:t>
      </w:r>
    </w:p>
    <w:p w14:paraId="4FB115E5" w14:textId="77777777" w:rsidR="009F5D37" w:rsidRPr="0017032C" w:rsidRDefault="009F5D37" w:rsidP="009F5D37"/>
    <w:p w14:paraId="4FB115E6" w14:textId="0B193409" w:rsidR="008D4D82" w:rsidRPr="0017032C" w:rsidRDefault="008D4D82" w:rsidP="00BD5EDF">
      <w:pPr>
        <w:rPr>
          <w:b/>
          <w:noProof/>
        </w:rPr>
      </w:pPr>
      <w:r w:rsidRPr="0017032C">
        <w:rPr>
          <w:noProof/>
        </w:rPr>
        <w:t xml:space="preserve">All projects shall follow the Idaho Hazardous Materials/WMD Incident Command and Response Support Plan and ITD Incident Management Plan. In addition, a project specific Spill Plan shall be provided by the Contractor, and should be included here, or added to this SWPPP as an </w:t>
      </w:r>
      <w:r w:rsidR="004D5170" w:rsidRPr="0017032C">
        <w:rPr>
          <w:noProof/>
        </w:rPr>
        <w:t xml:space="preserve">additional </w:t>
      </w:r>
      <w:r w:rsidRPr="0017032C">
        <w:rPr>
          <w:noProof/>
        </w:rPr>
        <w:t>appendix</w:t>
      </w:r>
      <w:r w:rsidRPr="0017032C">
        <w:rPr>
          <w:b/>
          <w:noProof/>
        </w:rPr>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8D4D82" w:rsidRPr="0017032C" w14:paraId="4FB115E8" w14:textId="77777777" w:rsidTr="00C3635A">
        <w:trPr>
          <w:jc w:val="center"/>
        </w:trPr>
        <w:tc>
          <w:tcPr>
            <w:tcW w:w="9576" w:type="dxa"/>
            <w:vAlign w:val="center"/>
          </w:tcPr>
          <w:p w14:paraId="4FB115E7" w14:textId="77777777" w:rsidR="008D4D82" w:rsidRPr="0017032C" w:rsidRDefault="008D4D82" w:rsidP="008D4D82">
            <w:r w:rsidRPr="0017032C">
              <w:t xml:space="preserve">Insert project specific </w:t>
            </w:r>
            <w:r w:rsidR="00C3635A" w:rsidRPr="0017032C">
              <w:t>spill plan and response procedures if applicable</w:t>
            </w:r>
            <w:r w:rsidR="00736050" w:rsidRPr="0017032C">
              <w:t>.</w:t>
            </w:r>
          </w:p>
        </w:tc>
      </w:tr>
      <w:tr w:rsidR="008D4D82" w:rsidRPr="0017032C" w14:paraId="4FB115EA" w14:textId="77777777" w:rsidTr="00C3635A">
        <w:trPr>
          <w:trHeight w:val="360"/>
          <w:jc w:val="center"/>
        </w:trPr>
        <w:tc>
          <w:tcPr>
            <w:tcW w:w="9576" w:type="dxa"/>
            <w:vAlign w:val="center"/>
          </w:tcPr>
          <w:p w14:paraId="4FB115E9" w14:textId="5CF061EB" w:rsidR="008D4D82" w:rsidRPr="0017032C" w:rsidRDefault="00454DF8" w:rsidP="008D4D82">
            <w:r>
              <w:t>Maintain a spill kit on site.</w:t>
            </w:r>
          </w:p>
        </w:tc>
      </w:tr>
    </w:tbl>
    <w:p w14:paraId="4FB115EB" w14:textId="77777777" w:rsidR="009F5D37" w:rsidRPr="0017032C" w:rsidRDefault="009F5D37" w:rsidP="009F5D37">
      <w:bookmarkStart w:id="263" w:name="_Toc323128885"/>
      <w:bookmarkStart w:id="264" w:name="_Toc331162632"/>
    </w:p>
    <w:p w14:paraId="4FB115EC" w14:textId="77777777" w:rsidR="002F7E48" w:rsidRPr="0017032C" w:rsidRDefault="002F7E48" w:rsidP="004F4027">
      <w:r w:rsidRPr="0017032C">
        <w:t>Contractor should provide spill response and cleanup kits on all projects, and make all appropriate staff aware of their locations. The location of these kits should also be marked on the SWPPP maps or plan sheets.</w:t>
      </w:r>
    </w:p>
    <w:p w14:paraId="4FB115ED" w14:textId="77777777" w:rsidR="002F7E48" w:rsidRPr="0017032C" w:rsidRDefault="002F7E48" w:rsidP="004F4027"/>
    <w:p w14:paraId="4FB115EE" w14:textId="13BEE42A" w:rsidR="004F4027" w:rsidRPr="0017032C" w:rsidRDefault="004F4027" w:rsidP="004F4027">
      <w:r w:rsidRPr="0017032C">
        <w:t xml:space="preserve">When/where a release of a hazardous materials in an amount equal to or in excess of a reportable quantity occurs during a 24-hour period as established in accordance with the CGP and Codes of Federal Regulation requirements under either 40 CFR Part 110, 40 CFR Part 117, or 40 CFR Part 302, the finding party must immediately notify the Resident Engineer </w:t>
      </w:r>
      <w:r w:rsidRPr="0017032C">
        <w:lastRenderedPageBreak/>
        <w:t xml:space="preserve">upon discovery. The Resident Engineer in return will contact the National Response Center (1-800-424-8802) as well as the </w:t>
      </w:r>
      <w:r w:rsidRPr="0017032C">
        <w:rPr>
          <w:bCs/>
        </w:rPr>
        <w:t>Idaho Communication Center (1-800-632-8000).</w:t>
      </w:r>
    </w:p>
    <w:p w14:paraId="4FB115EF" w14:textId="77777777" w:rsidR="004F4027" w:rsidRPr="00DC4E3B" w:rsidRDefault="004F4027" w:rsidP="004F4027">
      <w:pPr>
        <w:rPr>
          <w:sz w:val="18"/>
          <w:szCs w:val="18"/>
        </w:rPr>
      </w:pPr>
    </w:p>
    <w:p w14:paraId="4FB115F0" w14:textId="45E263FF" w:rsidR="004F4027" w:rsidRPr="0017032C" w:rsidRDefault="004F4027" w:rsidP="004F4027">
      <w:pPr>
        <w:autoSpaceDE w:val="0"/>
        <w:autoSpaceDN w:val="0"/>
        <w:adjustRightInd w:val="0"/>
        <w:rPr>
          <w:b/>
          <w:iCs/>
        </w:rPr>
      </w:pPr>
      <w:r w:rsidRPr="00DC4E3B">
        <w:rPr>
          <w:b/>
          <w:iCs/>
          <w:sz w:val="18"/>
          <w:szCs w:val="18"/>
        </w:rPr>
        <w:t>P</w:t>
      </w:r>
      <w:r w:rsidRPr="0017032C">
        <w:rPr>
          <w:b/>
          <w:iCs/>
        </w:rPr>
        <w:t xml:space="preserve">er </w:t>
      </w:r>
      <w:r w:rsidRPr="0017032C">
        <w:rPr>
          <w:b/>
          <w:i/>
          <w:iCs/>
        </w:rPr>
        <w:t>IDEQ’s CGP</w:t>
      </w:r>
      <w:r w:rsidRPr="0017032C">
        <w:rPr>
          <w:b/>
          <w:iCs/>
        </w:rPr>
        <w:t>, the following requirements also apply.</w:t>
      </w:r>
    </w:p>
    <w:p w14:paraId="4FB115F1" w14:textId="77777777" w:rsidR="004F4027" w:rsidRPr="0017032C" w:rsidRDefault="004F4027" w:rsidP="001412D3">
      <w:pPr>
        <w:pStyle w:val="ListParagraph"/>
        <w:numPr>
          <w:ilvl w:val="0"/>
          <w:numId w:val="9"/>
        </w:numPr>
        <w:autoSpaceDE w:val="0"/>
        <w:autoSpaceDN w:val="0"/>
        <w:adjustRightInd w:val="0"/>
        <w:ind w:left="540"/>
        <w:rPr>
          <w:sz w:val="20"/>
        </w:rPr>
      </w:pPr>
      <w:r w:rsidRPr="0017032C">
        <w:rPr>
          <w:sz w:val="20"/>
        </w:rPr>
        <w:t>Any spill of hazardous materials must be immediately reported to the appropriate DEQ regional office per (IDAPA 58.01.02.850.03).</w:t>
      </w:r>
    </w:p>
    <w:p w14:paraId="4FB115F2" w14:textId="77777777" w:rsidR="004F4027" w:rsidRPr="0017032C" w:rsidRDefault="004F4027" w:rsidP="001412D3">
      <w:pPr>
        <w:pStyle w:val="ListParagraph"/>
        <w:numPr>
          <w:ilvl w:val="0"/>
          <w:numId w:val="9"/>
        </w:numPr>
        <w:autoSpaceDE w:val="0"/>
        <w:autoSpaceDN w:val="0"/>
        <w:adjustRightInd w:val="0"/>
        <w:ind w:left="540"/>
        <w:rPr>
          <w:sz w:val="20"/>
        </w:rPr>
      </w:pPr>
      <w:r w:rsidRPr="0017032C">
        <w:rPr>
          <w:sz w:val="20"/>
        </w:rPr>
        <w:t xml:space="preserve">Spills of petroleum products that exceed 25 gallons or that cause a visible sheen on nearby surface waters should be reported to DEQ within 24-hours. </w:t>
      </w:r>
    </w:p>
    <w:p w14:paraId="4FB115F3" w14:textId="77777777" w:rsidR="004F4027" w:rsidRPr="0017032C" w:rsidRDefault="004F4027" w:rsidP="001412D3">
      <w:pPr>
        <w:pStyle w:val="ListParagraph"/>
        <w:numPr>
          <w:ilvl w:val="0"/>
          <w:numId w:val="9"/>
        </w:numPr>
        <w:autoSpaceDE w:val="0"/>
        <w:autoSpaceDN w:val="0"/>
        <w:adjustRightInd w:val="0"/>
        <w:ind w:left="540"/>
        <w:rPr>
          <w:sz w:val="20"/>
        </w:rPr>
      </w:pPr>
      <w:r w:rsidRPr="0017032C">
        <w:rPr>
          <w:sz w:val="20"/>
        </w:rPr>
        <w:t>Petroleum product spills of less than 25 gallons or spills that do not cause a sheen on nearby surface waters shall only be reported to DEQ if clean-up cannot be accomplished within 24-hours (IDAPA 58.01.02.851.04).</w:t>
      </w:r>
    </w:p>
    <w:p w14:paraId="4FB115F4" w14:textId="77777777" w:rsidR="004F4027" w:rsidRPr="0017032C" w:rsidRDefault="004F4027" w:rsidP="004F4027"/>
    <w:p w14:paraId="4FB115F5" w14:textId="77777777" w:rsidR="004F4027" w:rsidRPr="0017032C" w:rsidRDefault="004F4027" w:rsidP="004F4027">
      <w:r w:rsidRPr="0017032C">
        <w:t>Outside of regular business hours, qualified spills should be reported to the State Communications Center at 1-800-632-8000 or 208-846-7610</w:t>
      </w:r>
    </w:p>
    <w:p w14:paraId="4FB115F6" w14:textId="77777777" w:rsidR="004F4027" w:rsidRDefault="004F4027" w:rsidP="009F5D37"/>
    <w:p w14:paraId="64AE5975" w14:textId="77777777" w:rsidR="00454DF8" w:rsidRPr="00454DF8" w:rsidRDefault="00454DF8" w:rsidP="00454DF8">
      <w:pPr>
        <w:pStyle w:val="Heading2"/>
      </w:pPr>
      <w:bookmarkStart w:id="265" w:name="_Toc345918747"/>
      <w:bookmarkStart w:id="266" w:name="_Toc345919177"/>
      <w:bookmarkStart w:id="267" w:name="_Toc478041479"/>
      <w:r w:rsidRPr="00454DF8">
        <w:t>6.3  Fueling and Maintaining Equipment or Vehicles</w:t>
      </w:r>
    </w:p>
    <w:p w14:paraId="0FAABFBD" w14:textId="77777777" w:rsidR="00454DF8" w:rsidRPr="00454DF8" w:rsidRDefault="00454DF8" w:rsidP="00454DF8">
      <w:pPr>
        <w:pStyle w:val="Heading2"/>
      </w:pPr>
      <w:r w:rsidRPr="00454DF8">
        <w:t>(See CGP Parts 2.3.1 and 7.2.6.b.vii)</w:t>
      </w: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0"/>
      </w:tblGrid>
      <w:tr w:rsidR="00454DF8" w:rsidRPr="00454DF8" w14:paraId="6DB0CCB8" w14:textId="77777777">
        <w:trPr>
          <w:cantSplit/>
          <w:jc w:val="center"/>
        </w:trPr>
        <w:tc>
          <w:tcPr>
            <w:tcW w:w="10771" w:type="dxa"/>
            <w:tcBorders>
              <w:top w:val="single" w:sz="4" w:space="0" w:color="auto"/>
              <w:left w:val="single" w:sz="4" w:space="0" w:color="auto"/>
              <w:bottom w:val="nil"/>
              <w:right w:val="single" w:sz="4" w:space="0" w:color="auto"/>
            </w:tcBorders>
            <w:vAlign w:val="center"/>
            <w:hideMark/>
          </w:tcPr>
          <w:p w14:paraId="248A6E28" w14:textId="77777777" w:rsidR="00454DF8" w:rsidRPr="00454DF8" w:rsidRDefault="00454DF8" w:rsidP="00454DF8">
            <w:pPr>
              <w:pStyle w:val="Heading2"/>
            </w:pPr>
            <w:r w:rsidRPr="00454DF8">
              <w:rPr>
                <w:bCs/>
              </w:rPr>
              <w:t>Insert a general description of how you will comply with the CGP Part 2.3.1 requirement to provide an effective means of preventing and eliminating the discharge of spilled or leaked chemicals, including fuel, from the area where these activities will take place.</w:t>
            </w:r>
          </w:p>
        </w:tc>
      </w:tr>
      <w:tr w:rsidR="00454DF8" w:rsidRPr="00454DF8" w14:paraId="57D69EDE" w14:textId="77777777">
        <w:trPr>
          <w:trHeight w:val="360"/>
          <w:jc w:val="center"/>
        </w:trPr>
        <w:tc>
          <w:tcPr>
            <w:tcW w:w="10771" w:type="dxa"/>
            <w:tcBorders>
              <w:top w:val="nil"/>
              <w:left w:val="single" w:sz="4" w:space="0" w:color="auto"/>
              <w:bottom w:val="single" w:sz="4" w:space="0" w:color="auto"/>
              <w:right w:val="single" w:sz="4" w:space="0" w:color="auto"/>
            </w:tcBorders>
            <w:vAlign w:val="center"/>
          </w:tcPr>
          <w:p w14:paraId="32AAA708" w14:textId="77777777" w:rsidR="00454DF8" w:rsidRPr="00454DF8" w:rsidRDefault="00454DF8" w:rsidP="00454DF8">
            <w:pPr>
              <w:pStyle w:val="Heading2"/>
            </w:pPr>
          </w:p>
        </w:tc>
      </w:tr>
    </w:tbl>
    <w:p w14:paraId="5F9996FE" w14:textId="77777777" w:rsidR="00454DF8" w:rsidRPr="00454DF8" w:rsidRDefault="00454DF8" w:rsidP="00454DF8">
      <w:pPr>
        <w:pStyle w:val="Heading2"/>
      </w:pP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8049"/>
        <w:gridCol w:w="2070"/>
        <w:gridCol w:w="651"/>
      </w:tblGrid>
      <w:tr w:rsidR="00454DF8" w:rsidRPr="00454DF8" w14:paraId="5C478FF7" w14:textId="77777777">
        <w:trPr>
          <w:trHeight w:val="288"/>
          <w:jc w:val="center"/>
        </w:trPr>
        <w:tc>
          <w:tcPr>
            <w:tcW w:w="8050" w:type="dxa"/>
            <w:tcBorders>
              <w:top w:val="single" w:sz="4" w:space="0" w:color="auto"/>
              <w:left w:val="single" w:sz="4" w:space="0" w:color="auto"/>
              <w:bottom w:val="nil"/>
              <w:right w:val="nil"/>
            </w:tcBorders>
            <w:vAlign w:val="bottom"/>
            <w:hideMark/>
          </w:tcPr>
          <w:p w14:paraId="22428124" w14:textId="77777777" w:rsidR="00454DF8" w:rsidRPr="00454DF8" w:rsidRDefault="00454DF8" w:rsidP="00454DF8">
            <w:pPr>
              <w:pStyle w:val="Heading2"/>
              <w:rPr>
                <w:bCs/>
              </w:rPr>
            </w:pPr>
            <w:r w:rsidRPr="00454DF8">
              <w:rPr>
                <w:bCs/>
              </w:rPr>
              <w:t xml:space="preserve">Fueling and Maintenance Practice 1   </w:t>
            </w:r>
            <w:r w:rsidRPr="00454DF8">
              <w:rPr>
                <w:bCs/>
              </w:rPr>
              <w:tab/>
            </w:r>
            <w:r w:rsidRPr="00454DF8">
              <w:t>Approximate Installation Date or Phase</w:t>
            </w:r>
          </w:p>
        </w:tc>
        <w:tc>
          <w:tcPr>
            <w:tcW w:w="2070" w:type="dxa"/>
            <w:tcBorders>
              <w:top w:val="single" w:sz="4" w:space="0" w:color="auto"/>
              <w:left w:val="nil"/>
              <w:bottom w:val="single" w:sz="4" w:space="0" w:color="auto"/>
              <w:right w:val="nil"/>
            </w:tcBorders>
            <w:vAlign w:val="bottom"/>
          </w:tcPr>
          <w:p w14:paraId="6C610703" w14:textId="77777777" w:rsidR="00454DF8" w:rsidRPr="00454DF8" w:rsidRDefault="00454DF8" w:rsidP="00454DF8">
            <w:pPr>
              <w:pStyle w:val="Heading2"/>
              <w:rPr>
                <w:bCs/>
              </w:rPr>
            </w:pPr>
          </w:p>
        </w:tc>
        <w:tc>
          <w:tcPr>
            <w:tcW w:w="651" w:type="dxa"/>
            <w:tcBorders>
              <w:top w:val="single" w:sz="4" w:space="0" w:color="auto"/>
              <w:left w:val="nil"/>
              <w:bottom w:val="nil"/>
              <w:right w:val="single" w:sz="4" w:space="0" w:color="auto"/>
            </w:tcBorders>
            <w:vAlign w:val="bottom"/>
          </w:tcPr>
          <w:p w14:paraId="6156DC20" w14:textId="77777777" w:rsidR="00454DF8" w:rsidRPr="00454DF8" w:rsidRDefault="00454DF8" w:rsidP="00454DF8">
            <w:pPr>
              <w:pStyle w:val="Heading2"/>
              <w:rPr>
                <w:bCs/>
              </w:rPr>
            </w:pPr>
          </w:p>
        </w:tc>
      </w:tr>
      <w:tr w:rsidR="00454DF8" w:rsidRPr="00454DF8" w14:paraId="5DB3587E" w14:textId="77777777">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06AD67D" w14:textId="77777777" w:rsidR="00454DF8" w:rsidRPr="00454DF8" w:rsidRDefault="00454DF8" w:rsidP="00454DF8">
            <w:pPr>
              <w:pStyle w:val="Heading2"/>
            </w:pPr>
          </w:p>
        </w:tc>
      </w:tr>
      <w:tr w:rsidR="00454DF8" w:rsidRPr="00454DF8" w14:paraId="50181E78"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4456C6DE" w14:textId="77777777" w:rsidR="00454DF8" w:rsidRPr="00454DF8" w:rsidRDefault="00454DF8" w:rsidP="00454DF8">
            <w:pPr>
              <w:pStyle w:val="Heading2"/>
            </w:pPr>
            <w:r w:rsidRPr="00454DF8">
              <w:t>Describe the pollution prevention practice to be installed. If applicable, include copies of the design specifications.</w:t>
            </w:r>
          </w:p>
        </w:tc>
      </w:tr>
      <w:tr w:rsidR="00454DF8" w:rsidRPr="00454DF8" w14:paraId="1E34E9C8" w14:textId="77777777">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hideMark/>
          </w:tcPr>
          <w:p w14:paraId="4855CA0B" w14:textId="77777777" w:rsidR="00454DF8" w:rsidRPr="00454DF8" w:rsidRDefault="00454DF8" w:rsidP="00454DF8">
            <w:pPr>
              <w:pStyle w:val="Heading2"/>
            </w:pPr>
            <w:r w:rsidRPr="00454DF8">
              <w:t xml:space="preserve">NS-9 Vehicle and Equipment Fueling &amp; NS-10 Vehicle and Equipment Maintenance </w:t>
            </w:r>
          </w:p>
        </w:tc>
      </w:tr>
      <w:tr w:rsidR="00454DF8" w:rsidRPr="00454DF8" w14:paraId="6DE6B44E" w14:textId="77777777">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hideMark/>
          </w:tcPr>
          <w:p w14:paraId="6EF952B4" w14:textId="77777777" w:rsidR="00454DF8" w:rsidRPr="00454DF8" w:rsidRDefault="00454DF8" w:rsidP="00454DF8">
            <w:pPr>
              <w:pStyle w:val="Heading2"/>
            </w:pPr>
            <w:r w:rsidRPr="00454DF8">
              <w:t>Insert maintenance requirements for this pollution prevention practice.</w:t>
            </w:r>
          </w:p>
        </w:tc>
      </w:tr>
      <w:tr w:rsidR="00454DF8" w:rsidRPr="00454DF8" w14:paraId="04B9D579" w14:textId="77777777">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6A00A59" w14:textId="77777777" w:rsidR="00454DF8" w:rsidRPr="00454DF8" w:rsidRDefault="00454DF8" w:rsidP="00454DF8">
            <w:pPr>
              <w:pStyle w:val="Heading2"/>
            </w:pPr>
          </w:p>
        </w:tc>
      </w:tr>
    </w:tbl>
    <w:p w14:paraId="683F2DF7" w14:textId="77777777" w:rsidR="00454DF8" w:rsidRPr="00454DF8" w:rsidRDefault="00454DF8" w:rsidP="00454DF8">
      <w:pPr>
        <w:pStyle w:val="Heading2"/>
      </w:pPr>
    </w:p>
    <w:p w14:paraId="5AD3409C" w14:textId="77777777" w:rsidR="00454DF8" w:rsidRPr="00454DF8" w:rsidRDefault="00454DF8" w:rsidP="00454DF8">
      <w:pPr>
        <w:pStyle w:val="Heading2"/>
      </w:pPr>
      <w:r w:rsidRPr="00454DF8">
        <w:t>6.4  Washing Equipment and Vehicles</w:t>
      </w:r>
    </w:p>
    <w:p w14:paraId="75627F61" w14:textId="77777777" w:rsidR="00454DF8" w:rsidRPr="00454DF8" w:rsidRDefault="00454DF8" w:rsidP="00454DF8">
      <w:pPr>
        <w:pStyle w:val="Heading2"/>
      </w:pPr>
      <w:r w:rsidRPr="00454DF8">
        <w:t xml:space="preserve">(See CGP Part 2.3.2) </w:t>
      </w:r>
    </w:p>
    <w:tbl>
      <w:tblPr>
        <w:tblW w:w="10770"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0"/>
      </w:tblGrid>
      <w:tr w:rsidR="00454DF8" w:rsidRPr="00454DF8" w14:paraId="2B3757B3" w14:textId="77777777">
        <w:trPr>
          <w:cantSplit/>
          <w:jc w:val="center"/>
        </w:trPr>
        <w:tc>
          <w:tcPr>
            <w:tcW w:w="10771" w:type="dxa"/>
            <w:tcBorders>
              <w:top w:val="single" w:sz="4" w:space="0" w:color="auto"/>
              <w:left w:val="single" w:sz="4" w:space="0" w:color="auto"/>
              <w:bottom w:val="nil"/>
              <w:right w:val="single" w:sz="4" w:space="0" w:color="auto"/>
            </w:tcBorders>
            <w:vAlign w:val="center"/>
            <w:hideMark/>
          </w:tcPr>
          <w:p w14:paraId="5EBD9CDB" w14:textId="77777777" w:rsidR="00454DF8" w:rsidRPr="00454DF8" w:rsidRDefault="00454DF8" w:rsidP="00454DF8">
            <w:pPr>
              <w:pStyle w:val="Heading2"/>
            </w:pPr>
            <w:r w:rsidRPr="00454DF8">
              <w:rPr>
                <w:bCs/>
              </w:rPr>
              <w:t>Insert a general description of how you will comply with CGP Part 2.3.2.</w:t>
            </w:r>
          </w:p>
        </w:tc>
      </w:tr>
      <w:tr w:rsidR="00454DF8" w:rsidRPr="00454DF8" w14:paraId="0C022187" w14:textId="77777777">
        <w:trPr>
          <w:trHeight w:val="360"/>
          <w:jc w:val="center"/>
        </w:trPr>
        <w:tc>
          <w:tcPr>
            <w:tcW w:w="10771" w:type="dxa"/>
            <w:tcBorders>
              <w:top w:val="nil"/>
              <w:left w:val="single" w:sz="4" w:space="0" w:color="auto"/>
              <w:bottom w:val="single" w:sz="4" w:space="0" w:color="auto"/>
              <w:right w:val="single" w:sz="4" w:space="0" w:color="auto"/>
            </w:tcBorders>
            <w:vAlign w:val="center"/>
            <w:hideMark/>
          </w:tcPr>
          <w:p w14:paraId="052C3537" w14:textId="77777777" w:rsidR="00454DF8" w:rsidRPr="00454DF8" w:rsidRDefault="00454DF8" w:rsidP="00454DF8">
            <w:pPr>
              <w:pStyle w:val="Heading2"/>
            </w:pPr>
            <w:r w:rsidRPr="00454DF8">
              <w:t xml:space="preserve">NS-8 Vehicle and Equipment Cleaning </w:t>
            </w:r>
          </w:p>
        </w:tc>
      </w:tr>
    </w:tbl>
    <w:p w14:paraId="48CCE167" w14:textId="77777777" w:rsidR="00454DF8" w:rsidRPr="00454DF8" w:rsidRDefault="00454DF8" w:rsidP="00454DF8">
      <w:pPr>
        <w:pStyle w:val="Heading2"/>
      </w:pPr>
    </w:p>
    <w:p w14:paraId="4FB11624" w14:textId="77777777" w:rsidR="00CD25DD" w:rsidRDefault="004A774B" w:rsidP="0062511C">
      <w:pPr>
        <w:pStyle w:val="Heading2"/>
      </w:pPr>
      <w:bookmarkStart w:id="268" w:name="_Toc323128887"/>
      <w:bookmarkStart w:id="269" w:name="_Toc331162634"/>
      <w:bookmarkStart w:id="270" w:name="_Toc345918749"/>
      <w:bookmarkStart w:id="271" w:name="_Toc345919179"/>
      <w:bookmarkStart w:id="272" w:name="_Toc478041481"/>
      <w:bookmarkEnd w:id="263"/>
      <w:bookmarkEnd w:id="264"/>
      <w:bookmarkEnd w:id="265"/>
      <w:bookmarkEnd w:id="266"/>
      <w:bookmarkEnd w:id="267"/>
      <w:r w:rsidRPr="001135D6">
        <w:t>6</w:t>
      </w:r>
      <w:r w:rsidR="00120126" w:rsidRPr="001135D6">
        <w:t>.</w:t>
      </w:r>
      <w:r w:rsidR="00CA6D09" w:rsidRPr="001135D6">
        <w:t>5</w:t>
      </w:r>
      <w:r w:rsidR="00C564DC">
        <w:t xml:space="preserve">  </w:t>
      </w:r>
      <w:r w:rsidR="00120126" w:rsidRPr="001135D6">
        <w:t>Storage, Handling, and Disposal of Construction Products, Materials, and Wastes</w:t>
      </w:r>
      <w:bookmarkEnd w:id="268"/>
      <w:bookmarkEnd w:id="269"/>
      <w:bookmarkEnd w:id="270"/>
      <w:bookmarkEnd w:id="271"/>
      <w:bookmarkEnd w:id="272"/>
    </w:p>
    <w:p w14:paraId="4FB11625" w14:textId="506FC92F" w:rsidR="00E45283" w:rsidRPr="00CD25DD" w:rsidRDefault="00DC4E3B" w:rsidP="00CD25DD">
      <w:r w:rsidRPr="00CD25DD">
        <w:t>(</w:t>
      </w:r>
      <w:r w:rsidR="00573D80" w:rsidRPr="00CD25DD">
        <w:t>See CGP</w:t>
      </w:r>
      <w:r w:rsidRPr="00CD25DD">
        <w:t>)</w:t>
      </w:r>
    </w:p>
    <w:p w14:paraId="4FB11626" w14:textId="77777777" w:rsidR="00D75A77" w:rsidRPr="0017032C" w:rsidRDefault="00BA3715" w:rsidP="000352CF">
      <w:pPr>
        <w:spacing w:before="60" w:after="60"/>
      </w:pPr>
      <w:bookmarkStart w:id="273" w:name="_Toc478041482"/>
      <w:r w:rsidRPr="00DC4E3B">
        <w:rPr>
          <w:rStyle w:val="Heading2Char"/>
        </w:rPr>
        <w:t>6.5.1</w:t>
      </w:r>
      <w:r w:rsidR="00C564DC" w:rsidRPr="00DC4E3B">
        <w:rPr>
          <w:rStyle w:val="Heading2Char"/>
        </w:rPr>
        <w:t xml:space="preserve">  </w:t>
      </w:r>
      <w:r w:rsidRPr="00DC4E3B">
        <w:rPr>
          <w:rStyle w:val="Heading2Char"/>
        </w:rPr>
        <w:t>Building Products</w:t>
      </w:r>
      <w:bookmarkEnd w:id="273"/>
      <w:r w:rsidRPr="00DC4E3B">
        <w:rPr>
          <w:rStyle w:val="Heading2Char"/>
        </w:rPr>
        <w:t xml:space="preserve"> </w:t>
      </w:r>
      <w:r w:rsidRPr="00DC4E3B">
        <w:rPr>
          <w:sz w:val="18"/>
          <w:szCs w:val="18"/>
        </w:rPr>
        <w:t xml:space="preserve">- </w:t>
      </w:r>
      <w:r w:rsidRPr="0017032C">
        <w:t>Examples include</w:t>
      </w:r>
      <w:r w:rsidR="00FD346D">
        <w:t>:</w:t>
      </w:r>
      <w:r w:rsidRPr="0017032C">
        <w:t xml:space="preserve"> asphalt sealants, copper flashing, roofing materials, adhesives, concrete admixtures</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D75A77" w:rsidRPr="0017032C" w14:paraId="4FB11628" w14:textId="77777777" w:rsidTr="00180271">
        <w:trPr>
          <w:cantSplit/>
          <w:jc w:val="center"/>
        </w:trPr>
        <w:tc>
          <w:tcPr>
            <w:tcW w:w="10771" w:type="dxa"/>
            <w:vAlign w:val="center"/>
          </w:tcPr>
          <w:p w14:paraId="4FB11627" w14:textId="000E3441" w:rsidR="00D75A77" w:rsidRPr="0017032C" w:rsidRDefault="00D75A77" w:rsidP="00307D67">
            <w:r w:rsidRPr="0017032C">
              <w:rPr>
                <w:bCs/>
              </w:rPr>
              <w:t xml:space="preserve">Insert a general description of how you </w:t>
            </w:r>
            <w:r w:rsidR="00307D67" w:rsidRPr="0017032C">
              <w:rPr>
                <w:bCs/>
              </w:rPr>
              <w:t>will comply with CGP</w:t>
            </w:r>
            <w:r w:rsidR="00883480">
              <w:rPr>
                <w:bCs/>
              </w:rPr>
              <w:t>.</w:t>
            </w:r>
          </w:p>
        </w:tc>
      </w:tr>
      <w:tr w:rsidR="00D75A77" w:rsidRPr="0017032C" w14:paraId="4FB1162A" w14:textId="77777777" w:rsidTr="00180271">
        <w:trPr>
          <w:trHeight w:val="360"/>
          <w:jc w:val="center"/>
        </w:trPr>
        <w:tc>
          <w:tcPr>
            <w:tcW w:w="10771" w:type="dxa"/>
            <w:vAlign w:val="center"/>
          </w:tcPr>
          <w:p w14:paraId="4FB11629" w14:textId="77777777" w:rsidR="00D75A77" w:rsidRPr="0017032C" w:rsidRDefault="00D75A77" w:rsidP="00176E24"/>
        </w:tc>
      </w:tr>
    </w:tbl>
    <w:p w14:paraId="4FB1162B" w14:textId="77777777" w:rsidR="00D75A77" w:rsidRPr="0017032C" w:rsidRDefault="00D75A77" w:rsidP="0061219B"/>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D75A77" w:rsidRPr="0017032C" w14:paraId="4FB1162F" w14:textId="77777777" w:rsidTr="00180271">
        <w:trPr>
          <w:trHeight w:val="288"/>
          <w:jc w:val="center"/>
        </w:trPr>
        <w:tc>
          <w:tcPr>
            <w:tcW w:w="7240" w:type="dxa"/>
            <w:tcBorders>
              <w:top w:val="single" w:sz="4" w:space="0" w:color="auto"/>
              <w:left w:val="single" w:sz="4" w:space="0" w:color="auto"/>
              <w:right w:val="nil"/>
            </w:tcBorders>
            <w:vAlign w:val="bottom"/>
          </w:tcPr>
          <w:p w14:paraId="4FB1162C" w14:textId="77777777" w:rsidR="00D75A77" w:rsidRPr="0017032C" w:rsidRDefault="00736050" w:rsidP="0017032C">
            <w:pPr>
              <w:tabs>
                <w:tab w:val="left" w:pos="3402"/>
              </w:tabs>
              <w:rPr>
                <w:bCs/>
              </w:rPr>
            </w:pPr>
            <w:r w:rsidRPr="0017032C">
              <w:rPr>
                <w:b/>
                <w:bCs/>
              </w:rPr>
              <w:t>Handling/Storage/Disposal</w:t>
            </w:r>
            <w:r w:rsidR="00B43901" w:rsidRPr="0017032C">
              <w:rPr>
                <w:b/>
                <w:bCs/>
              </w:rPr>
              <w:t xml:space="preserve"> 1</w:t>
            </w:r>
            <w:r w:rsidRPr="0017032C">
              <w:rPr>
                <w:b/>
                <w:bCs/>
              </w:rPr>
              <w:t xml:space="preserve"> </w:t>
            </w:r>
            <w:r w:rsidR="00D75A77" w:rsidRPr="0017032C">
              <w:rPr>
                <w:bCs/>
              </w:rPr>
              <w:tab/>
            </w:r>
            <w:r w:rsidR="00D75A77" w:rsidRPr="0017032C">
              <w:t>Approximate Installation Date</w:t>
            </w:r>
            <w:r w:rsidR="00B43901" w:rsidRPr="0017032C">
              <w:t xml:space="preserve"> or Phase</w:t>
            </w:r>
          </w:p>
        </w:tc>
        <w:tc>
          <w:tcPr>
            <w:tcW w:w="3395" w:type="dxa"/>
            <w:tcBorders>
              <w:top w:val="single" w:sz="4" w:space="0" w:color="auto"/>
              <w:left w:val="nil"/>
              <w:bottom w:val="single" w:sz="4" w:space="0" w:color="auto"/>
              <w:right w:val="nil"/>
            </w:tcBorders>
            <w:vAlign w:val="bottom"/>
          </w:tcPr>
          <w:p w14:paraId="4FB1162D" w14:textId="77777777" w:rsidR="00D75A77" w:rsidRPr="0017032C" w:rsidRDefault="00D75A77" w:rsidP="00176E24">
            <w:pPr>
              <w:rPr>
                <w:bCs/>
              </w:rPr>
            </w:pPr>
          </w:p>
        </w:tc>
        <w:tc>
          <w:tcPr>
            <w:tcW w:w="136" w:type="dxa"/>
            <w:tcBorders>
              <w:top w:val="single" w:sz="4" w:space="0" w:color="auto"/>
              <w:left w:val="nil"/>
              <w:right w:val="single" w:sz="4" w:space="0" w:color="auto"/>
            </w:tcBorders>
            <w:vAlign w:val="bottom"/>
          </w:tcPr>
          <w:p w14:paraId="4FB1162E" w14:textId="77777777" w:rsidR="00D75A77" w:rsidRPr="0017032C" w:rsidRDefault="00D75A77" w:rsidP="00176E24">
            <w:pPr>
              <w:rPr>
                <w:bCs/>
              </w:rPr>
            </w:pPr>
          </w:p>
        </w:tc>
      </w:tr>
      <w:tr w:rsidR="00D75A77" w:rsidRPr="0017032C" w14:paraId="4FB11631" w14:textId="77777777" w:rsidTr="00180271">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30" w14:textId="77777777" w:rsidR="00D75A77" w:rsidRPr="0017032C" w:rsidRDefault="00D75A77" w:rsidP="00176E24"/>
        </w:tc>
      </w:tr>
      <w:tr w:rsidR="00D75A77" w:rsidRPr="0017032C" w14:paraId="4FB11633" w14:textId="77777777" w:rsidTr="00180271">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32" w14:textId="77777777" w:rsidR="00D75A77" w:rsidRPr="0017032C" w:rsidRDefault="00D75A77" w:rsidP="00176E24">
            <w:r w:rsidRPr="0017032C">
              <w:t>Describe the pollution prevention practice</w:t>
            </w:r>
            <w:r w:rsidR="00B43901" w:rsidRPr="0017032C">
              <w:t>s</w:t>
            </w:r>
            <w:r w:rsidRPr="0017032C">
              <w:t xml:space="preserve"> to be installed. If applicable, include copies of the design specifications.</w:t>
            </w:r>
          </w:p>
        </w:tc>
      </w:tr>
      <w:tr w:rsidR="00D75A77" w:rsidRPr="0017032C" w14:paraId="4FB11635" w14:textId="77777777" w:rsidTr="00180271">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34" w14:textId="77777777" w:rsidR="00D75A77" w:rsidRPr="0017032C" w:rsidRDefault="00D75A77" w:rsidP="00176E24"/>
        </w:tc>
      </w:tr>
      <w:tr w:rsidR="00D75A77" w:rsidRPr="0017032C" w14:paraId="4FB11637" w14:textId="77777777" w:rsidTr="00180271">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36" w14:textId="77777777" w:rsidR="00D75A77" w:rsidRPr="0017032C" w:rsidRDefault="00D75A77" w:rsidP="00860A47">
            <w:r w:rsidRPr="0017032C">
              <w:t>Insert maintenance requirements for th</w:t>
            </w:r>
            <w:r w:rsidR="00305407" w:rsidRPr="0017032C">
              <w:t>is</w:t>
            </w:r>
            <w:r w:rsidRPr="0017032C">
              <w:t xml:space="preserve"> pollution prevention practice</w:t>
            </w:r>
            <w:r w:rsidR="00B43901" w:rsidRPr="0017032C">
              <w:t>.</w:t>
            </w:r>
          </w:p>
        </w:tc>
      </w:tr>
      <w:tr w:rsidR="00D75A77" w:rsidRPr="0017032C" w14:paraId="4FB11639" w14:textId="77777777" w:rsidTr="00180271">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38" w14:textId="77777777" w:rsidR="00D75A77" w:rsidRPr="0017032C" w:rsidRDefault="00D75A77" w:rsidP="00176E24"/>
        </w:tc>
      </w:tr>
    </w:tbl>
    <w:p w14:paraId="4FB1163A" w14:textId="77777777" w:rsidR="00B83CBA" w:rsidRPr="000352CF" w:rsidRDefault="00305407" w:rsidP="00B4634D">
      <w:pPr>
        <w:rPr>
          <w:color w:val="0000FF"/>
        </w:rPr>
      </w:pPr>
      <w:r w:rsidRPr="000352CF">
        <w:rPr>
          <w:color w:val="0000FF"/>
        </w:rPr>
        <w:t>Repeat as needed for individual pollution prevention practices.</w:t>
      </w:r>
    </w:p>
    <w:p w14:paraId="4FB1163B" w14:textId="77777777" w:rsidR="009F5D37" w:rsidRPr="009F5D37" w:rsidRDefault="009F5D37" w:rsidP="009F5D37">
      <w:pPr>
        <w:tabs>
          <w:tab w:val="left" w:pos="720"/>
        </w:tabs>
        <w:ind w:left="734" w:hanging="547"/>
      </w:pPr>
    </w:p>
    <w:p w14:paraId="4FB1163C" w14:textId="77777777" w:rsidR="00BA3715" w:rsidRPr="00DC4E3B" w:rsidRDefault="004A774B" w:rsidP="0062511C">
      <w:pPr>
        <w:pStyle w:val="Heading2"/>
      </w:pPr>
      <w:bookmarkStart w:id="274" w:name="_Toc478041483"/>
      <w:r w:rsidRPr="00DC4E3B">
        <w:t>6</w:t>
      </w:r>
      <w:r w:rsidR="00CD761D" w:rsidRPr="00DC4E3B">
        <w:t>.</w:t>
      </w:r>
      <w:r w:rsidR="00CA6D09" w:rsidRPr="00DC4E3B">
        <w:t>5</w:t>
      </w:r>
      <w:r w:rsidR="00CD761D" w:rsidRPr="00DC4E3B">
        <w:t>.2</w:t>
      </w:r>
      <w:r w:rsidR="00C564DC" w:rsidRPr="00DC4E3B">
        <w:t xml:space="preserve">  </w:t>
      </w:r>
      <w:r w:rsidR="00CD761D" w:rsidRPr="00DC4E3B">
        <w:t xml:space="preserve">Pesticides, Herbicides, Insecticides, Fertilizers, and Landscape </w:t>
      </w:r>
      <w:r w:rsidR="002871BD" w:rsidRPr="00DC4E3B">
        <w:t>Materials</w:t>
      </w:r>
      <w:bookmarkEnd w:id="274"/>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BA3715" w:rsidRPr="00FD346D" w14:paraId="4FB1163E" w14:textId="77777777" w:rsidTr="007E765E">
        <w:trPr>
          <w:cantSplit/>
          <w:jc w:val="center"/>
        </w:trPr>
        <w:tc>
          <w:tcPr>
            <w:tcW w:w="10771" w:type="dxa"/>
            <w:vAlign w:val="center"/>
          </w:tcPr>
          <w:p w14:paraId="4FB1163D" w14:textId="3A8A65B0" w:rsidR="00BA3715" w:rsidRPr="00FD346D" w:rsidRDefault="00BA3715" w:rsidP="00551AEB">
            <w:r w:rsidRPr="00FD346D">
              <w:rPr>
                <w:bCs/>
              </w:rPr>
              <w:t>Insert a general description of how you will comply with CGP</w:t>
            </w:r>
            <w:r w:rsidR="00883480">
              <w:rPr>
                <w:bCs/>
              </w:rPr>
              <w:t>.</w:t>
            </w:r>
          </w:p>
        </w:tc>
      </w:tr>
      <w:tr w:rsidR="00BA3715" w:rsidRPr="00FD346D" w14:paraId="4FB11640" w14:textId="77777777" w:rsidTr="007E765E">
        <w:trPr>
          <w:trHeight w:val="360"/>
          <w:jc w:val="center"/>
        </w:trPr>
        <w:tc>
          <w:tcPr>
            <w:tcW w:w="10771" w:type="dxa"/>
            <w:vAlign w:val="center"/>
          </w:tcPr>
          <w:p w14:paraId="4FB1163F" w14:textId="77777777" w:rsidR="00BA3715" w:rsidRPr="00FD346D" w:rsidRDefault="00BA3715" w:rsidP="00176E24"/>
        </w:tc>
      </w:tr>
    </w:tbl>
    <w:p w14:paraId="4FB11641" w14:textId="77777777" w:rsidR="00BA3715" w:rsidRPr="00FD346D" w:rsidRDefault="00BA3715" w:rsidP="00BA3715"/>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BA3715" w:rsidRPr="00FD346D" w14:paraId="4FB11645" w14:textId="77777777" w:rsidTr="007E765E">
        <w:trPr>
          <w:trHeight w:val="288"/>
          <w:jc w:val="center"/>
        </w:trPr>
        <w:tc>
          <w:tcPr>
            <w:tcW w:w="7240" w:type="dxa"/>
            <w:tcBorders>
              <w:top w:val="single" w:sz="4" w:space="0" w:color="auto"/>
              <w:left w:val="single" w:sz="4" w:space="0" w:color="auto"/>
              <w:right w:val="nil"/>
            </w:tcBorders>
            <w:vAlign w:val="bottom"/>
          </w:tcPr>
          <w:p w14:paraId="4FB11642" w14:textId="77777777" w:rsidR="00BA3715" w:rsidRPr="00FD346D" w:rsidRDefault="00305407" w:rsidP="00FD346D">
            <w:pPr>
              <w:tabs>
                <w:tab w:val="left" w:pos="3402"/>
              </w:tabs>
              <w:rPr>
                <w:bCs/>
              </w:rPr>
            </w:pPr>
            <w:r w:rsidRPr="00FD346D">
              <w:rPr>
                <w:b/>
                <w:bCs/>
              </w:rPr>
              <w:lastRenderedPageBreak/>
              <w:t>Handling</w:t>
            </w:r>
            <w:r w:rsidR="005C4EC5" w:rsidRPr="00FD346D">
              <w:rPr>
                <w:b/>
                <w:bCs/>
              </w:rPr>
              <w:t xml:space="preserve">/Storage/Disposal </w:t>
            </w:r>
            <w:r w:rsidRPr="00FD346D">
              <w:rPr>
                <w:b/>
                <w:bCs/>
              </w:rPr>
              <w:t>1</w:t>
            </w:r>
            <w:r w:rsidR="007E765E" w:rsidRPr="00FD346D">
              <w:rPr>
                <w:bCs/>
              </w:rPr>
              <w:tab/>
            </w:r>
            <w:r w:rsidR="00BA3715" w:rsidRPr="00FD346D">
              <w:t>Approximate Installation Date</w:t>
            </w:r>
            <w:r w:rsidRPr="00FD346D">
              <w:t xml:space="preserve"> or Phase</w:t>
            </w:r>
          </w:p>
        </w:tc>
        <w:tc>
          <w:tcPr>
            <w:tcW w:w="3395" w:type="dxa"/>
            <w:tcBorders>
              <w:top w:val="single" w:sz="4" w:space="0" w:color="auto"/>
              <w:left w:val="nil"/>
              <w:bottom w:val="single" w:sz="4" w:space="0" w:color="auto"/>
              <w:right w:val="nil"/>
            </w:tcBorders>
            <w:vAlign w:val="bottom"/>
          </w:tcPr>
          <w:p w14:paraId="4FB11643" w14:textId="77777777" w:rsidR="00BA3715" w:rsidRPr="00FD346D" w:rsidRDefault="00BA3715" w:rsidP="00176E24">
            <w:pPr>
              <w:rPr>
                <w:bCs/>
              </w:rPr>
            </w:pPr>
          </w:p>
        </w:tc>
        <w:tc>
          <w:tcPr>
            <w:tcW w:w="136" w:type="dxa"/>
            <w:tcBorders>
              <w:top w:val="single" w:sz="4" w:space="0" w:color="auto"/>
              <w:left w:val="nil"/>
              <w:right w:val="single" w:sz="4" w:space="0" w:color="auto"/>
            </w:tcBorders>
            <w:vAlign w:val="bottom"/>
          </w:tcPr>
          <w:p w14:paraId="4FB11644" w14:textId="77777777" w:rsidR="00BA3715" w:rsidRPr="00FD346D" w:rsidRDefault="00BA3715" w:rsidP="00176E24">
            <w:pPr>
              <w:rPr>
                <w:bCs/>
              </w:rPr>
            </w:pPr>
          </w:p>
        </w:tc>
      </w:tr>
      <w:tr w:rsidR="00BA3715" w:rsidRPr="00FD346D" w14:paraId="4FB11647" w14:textId="77777777" w:rsidTr="007E765E">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46" w14:textId="77777777" w:rsidR="00BA3715" w:rsidRPr="00FD346D" w:rsidRDefault="00BA3715" w:rsidP="00176E24"/>
        </w:tc>
      </w:tr>
      <w:tr w:rsidR="00BA3715" w:rsidRPr="00FD346D" w14:paraId="4FB11649" w14:textId="77777777" w:rsidTr="007E765E">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48" w14:textId="77777777" w:rsidR="00BA3715" w:rsidRPr="00FD346D" w:rsidRDefault="00BA3715" w:rsidP="00176E24">
            <w:r w:rsidRPr="00FD346D">
              <w:t>Describe the pollution prevention practice to be installed. If applicable, include copies of the design specifications.</w:t>
            </w:r>
          </w:p>
        </w:tc>
      </w:tr>
      <w:tr w:rsidR="00BA3715" w:rsidRPr="00FD346D" w14:paraId="4FB1164B" w14:textId="77777777" w:rsidTr="007E765E">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4A" w14:textId="77777777" w:rsidR="00BA3715" w:rsidRPr="00FD346D" w:rsidRDefault="00BA3715" w:rsidP="00176E24"/>
        </w:tc>
      </w:tr>
      <w:tr w:rsidR="00BA3715" w:rsidRPr="00FD346D" w14:paraId="4FB1164D" w14:textId="77777777" w:rsidTr="007E765E">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4C" w14:textId="77777777" w:rsidR="00BA3715" w:rsidRPr="00FD346D" w:rsidRDefault="00BA3715" w:rsidP="00860A47">
            <w:r w:rsidRPr="00FD346D">
              <w:t>Insert maintenance requirements for th</w:t>
            </w:r>
            <w:r w:rsidR="00305407" w:rsidRPr="00FD346D">
              <w:t>is</w:t>
            </w:r>
            <w:r w:rsidRPr="00FD346D">
              <w:t xml:space="preserve"> pollution prevention practice</w:t>
            </w:r>
            <w:r w:rsidR="00305407" w:rsidRPr="00FD346D">
              <w:t>.</w:t>
            </w:r>
          </w:p>
        </w:tc>
      </w:tr>
      <w:tr w:rsidR="00BA3715" w:rsidRPr="00FD346D" w14:paraId="4FB1164F" w14:textId="77777777" w:rsidTr="007E765E">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4E" w14:textId="77777777" w:rsidR="00BA3715" w:rsidRPr="00FD346D" w:rsidRDefault="00BA3715" w:rsidP="00176E24"/>
        </w:tc>
      </w:tr>
    </w:tbl>
    <w:p w14:paraId="4FB11650" w14:textId="77777777" w:rsidR="009F5D37" w:rsidRPr="000352CF" w:rsidRDefault="009F5D37" w:rsidP="009F5D37">
      <w:pPr>
        <w:rPr>
          <w:color w:val="0000FF"/>
        </w:rPr>
      </w:pPr>
      <w:r w:rsidRPr="000352CF">
        <w:rPr>
          <w:color w:val="0000FF"/>
        </w:rPr>
        <w:t>Repeat as needed for individual pollution prevention practices.</w:t>
      </w:r>
    </w:p>
    <w:p w14:paraId="4FB11651" w14:textId="77777777" w:rsidR="009F5D37" w:rsidRPr="009F5D37" w:rsidRDefault="009F5D37" w:rsidP="009F5D37">
      <w:pPr>
        <w:tabs>
          <w:tab w:val="left" w:pos="720"/>
        </w:tabs>
        <w:ind w:left="734" w:hanging="547"/>
      </w:pPr>
    </w:p>
    <w:p w14:paraId="4FB11652" w14:textId="77777777" w:rsidR="00BA3715" w:rsidRPr="009F5D37" w:rsidRDefault="004A774B" w:rsidP="0062511C">
      <w:pPr>
        <w:pStyle w:val="Heading2"/>
      </w:pPr>
      <w:bookmarkStart w:id="275" w:name="_Toc478041484"/>
      <w:r w:rsidRPr="001135D6">
        <w:t>6</w:t>
      </w:r>
      <w:r w:rsidR="002806FF" w:rsidRPr="001135D6">
        <w:t>.</w:t>
      </w:r>
      <w:r w:rsidR="00CA6D09" w:rsidRPr="001135D6">
        <w:t>5</w:t>
      </w:r>
      <w:r w:rsidR="002806FF" w:rsidRPr="001135D6">
        <w:t>.3</w:t>
      </w:r>
      <w:r w:rsidR="00C564DC">
        <w:t xml:space="preserve">  </w:t>
      </w:r>
      <w:r w:rsidR="00CF38C9" w:rsidRPr="009F5D37">
        <w:t>Diesel Fuel, Oil, Hydraulic Fluids, Other Petroleum Products, and Other Chemicals</w:t>
      </w:r>
      <w:bookmarkEnd w:id="275"/>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BA3715" w:rsidRPr="00FD346D" w14:paraId="4FB11654" w14:textId="77777777" w:rsidTr="004A67C0">
        <w:trPr>
          <w:cantSplit/>
          <w:jc w:val="center"/>
        </w:trPr>
        <w:tc>
          <w:tcPr>
            <w:tcW w:w="10771" w:type="dxa"/>
            <w:vAlign w:val="center"/>
          </w:tcPr>
          <w:p w14:paraId="4FB11653" w14:textId="0D018F56" w:rsidR="00BA3715" w:rsidRPr="00FD346D" w:rsidRDefault="00BA3715" w:rsidP="00551AEB">
            <w:r w:rsidRPr="00FD346D">
              <w:rPr>
                <w:bCs/>
              </w:rPr>
              <w:t>Insert a general description of how you will comply with CGP</w:t>
            </w:r>
            <w:r w:rsidR="00883480">
              <w:rPr>
                <w:bCs/>
              </w:rPr>
              <w:t>.</w:t>
            </w:r>
          </w:p>
        </w:tc>
      </w:tr>
      <w:tr w:rsidR="00BA3715" w:rsidRPr="00FD346D" w14:paraId="4FB11656" w14:textId="77777777" w:rsidTr="004A67C0">
        <w:trPr>
          <w:trHeight w:val="360"/>
          <w:jc w:val="center"/>
        </w:trPr>
        <w:tc>
          <w:tcPr>
            <w:tcW w:w="10771" w:type="dxa"/>
            <w:vAlign w:val="center"/>
          </w:tcPr>
          <w:p w14:paraId="4FB11655" w14:textId="77777777" w:rsidR="00BA3715" w:rsidRPr="00FD346D" w:rsidRDefault="00BA3715" w:rsidP="00176E24"/>
        </w:tc>
      </w:tr>
    </w:tbl>
    <w:p w14:paraId="4FB11657" w14:textId="77777777" w:rsidR="00BA3715" w:rsidRPr="00FD346D" w:rsidRDefault="00BA3715" w:rsidP="00BA3715"/>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BA3715" w:rsidRPr="00FD346D" w14:paraId="4FB1165B" w14:textId="77777777" w:rsidTr="004A67C0">
        <w:trPr>
          <w:trHeight w:val="288"/>
          <w:jc w:val="center"/>
        </w:trPr>
        <w:tc>
          <w:tcPr>
            <w:tcW w:w="7240" w:type="dxa"/>
            <w:tcBorders>
              <w:top w:val="single" w:sz="4" w:space="0" w:color="auto"/>
              <w:left w:val="single" w:sz="4" w:space="0" w:color="auto"/>
              <w:right w:val="nil"/>
            </w:tcBorders>
            <w:vAlign w:val="bottom"/>
          </w:tcPr>
          <w:p w14:paraId="4FB11658" w14:textId="77777777" w:rsidR="00BA3715" w:rsidRPr="00FD346D" w:rsidRDefault="005C4EC5" w:rsidP="00FD346D">
            <w:pPr>
              <w:tabs>
                <w:tab w:val="left" w:pos="3402"/>
              </w:tabs>
              <w:rPr>
                <w:bCs/>
              </w:rPr>
            </w:pPr>
            <w:r w:rsidRPr="00FD346D">
              <w:rPr>
                <w:b/>
                <w:bCs/>
              </w:rPr>
              <w:t>Handling/Storage/Disposal 1</w:t>
            </w:r>
            <w:r w:rsidR="00BA3715" w:rsidRPr="00FD346D">
              <w:rPr>
                <w:bCs/>
              </w:rPr>
              <w:tab/>
            </w:r>
            <w:r w:rsidR="00BA3715" w:rsidRPr="00FD346D">
              <w:t>Approximate Installation Date</w:t>
            </w:r>
            <w:r w:rsidR="00487FE0" w:rsidRPr="00FD346D">
              <w:t xml:space="preserve"> or Phase</w:t>
            </w:r>
          </w:p>
        </w:tc>
        <w:tc>
          <w:tcPr>
            <w:tcW w:w="3395" w:type="dxa"/>
            <w:tcBorders>
              <w:top w:val="single" w:sz="4" w:space="0" w:color="auto"/>
              <w:left w:val="nil"/>
              <w:bottom w:val="single" w:sz="4" w:space="0" w:color="auto"/>
              <w:right w:val="nil"/>
            </w:tcBorders>
            <w:vAlign w:val="bottom"/>
          </w:tcPr>
          <w:p w14:paraId="4FB11659" w14:textId="77777777" w:rsidR="00BA3715" w:rsidRPr="00FD346D" w:rsidRDefault="00BA3715" w:rsidP="00176E24">
            <w:pPr>
              <w:rPr>
                <w:bCs/>
              </w:rPr>
            </w:pPr>
          </w:p>
        </w:tc>
        <w:tc>
          <w:tcPr>
            <w:tcW w:w="136" w:type="dxa"/>
            <w:tcBorders>
              <w:top w:val="single" w:sz="4" w:space="0" w:color="auto"/>
              <w:left w:val="nil"/>
              <w:right w:val="single" w:sz="4" w:space="0" w:color="auto"/>
            </w:tcBorders>
            <w:vAlign w:val="bottom"/>
          </w:tcPr>
          <w:p w14:paraId="4FB1165A" w14:textId="77777777" w:rsidR="00BA3715" w:rsidRPr="00FD346D" w:rsidRDefault="00BA3715" w:rsidP="00176E24">
            <w:pPr>
              <w:rPr>
                <w:bCs/>
              </w:rPr>
            </w:pPr>
          </w:p>
        </w:tc>
      </w:tr>
      <w:tr w:rsidR="00BA3715" w:rsidRPr="00FD346D" w14:paraId="4FB1165D" w14:textId="77777777" w:rsidTr="004A67C0">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5C" w14:textId="77777777" w:rsidR="00BA3715" w:rsidRPr="00FD346D" w:rsidRDefault="00BA3715" w:rsidP="00176E24"/>
        </w:tc>
      </w:tr>
      <w:tr w:rsidR="00BA3715" w:rsidRPr="00FD346D" w14:paraId="4FB1165F" w14:textId="77777777" w:rsidTr="004A67C0">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5E" w14:textId="77777777" w:rsidR="00BA3715" w:rsidRPr="00FD346D" w:rsidRDefault="00BA3715" w:rsidP="00176E24">
            <w:r w:rsidRPr="00FD346D">
              <w:t>Describe the pollution prevention practice to be installed. If applicable, include copies of the design specifications.</w:t>
            </w:r>
          </w:p>
        </w:tc>
      </w:tr>
      <w:tr w:rsidR="00BA3715" w:rsidRPr="00FD346D" w14:paraId="4FB11661" w14:textId="77777777" w:rsidTr="004A67C0">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60" w14:textId="77777777" w:rsidR="00BA3715" w:rsidRPr="00FD346D" w:rsidRDefault="00BA3715" w:rsidP="00176E24"/>
        </w:tc>
      </w:tr>
      <w:tr w:rsidR="00BA3715" w:rsidRPr="00FD346D" w14:paraId="4FB11663" w14:textId="77777777" w:rsidTr="004A67C0">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62" w14:textId="77777777" w:rsidR="00BA3715" w:rsidRPr="00FD346D" w:rsidRDefault="00BA3715" w:rsidP="00176E24">
            <w:r w:rsidRPr="00FD346D">
              <w:t>Insert maintenance requirements for the pollution prevention practice</w:t>
            </w:r>
          </w:p>
        </w:tc>
      </w:tr>
      <w:tr w:rsidR="00BA3715" w:rsidRPr="00DC4E3B" w14:paraId="4FB11665" w14:textId="77777777" w:rsidTr="004A67C0">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64" w14:textId="77777777" w:rsidR="00BA3715" w:rsidRPr="00DC4E3B" w:rsidRDefault="00BA3715" w:rsidP="00176E24">
            <w:pPr>
              <w:rPr>
                <w:sz w:val="18"/>
                <w:szCs w:val="18"/>
              </w:rPr>
            </w:pPr>
          </w:p>
        </w:tc>
      </w:tr>
    </w:tbl>
    <w:p w14:paraId="4FB11666" w14:textId="77777777" w:rsidR="00887B2E" w:rsidRPr="000352CF" w:rsidRDefault="00887B2E" w:rsidP="00887B2E">
      <w:pPr>
        <w:rPr>
          <w:color w:val="0000FF"/>
        </w:rPr>
      </w:pPr>
      <w:r w:rsidRPr="000352CF">
        <w:rPr>
          <w:color w:val="0000FF"/>
        </w:rPr>
        <w:t>Repeat as needed for individual pollution prevention practices.</w:t>
      </w:r>
    </w:p>
    <w:p w14:paraId="4FB11667" w14:textId="77777777" w:rsidR="00887B2E" w:rsidRPr="009F5D37" w:rsidRDefault="00887B2E" w:rsidP="00887B2E">
      <w:pPr>
        <w:tabs>
          <w:tab w:val="left" w:pos="720"/>
        </w:tabs>
        <w:ind w:left="734" w:hanging="547"/>
      </w:pPr>
    </w:p>
    <w:p w14:paraId="4FB11668" w14:textId="77777777" w:rsidR="00CD25DD" w:rsidRDefault="004A774B" w:rsidP="00C564DC">
      <w:pPr>
        <w:spacing w:after="60"/>
        <w:ind w:left="734" w:hanging="547"/>
        <w:rPr>
          <w:rStyle w:val="Heading2Char"/>
        </w:rPr>
      </w:pPr>
      <w:bookmarkStart w:id="276" w:name="_Toc478041485"/>
      <w:r w:rsidRPr="00DC4E3B">
        <w:rPr>
          <w:rStyle w:val="Heading2Char"/>
        </w:rPr>
        <w:t>6</w:t>
      </w:r>
      <w:r w:rsidR="00575D39" w:rsidRPr="00DC4E3B">
        <w:rPr>
          <w:rStyle w:val="Heading2Char"/>
        </w:rPr>
        <w:t>.</w:t>
      </w:r>
      <w:r w:rsidR="00CA6D09" w:rsidRPr="00DC4E3B">
        <w:rPr>
          <w:rStyle w:val="Heading2Char"/>
        </w:rPr>
        <w:t>5</w:t>
      </w:r>
      <w:r w:rsidR="00575D39" w:rsidRPr="00DC4E3B">
        <w:rPr>
          <w:rStyle w:val="Heading2Char"/>
        </w:rPr>
        <w:t>.4</w:t>
      </w:r>
      <w:r w:rsidR="00C564DC" w:rsidRPr="00DC4E3B">
        <w:rPr>
          <w:rStyle w:val="Heading2Char"/>
        </w:rPr>
        <w:t xml:space="preserve">  </w:t>
      </w:r>
      <w:r w:rsidR="00575D39" w:rsidRPr="00DC4E3B">
        <w:rPr>
          <w:rStyle w:val="Heading2Char"/>
        </w:rPr>
        <w:t>Hazardous or Toxic Waste</w:t>
      </w:r>
      <w:bookmarkEnd w:id="276"/>
    </w:p>
    <w:p w14:paraId="4FB11669" w14:textId="77777777" w:rsidR="00BA3715" w:rsidRPr="00CD25DD" w:rsidRDefault="00CD25DD" w:rsidP="00CD25DD">
      <w:pPr>
        <w:spacing w:after="60"/>
      </w:pPr>
      <w:r w:rsidRPr="00CD25DD">
        <w:t>(</w:t>
      </w:r>
      <w:r w:rsidR="00575D39" w:rsidRPr="00CD25DD">
        <w:t>Examples include paints, solvents, petroleum-based products, wood preservatives, additives, curing compounds, acids.</w:t>
      </w:r>
      <w:r w:rsidRPr="00CD25DD">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BA3715" w:rsidRPr="00FD346D" w14:paraId="4FB1166B" w14:textId="77777777" w:rsidTr="008C6101">
        <w:trPr>
          <w:cantSplit/>
          <w:jc w:val="center"/>
        </w:trPr>
        <w:tc>
          <w:tcPr>
            <w:tcW w:w="10771" w:type="dxa"/>
            <w:vAlign w:val="center"/>
          </w:tcPr>
          <w:p w14:paraId="4FB1166A" w14:textId="6071BF62" w:rsidR="00BA3715" w:rsidRPr="00FD346D" w:rsidRDefault="00BA3715" w:rsidP="00D3589F">
            <w:r w:rsidRPr="00FD346D">
              <w:t>Insert a general description of how you will comply with CGP</w:t>
            </w:r>
            <w:r w:rsidR="00883480">
              <w:t>.</w:t>
            </w:r>
          </w:p>
        </w:tc>
      </w:tr>
      <w:tr w:rsidR="00BA3715" w:rsidRPr="00FD346D" w14:paraId="4FB1166D" w14:textId="77777777" w:rsidTr="008C6101">
        <w:trPr>
          <w:trHeight w:val="360"/>
          <w:jc w:val="center"/>
        </w:trPr>
        <w:tc>
          <w:tcPr>
            <w:tcW w:w="10771" w:type="dxa"/>
            <w:vAlign w:val="center"/>
          </w:tcPr>
          <w:p w14:paraId="4FB1166C" w14:textId="77777777" w:rsidR="00BA3715" w:rsidRPr="00FD346D" w:rsidRDefault="00BA3715" w:rsidP="0061219B"/>
        </w:tc>
      </w:tr>
    </w:tbl>
    <w:p w14:paraId="4FB1166E" w14:textId="77777777" w:rsidR="00BA3715" w:rsidRPr="00FD346D" w:rsidRDefault="00BA3715" w:rsidP="00BA3715"/>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7240"/>
        <w:gridCol w:w="3395"/>
        <w:gridCol w:w="136"/>
      </w:tblGrid>
      <w:tr w:rsidR="00BA3715" w:rsidRPr="00FD346D" w14:paraId="4FB11672" w14:textId="77777777" w:rsidTr="008C6101">
        <w:trPr>
          <w:trHeight w:val="288"/>
          <w:jc w:val="center"/>
        </w:trPr>
        <w:tc>
          <w:tcPr>
            <w:tcW w:w="7240" w:type="dxa"/>
            <w:tcBorders>
              <w:bottom w:val="nil"/>
            </w:tcBorders>
            <w:vAlign w:val="bottom"/>
          </w:tcPr>
          <w:p w14:paraId="4FB1166F" w14:textId="77777777" w:rsidR="00BA3715" w:rsidRPr="00FD346D" w:rsidRDefault="005C4EC5" w:rsidP="00FD346D">
            <w:pPr>
              <w:tabs>
                <w:tab w:val="left" w:pos="3402"/>
              </w:tabs>
              <w:rPr>
                <w:bCs/>
              </w:rPr>
            </w:pPr>
            <w:r w:rsidRPr="00FD346D">
              <w:rPr>
                <w:b/>
                <w:bCs/>
              </w:rPr>
              <w:t>Handling/Storage/Disposal 1</w:t>
            </w:r>
            <w:r w:rsidR="00BA3715" w:rsidRPr="00FD346D">
              <w:rPr>
                <w:bCs/>
              </w:rPr>
              <w:tab/>
            </w:r>
            <w:r w:rsidR="00BA3715" w:rsidRPr="00FD346D">
              <w:t>Approximate Installation Date</w:t>
            </w:r>
            <w:r w:rsidR="00487FE0" w:rsidRPr="00FD346D">
              <w:t xml:space="preserve"> or Phase</w:t>
            </w:r>
          </w:p>
        </w:tc>
        <w:tc>
          <w:tcPr>
            <w:tcW w:w="3395" w:type="dxa"/>
            <w:tcBorders>
              <w:top w:val="single" w:sz="4" w:space="0" w:color="auto"/>
              <w:bottom w:val="single" w:sz="4" w:space="0" w:color="auto"/>
            </w:tcBorders>
            <w:vAlign w:val="bottom"/>
          </w:tcPr>
          <w:p w14:paraId="4FB11670" w14:textId="77777777" w:rsidR="00BA3715" w:rsidRPr="00FD346D" w:rsidRDefault="00BA3715" w:rsidP="00176E24">
            <w:pPr>
              <w:rPr>
                <w:bCs/>
              </w:rPr>
            </w:pPr>
          </w:p>
        </w:tc>
        <w:tc>
          <w:tcPr>
            <w:tcW w:w="136" w:type="dxa"/>
            <w:tcBorders>
              <w:bottom w:val="nil"/>
            </w:tcBorders>
            <w:vAlign w:val="bottom"/>
          </w:tcPr>
          <w:p w14:paraId="4FB11671" w14:textId="77777777" w:rsidR="00BA3715" w:rsidRPr="00FD346D" w:rsidRDefault="00BA3715" w:rsidP="00176E24">
            <w:pPr>
              <w:rPr>
                <w:bCs/>
              </w:rPr>
            </w:pPr>
          </w:p>
        </w:tc>
      </w:tr>
      <w:tr w:rsidR="00BA3715" w:rsidRPr="00FD346D" w14:paraId="4FB11674" w14:textId="77777777" w:rsidTr="008C6101">
        <w:trPr>
          <w:jc w:val="center"/>
        </w:trPr>
        <w:tc>
          <w:tcPr>
            <w:tcW w:w="10771" w:type="dxa"/>
            <w:gridSpan w:val="3"/>
            <w:tcBorders>
              <w:top w:val="nil"/>
              <w:bottom w:val="single" w:sz="4" w:space="0" w:color="A6A6A6" w:themeColor="background1" w:themeShade="A6"/>
            </w:tcBorders>
          </w:tcPr>
          <w:p w14:paraId="4FB11673" w14:textId="77777777" w:rsidR="00BA3715" w:rsidRPr="00FD346D" w:rsidRDefault="00BA3715" w:rsidP="00176E24"/>
        </w:tc>
      </w:tr>
      <w:tr w:rsidR="00BA3715" w:rsidRPr="00FD346D" w14:paraId="4FB11676" w14:textId="77777777" w:rsidTr="008C6101">
        <w:trPr>
          <w:jc w:val="center"/>
        </w:trPr>
        <w:tc>
          <w:tcPr>
            <w:tcW w:w="10771" w:type="dxa"/>
            <w:gridSpan w:val="3"/>
            <w:tcBorders>
              <w:top w:val="single" w:sz="4" w:space="0" w:color="A6A6A6" w:themeColor="background1" w:themeShade="A6"/>
              <w:bottom w:val="nil"/>
            </w:tcBorders>
            <w:vAlign w:val="center"/>
          </w:tcPr>
          <w:p w14:paraId="4FB11675" w14:textId="77777777" w:rsidR="00BA3715" w:rsidRPr="00FD346D" w:rsidRDefault="00BA3715" w:rsidP="00176E24">
            <w:r w:rsidRPr="00FD346D">
              <w:t>Describe the pollution prevention practice to be installed. If applicable, include copies of the design specifications.</w:t>
            </w:r>
          </w:p>
        </w:tc>
      </w:tr>
      <w:tr w:rsidR="00BA3715" w:rsidRPr="00FD346D" w14:paraId="4FB11678" w14:textId="77777777" w:rsidTr="008C6101">
        <w:trPr>
          <w:trHeight w:val="360"/>
          <w:jc w:val="center"/>
        </w:trPr>
        <w:tc>
          <w:tcPr>
            <w:tcW w:w="10771" w:type="dxa"/>
            <w:gridSpan w:val="3"/>
            <w:tcBorders>
              <w:top w:val="nil"/>
              <w:bottom w:val="single" w:sz="4" w:space="0" w:color="A6A6A6" w:themeColor="background1" w:themeShade="A6"/>
            </w:tcBorders>
            <w:vAlign w:val="center"/>
          </w:tcPr>
          <w:p w14:paraId="4FB11677" w14:textId="5B5BAADD" w:rsidR="00BA3715" w:rsidRPr="00FD346D" w:rsidRDefault="00454DF8" w:rsidP="00176E24">
            <w:r w:rsidRPr="00454DF8">
              <w:t>WM-6 Solid Waste Management</w:t>
            </w:r>
          </w:p>
        </w:tc>
      </w:tr>
      <w:tr w:rsidR="00BA3715" w:rsidRPr="00FD346D" w14:paraId="4FB1167A" w14:textId="77777777" w:rsidTr="008C6101">
        <w:trPr>
          <w:jc w:val="center"/>
        </w:trPr>
        <w:tc>
          <w:tcPr>
            <w:tcW w:w="10771" w:type="dxa"/>
            <w:gridSpan w:val="3"/>
            <w:tcBorders>
              <w:top w:val="single" w:sz="4" w:space="0" w:color="A6A6A6" w:themeColor="background1" w:themeShade="A6"/>
            </w:tcBorders>
            <w:vAlign w:val="center"/>
          </w:tcPr>
          <w:p w14:paraId="4FB11679" w14:textId="77777777" w:rsidR="00BA3715" w:rsidRPr="00FD346D" w:rsidRDefault="00BA3715" w:rsidP="00176E24">
            <w:r w:rsidRPr="00FD346D">
              <w:t>Insert maintenance requirements for the pollution prevention practice</w:t>
            </w:r>
          </w:p>
        </w:tc>
      </w:tr>
      <w:tr w:rsidR="00BA3715" w:rsidRPr="00FD346D" w14:paraId="4FB1167C" w14:textId="77777777" w:rsidTr="008C6101">
        <w:trPr>
          <w:trHeight w:val="360"/>
          <w:jc w:val="center"/>
        </w:trPr>
        <w:tc>
          <w:tcPr>
            <w:tcW w:w="10771" w:type="dxa"/>
            <w:gridSpan w:val="3"/>
            <w:vAlign w:val="center"/>
          </w:tcPr>
          <w:p w14:paraId="4FB1167B" w14:textId="77777777" w:rsidR="00BA3715" w:rsidRPr="00FD346D" w:rsidRDefault="00BA3715" w:rsidP="00176E24"/>
        </w:tc>
      </w:tr>
    </w:tbl>
    <w:p w14:paraId="4FB1167D" w14:textId="77777777" w:rsidR="00887B2E" w:rsidRPr="000352CF" w:rsidRDefault="00887B2E" w:rsidP="00887B2E">
      <w:pPr>
        <w:rPr>
          <w:color w:val="0000FF"/>
        </w:rPr>
      </w:pPr>
      <w:r w:rsidRPr="000352CF">
        <w:rPr>
          <w:color w:val="0000FF"/>
        </w:rPr>
        <w:t>Repeat as needed for individual pollution prevention practices.</w:t>
      </w:r>
    </w:p>
    <w:p w14:paraId="4FB1167E" w14:textId="77777777" w:rsidR="00887B2E" w:rsidRPr="009F5D37" w:rsidRDefault="00887B2E" w:rsidP="00887B2E">
      <w:pPr>
        <w:tabs>
          <w:tab w:val="left" w:pos="720"/>
        </w:tabs>
        <w:ind w:left="734" w:hanging="547"/>
      </w:pPr>
    </w:p>
    <w:p w14:paraId="4FB1167F" w14:textId="77777777" w:rsidR="00CD25DD" w:rsidRDefault="004A774B" w:rsidP="00C564DC">
      <w:pPr>
        <w:spacing w:after="60"/>
        <w:ind w:left="720" w:hanging="540"/>
        <w:rPr>
          <w:rStyle w:val="Heading2Char"/>
        </w:rPr>
      </w:pPr>
      <w:bookmarkStart w:id="277" w:name="_Toc478041486"/>
      <w:r w:rsidRPr="00073EA7">
        <w:rPr>
          <w:rStyle w:val="Heading2Char"/>
        </w:rPr>
        <w:t>6</w:t>
      </w:r>
      <w:r w:rsidR="001D1129" w:rsidRPr="00073EA7">
        <w:rPr>
          <w:rStyle w:val="Heading2Char"/>
        </w:rPr>
        <w:t>.</w:t>
      </w:r>
      <w:r w:rsidR="00CA6D09" w:rsidRPr="00073EA7">
        <w:rPr>
          <w:rStyle w:val="Heading2Char"/>
        </w:rPr>
        <w:t>5</w:t>
      </w:r>
      <w:r w:rsidR="001D1129" w:rsidRPr="00073EA7">
        <w:rPr>
          <w:rStyle w:val="Heading2Char"/>
        </w:rPr>
        <w:t>.5</w:t>
      </w:r>
      <w:r w:rsidR="00C564DC" w:rsidRPr="00073EA7">
        <w:rPr>
          <w:rStyle w:val="Heading2Char"/>
        </w:rPr>
        <w:t xml:space="preserve">  </w:t>
      </w:r>
      <w:r w:rsidR="001D1129" w:rsidRPr="00073EA7">
        <w:rPr>
          <w:rStyle w:val="Heading2Char"/>
        </w:rPr>
        <w:t>Construction and Domestic Waste</w:t>
      </w:r>
      <w:bookmarkEnd w:id="277"/>
    </w:p>
    <w:p w14:paraId="4FB11680" w14:textId="77777777" w:rsidR="003B6296" w:rsidRPr="00CD25DD" w:rsidRDefault="00CD25DD" w:rsidP="00CD25DD">
      <w:r w:rsidRPr="00CD25DD">
        <w:t>(</w:t>
      </w:r>
      <w:r w:rsidR="001D1129" w:rsidRPr="00CD25DD">
        <w:t xml:space="preserve">Examples include packaging materials, scrap construction materials, masonry products, timber, pipe and electrical cuttings, plastics, </w:t>
      </w:r>
      <w:r w:rsidR="00AC4F59" w:rsidRPr="00CD25DD">
        <w:t>Styrofoam</w:t>
      </w:r>
      <w:r w:rsidR="001D1129" w:rsidRPr="00CD25DD">
        <w:t xml:space="preserve">, </w:t>
      </w:r>
      <w:r w:rsidR="006A5CBE" w:rsidRPr="00CD25DD">
        <w:t xml:space="preserve">hardened </w:t>
      </w:r>
      <w:r w:rsidR="001D1129" w:rsidRPr="00CD25DD">
        <w:t>concrete, and oth</w:t>
      </w:r>
      <w:r w:rsidR="003B6296" w:rsidRPr="00CD25DD">
        <w:t>er trash or building materials.</w:t>
      </w:r>
      <w:r>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3B6296" w:rsidRPr="00FD346D" w14:paraId="4FB11682" w14:textId="77777777" w:rsidTr="00B407F5">
        <w:trPr>
          <w:cantSplit/>
          <w:jc w:val="center"/>
        </w:trPr>
        <w:tc>
          <w:tcPr>
            <w:tcW w:w="10771" w:type="dxa"/>
            <w:vAlign w:val="center"/>
          </w:tcPr>
          <w:p w14:paraId="4FB11681" w14:textId="2BCA2ECD" w:rsidR="003B6296" w:rsidRPr="00FD346D" w:rsidRDefault="003B6296" w:rsidP="00D3589F">
            <w:r w:rsidRPr="00FD346D">
              <w:rPr>
                <w:bCs/>
              </w:rPr>
              <w:t>Insert a general description of how you will comply with CGP</w:t>
            </w:r>
            <w:r w:rsidR="00883480">
              <w:rPr>
                <w:bCs/>
              </w:rPr>
              <w:t>.</w:t>
            </w:r>
          </w:p>
        </w:tc>
      </w:tr>
      <w:tr w:rsidR="003B6296" w:rsidRPr="00FD346D" w14:paraId="4FB11684" w14:textId="77777777" w:rsidTr="00B407F5">
        <w:trPr>
          <w:trHeight w:val="360"/>
          <w:jc w:val="center"/>
        </w:trPr>
        <w:tc>
          <w:tcPr>
            <w:tcW w:w="10771" w:type="dxa"/>
            <w:vAlign w:val="center"/>
          </w:tcPr>
          <w:p w14:paraId="4FB11683" w14:textId="77777777" w:rsidR="003B6296" w:rsidRPr="00FD346D" w:rsidRDefault="003B6296" w:rsidP="00176E24"/>
        </w:tc>
      </w:tr>
    </w:tbl>
    <w:p w14:paraId="4FB11685" w14:textId="77777777" w:rsidR="003B6296" w:rsidRPr="00FD346D" w:rsidRDefault="003B6296" w:rsidP="003B6296"/>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3B6296" w:rsidRPr="00FD346D" w14:paraId="4FB11689" w14:textId="77777777" w:rsidTr="00B407F5">
        <w:trPr>
          <w:trHeight w:val="288"/>
          <w:jc w:val="center"/>
        </w:trPr>
        <w:tc>
          <w:tcPr>
            <w:tcW w:w="7240" w:type="dxa"/>
            <w:tcBorders>
              <w:top w:val="single" w:sz="4" w:space="0" w:color="auto"/>
              <w:left w:val="single" w:sz="4" w:space="0" w:color="auto"/>
              <w:right w:val="nil"/>
            </w:tcBorders>
            <w:vAlign w:val="bottom"/>
          </w:tcPr>
          <w:p w14:paraId="4FB11686" w14:textId="77777777" w:rsidR="003B6296" w:rsidRPr="00FD346D" w:rsidRDefault="005C4EC5" w:rsidP="00FD346D">
            <w:pPr>
              <w:tabs>
                <w:tab w:val="left" w:pos="3402"/>
              </w:tabs>
              <w:rPr>
                <w:bCs/>
              </w:rPr>
            </w:pPr>
            <w:r w:rsidRPr="00FD346D">
              <w:rPr>
                <w:b/>
                <w:bCs/>
              </w:rPr>
              <w:t>Handling/Storage/Disposal 1</w:t>
            </w:r>
            <w:r w:rsidR="003B6296" w:rsidRPr="00FD346D">
              <w:rPr>
                <w:bCs/>
              </w:rPr>
              <w:tab/>
            </w:r>
            <w:r w:rsidR="003B6296" w:rsidRPr="00FD346D">
              <w:t>Approximate Installation Date</w:t>
            </w:r>
            <w:r w:rsidRPr="00FD346D">
              <w:t xml:space="preserve"> or Phase</w:t>
            </w:r>
          </w:p>
        </w:tc>
        <w:tc>
          <w:tcPr>
            <w:tcW w:w="3395" w:type="dxa"/>
            <w:tcBorders>
              <w:top w:val="single" w:sz="4" w:space="0" w:color="auto"/>
              <w:left w:val="nil"/>
              <w:bottom w:val="single" w:sz="4" w:space="0" w:color="auto"/>
              <w:right w:val="nil"/>
            </w:tcBorders>
            <w:vAlign w:val="bottom"/>
          </w:tcPr>
          <w:p w14:paraId="4FB11687" w14:textId="77777777" w:rsidR="003B6296" w:rsidRPr="00FD346D" w:rsidRDefault="003B6296" w:rsidP="00176E24">
            <w:pPr>
              <w:rPr>
                <w:bCs/>
              </w:rPr>
            </w:pPr>
          </w:p>
        </w:tc>
        <w:tc>
          <w:tcPr>
            <w:tcW w:w="136" w:type="dxa"/>
            <w:tcBorders>
              <w:top w:val="single" w:sz="4" w:space="0" w:color="auto"/>
              <w:left w:val="nil"/>
              <w:right w:val="single" w:sz="4" w:space="0" w:color="auto"/>
            </w:tcBorders>
            <w:vAlign w:val="bottom"/>
          </w:tcPr>
          <w:p w14:paraId="4FB11688" w14:textId="77777777" w:rsidR="003B6296" w:rsidRPr="00FD346D" w:rsidRDefault="003B6296" w:rsidP="00176E24">
            <w:pPr>
              <w:rPr>
                <w:bCs/>
              </w:rPr>
            </w:pPr>
          </w:p>
        </w:tc>
      </w:tr>
      <w:tr w:rsidR="003B6296" w:rsidRPr="00FD346D" w14:paraId="4FB1168B" w14:textId="77777777" w:rsidTr="00B407F5">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8A" w14:textId="77777777" w:rsidR="003B6296" w:rsidRPr="00FD346D" w:rsidRDefault="003B6296" w:rsidP="00176E24"/>
        </w:tc>
      </w:tr>
      <w:tr w:rsidR="003B6296" w:rsidRPr="00FD346D" w14:paraId="4FB1168D" w14:textId="77777777" w:rsidTr="00B407F5">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8C" w14:textId="77777777" w:rsidR="003B6296" w:rsidRPr="00FD346D" w:rsidRDefault="003B6296" w:rsidP="00176E24">
            <w:r w:rsidRPr="00FD346D">
              <w:t>Describe the pollution prevention practice to be installed. If applicable, include copies of the design specifications.</w:t>
            </w:r>
          </w:p>
        </w:tc>
      </w:tr>
      <w:tr w:rsidR="003B6296" w:rsidRPr="00FD346D" w14:paraId="4FB1168F" w14:textId="77777777" w:rsidTr="00B407F5">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8E" w14:textId="77777777" w:rsidR="003B6296" w:rsidRPr="00FD346D" w:rsidRDefault="003B6296" w:rsidP="00176E24"/>
        </w:tc>
      </w:tr>
      <w:tr w:rsidR="003B6296" w:rsidRPr="00FD346D" w14:paraId="4FB11691" w14:textId="77777777" w:rsidTr="00B407F5">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90" w14:textId="77777777" w:rsidR="003B6296" w:rsidRPr="00FD346D" w:rsidRDefault="003B6296" w:rsidP="00176E24">
            <w:r w:rsidRPr="00FD346D">
              <w:t>Insert maintenance requirements for the pollution prevention practice</w:t>
            </w:r>
            <w:r w:rsidR="003A3F03" w:rsidRPr="00FD346D">
              <w:t>.</w:t>
            </w:r>
          </w:p>
        </w:tc>
      </w:tr>
      <w:tr w:rsidR="003B6296" w:rsidRPr="00FD346D" w14:paraId="4FB11693" w14:textId="77777777" w:rsidTr="00B407F5">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92" w14:textId="77777777" w:rsidR="003B6296" w:rsidRPr="00FD346D" w:rsidRDefault="003B6296" w:rsidP="00176E24"/>
        </w:tc>
      </w:tr>
    </w:tbl>
    <w:p w14:paraId="4FB11694" w14:textId="77777777" w:rsidR="00B86146" w:rsidRPr="007E765E" w:rsidRDefault="00B86146" w:rsidP="00B86146">
      <w:pPr>
        <w:rPr>
          <w:color w:val="0000FF"/>
          <w:sz w:val="18"/>
          <w:szCs w:val="18"/>
        </w:rPr>
      </w:pPr>
      <w:r w:rsidRPr="000352CF">
        <w:rPr>
          <w:color w:val="0000FF"/>
        </w:rPr>
        <w:t>Repeat as needed for individual pollution prevention practices</w:t>
      </w:r>
      <w:r w:rsidRPr="007E765E">
        <w:rPr>
          <w:color w:val="0000FF"/>
          <w:sz w:val="18"/>
          <w:szCs w:val="18"/>
        </w:rPr>
        <w:t>.</w:t>
      </w:r>
    </w:p>
    <w:p w14:paraId="4FB11695" w14:textId="77777777" w:rsidR="00B86146" w:rsidRPr="009F5D37" w:rsidRDefault="00B86146" w:rsidP="00B86146">
      <w:pPr>
        <w:tabs>
          <w:tab w:val="left" w:pos="720"/>
        </w:tabs>
        <w:ind w:left="734" w:hanging="547"/>
      </w:pPr>
    </w:p>
    <w:p w14:paraId="4FB11696" w14:textId="77777777" w:rsidR="00C737D0" w:rsidRPr="00B86146" w:rsidRDefault="004A774B" w:rsidP="0062511C">
      <w:pPr>
        <w:pStyle w:val="Heading2"/>
      </w:pPr>
      <w:bookmarkStart w:id="278" w:name="_Toc478041487"/>
      <w:r w:rsidRPr="00CE6C4A">
        <w:t>6</w:t>
      </w:r>
      <w:r w:rsidR="001A7AE2" w:rsidRPr="00CE6C4A">
        <w:t>.</w:t>
      </w:r>
      <w:r w:rsidR="00CA6D09" w:rsidRPr="00CE6C4A">
        <w:t>5</w:t>
      </w:r>
      <w:r w:rsidR="001A7AE2" w:rsidRPr="00CE6C4A">
        <w:t>.6</w:t>
      </w:r>
      <w:r w:rsidR="00C564DC">
        <w:t xml:space="preserve">  </w:t>
      </w:r>
      <w:r w:rsidR="001A7AE2" w:rsidRPr="00B86146">
        <w:t>Sanitary Waste</w:t>
      </w:r>
      <w:bookmarkEnd w:id="278"/>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C737D0" w:rsidRPr="00FD346D" w14:paraId="4FB11698" w14:textId="77777777" w:rsidTr="0050449E">
        <w:trPr>
          <w:cantSplit/>
          <w:jc w:val="center"/>
        </w:trPr>
        <w:tc>
          <w:tcPr>
            <w:tcW w:w="10771" w:type="dxa"/>
            <w:vAlign w:val="center"/>
          </w:tcPr>
          <w:p w14:paraId="4FB11697" w14:textId="4D49F790" w:rsidR="00C737D0" w:rsidRPr="00FD346D" w:rsidRDefault="00C737D0" w:rsidP="00D3589F">
            <w:r w:rsidRPr="00FD346D">
              <w:rPr>
                <w:bCs/>
              </w:rPr>
              <w:t>Insert a general description of how you will comply with CGP</w:t>
            </w:r>
            <w:r w:rsidR="00883480">
              <w:rPr>
                <w:bCs/>
              </w:rPr>
              <w:t>.</w:t>
            </w:r>
          </w:p>
        </w:tc>
      </w:tr>
      <w:tr w:rsidR="00C737D0" w:rsidRPr="00FD346D" w14:paraId="4FB1169A" w14:textId="77777777" w:rsidTr="0050449E">
        <w:trPr>
          <w:trHeight w:val="360"/>
          <w:jc w:val="center"/>
        </w:trPr>
        <w:tc>
          <w:tcPr>
            <w:tcW w:w="10771" w:type="dxa"/>
            <w:vAlign w:val="center"/>
          </w:tcPr>
          <w:p w14:paraId="4FB11699" w14:textId="77777777" w:rsidR="00C737D0" w:rsidRPr="00FD346D" w:rsidRDefault="00C737D0" w:rsidP="00176E24"/>
        </w:tc>
      </w:tr>
    </w:tbl>
    <w:p w14:paraId="4FB1169B" w14:textId="77777777" w:rsidR="00C737D0" w:rsidRPr="00FD346D" w:rsidRDefault="00C737D0" w:rsidP="00C737D0"/>
    <w:tbl>
      <w:tblPr>
        <w:tblW w:w="10771" w:type="dxa"/>
        <w:jc w:val="center"/>
        <w:tblLayout w:type="fixed"/>
        <w:tblCellMar>
          <w:left w:w="58" w:type="dxa"/>
          <w:right w:w="58" w:type="dxa"/>
        </w:tblCellMar>
        <w:tblLook w:val="04A0" w:firstRow="1" w:lastRow="0" w:firstColumn="1" w:lastColumn="0" w:noHBand="0" w:noVBand="1"/>
      </w:tblPr>
      <w:tblGrid>
        <w:gridCol w:w="7330"/>
        <w:gridCol w:w="3305"/>
        <w:gridCol w:w="136"/>
      </w:tblGrid>
      <w:tr w:rsidR="00C737D0" w:rsidRPr="00FD346D" w14:paraId="4FB1169F" w14:textId="77777777" w:rsidTr="003C5F53">
        <w:trPr>
          <w:trHeight w:val="288"/>
          <w:jc w:val="center"/>
        </w:trPr>
        <w:tc>
          <w:tcPr>
            <w:tcW w:w="7330" w:type="dxa"/>
            <w:tcBorders>
              <w:top w:val="single" w:sz="4" w:space="0" w:color="auto"/>
              <w:left w:val="single" w:sz="4" w:space="0" w:color="auto"/>
              <w:right w:val="nil"/>
            </w:tcBorders>
            <w:vAlign w:val="bottom"/>
          </w:tcPr>
          <w:p w14:paraId="4FB1169C" w14:textId="77777777" w:rsidR="00C737D0" w:rsidRPr="00FD346D" w:rsidRDefault="005C4EC5" w:rsidP="00FD346D">
            <w:pPr>
              <w:tabs>
                <w:tab w:val="left" w:pos="3402"/>
              </w:tabs>
              <w:rPr>
                <w:bCs/>
              </w:rPr>
            </w:pPr>
            <w:r w:rsidRPr="00FD346D">
              <w:rPr>
                <w:b/>
                <w:bCs/>
              </w:rPr>
              <w:t>Sanitary Waste Practice 1</w:t>
            </w:r>
            <w:r w:rsidR="00C737D0" w:rsidRPr="00FD346D">
              <w:rPr>
                <w:bCs/>
              </w:rPr>
              <w:tab/>
            </w:r>
            <w:r w:rsidR="00C737D0" w:rsidRPr="00FD346D">
              <w:t>Approximate Installation Date</w:t>
            </w:r>
            <w:r w:rsidRPr="00FD346D">
              <w:t xml:space="preserve"> or Phase</w:t>
            </w:r>
          </w:p>
        </w:tc>
        <w:tc>
          <w:tcPr>
            <w:tcW w:w="3305" w:type="dxa"/>
            <w:tcBorders>
              <w:top w:val="single" w:sz="4" w:space="0" w:color="auto"/>
              <w:left w:val="nil"/>
              <w:bottom w:val="single" w:sz="4" w:space="0" w:color="auto"/>
              <w:right w:val="nil"/>
            </w:tcBorders>
            <w:vAlign w:val="bottom"/>
          </w:tcPr>
          <w:p w14:paraId="4FB1169D" w14:textId="77777777" w:rsidR="00C737D0" w:rsidRPr="00FD346D" w:rsidRDefault="00C737D0" w:rsidP="00176E24">
            <w:pPr>
              <w:rPr>
                <w:bCs/>
              </w:rPr>
            </w:pPr>
          </w:p>
        </w:tc>
        <w:tc>
          <w:tcPr>
            <w:tcW w:w="136" w:type="dxa"/>
            <w:tcBorders>
              <w:top w:val="single" w:sz="4" w:space="0" w:color="auto"/>
              <w:left w:val="nil"/>
              <w:right w:val="single" w:sz="4" w:space="0" w:color="auto"/>
            </w:tcBorders>
            <w:vAlign w:val="bottom"/>
          </w:tcPr>
          <w:p w14:paraId="4FB1169E" w14:textId="77777777" w:rsidR="00C737D0" w:rsidRPr="00FD346D" w:rsidRDefault="00C737D0" w:rsidP="00176E24">
            <w:pPr>
              <w:rPr>
                <w:bCs/>
              </w:rPr>
            </w:pPr>
          </w:p>
        </w:tc>
      </w:tr>
      <w:tr w:rsidR="00C737D0" w:rsidRPr="00FD346D" w14:paraId="4FB116A1" w14:textId="77777777" w:rsidTr="003C5F53">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A0" w14:textId="77777777" w:rsidR="00C737D0" w:rsidRPr="00FD346D" w:rsidRDefault="00C737D0" w:rsidP="00176E24"/>
        </w:tc>
      </w:tr>
      <w:tr w:rsidR="00C737D0" w:rsidRPr="00FD346D" w14:paraId="4FB116A3" w14:textId="77777777" w:rsidTr="003C5F53">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A2" w14:textId="77777777" w:rsidR="00C737D0" w:rsidRPr="00FD346D" w:rsidRDefault="00C737D0" w:rsidP="00176E24">
            <w:r w:rsidRPr="00FD346D">
              <w:t>Describe the pollution prevention practice to be installed. If applicable, include copies of the design specifications.</w:t>
            </w:r>
          </w:p>
        </w:tc>
      </w:tr>
      <w:tr w:rsidR="00C737D0" w:rsidRPr="00FD346D" w14:paraId="4FB116A5" w14:textId="77777777" w:rsidTr="003C5F53">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014CE36E" w14:textId="77777777" w:rsidR="00454DF8" w:rsidRDefault="00454DF8" w:rsidP="00454DF8">
            <w:r>
              <w:rPr>
                <w:color w:val="FF0000"/>
                <w:sz w:val="21"/>
                <w:szCs w:val="21"/>
              </w:rPr>
              <w:t>WM-10 Sanitary and Septic Waste Management</w:t>
            </w:r>
          </w:p>
          <w:p w14:paraId="4FB116A4" w14:textId="77777777" w:rsidR="00C737D0" w:rsidRPr="00FD346D" w:rsidRDefault="00C737D0" w:rsidP="00176E24"/>
        </w:tc>
      </w:tr>
      <w:tr w:rsidR="00C737D0" w:rsidRPr="00FD346D" w14:paraId="4FB116A7" w14:textId="77777777" w:rsidTr="003C5F53">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A6" w14:textId="77777777" w:rsidR="00C737D0" w:rsidRPr="00FD346D" w:rsidRDefault="00C737D0" w:rsidP="00176E24">
            <w:r w:rsidRPr="00FD346D">
              <w:t>Insert maintenance requirements for the pollution prevention practice</w:t>
            </w:r>
            <w:r w:rsidR="003A3F03" w:rsidRPr="00FD346D">
              <w:t>.</w:t>
            </w:r>
          </w:p>
        </w:tc>
      </w:tr>
      <w:tr w:rsidR="00C737D0" w:rsidRPr="00FD346D" w14:paraId="4FB116A9" w14:textId="77777777" w:rsidTr="0050449E">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A8" w14:textId="77777777" w:rsidR="00C737D0" w:rsidRPr="00FD346D" w:rsidRDefault="00C737D0" w:rsidP="00176E24"/>
        </w:tc>
      </w:tr>
    </w:tbl>
    <w:p w14:paraId="4FB116AA" w14:textId="77777777" w:rsidR="00CE6C4A" w:rsidRPr="000352CF" w:rsidRDefault="00CE6C4A" w:rsidP="00CE6C4A">
      <w:pPr>
        <w:rPr>
          <w:color w:val="0000FF"/>
        </w:rPr>
      </w:pPr>
      <w:bookmarkStart w:id="279" w:name="_Toc323128888"/>
      <w:bookmarkStart w:id="280" w:name="_Toc331162635"/>
      <w:r w:rsidRPr="000352CF">
        <w:rPr>
          <w:color w:val="0000FF"/>
        </w:rPr>
        <w:t>Repeat as needed for individual pollution prevention practices.</w:t>
      </w:r>
    </w:p>
    <w:p w14:paraId="4FB116AB" w14:textId="77777777" w:rsidR="00CE6C4A" w:rsidRPr="009F5D37" w:rsidRDefault="00CE6C4A" w:rsidP="00CE6C4A">
      <w:pPr>
        <w:tabs>
          <w:tab w:val="left" w:pos="720"/>
        </w:tabs>
        <w:ind w:left="734" w:hanging="547"/>
      </w:pPr>
    </w:p>
    <w:p w14:paraId="4FB116AC" w14:textId="77777777" w:rsidR="00CD25DD" w:rsidRDefault="004A774B" w:rsidP="0062511C">
      <w:pPr>
        <w:pStyle w:val="Heading2"/>
      </w:pPr>
      <w:bookmarkStart w:id="281" w:name="_Toc345918750"/>
      <w:bookmarkStart w:id="282" w:name="_Toc345919180"/>
      <w:bookmarkStart w:id="283" w:name="_Toc478041488"/>
      <w:r w:rsidRPr="00073EA7">
        <w:t>6</w:t>
      </w:r>
      <w:r w:rsidR="00120126" w:rsidRPr="00073EA7">
        <w:t>.</w:t>
      </w:r>
      <w:r w:rsidR="00CA6D09" w:rsidRPr="00073EA7">
        <w:t>6</w:t>
      </w:r>
      <w:r w:rsidR="00C564DC" w:rsidRPr="00073EA7">
        <w:t xml:space="preserve">  </w:t>
      </w:r>
      <w:r w:rsidR="00120126" w:rsidRPr="00073EA7">
        <w:t>Washing Applicators and Containers used for Paint, Concrete or Other Materials</w:t>
      </w:r>
      <w:bookmarkEnd w:id="279"/>
      <w:bookmarkEnd w:id="280"/>
      <w:bookmarkEnd w:id="281"/>
      <w:bookmarkEnd w:id="282"/>
      <w:bookmarkEnd w:id="283"/>
    </w:p>
    <w:p w14:paraId="4FB116AD" w14:textId="29AB2781" w:rsidR="00090270" w:rsidRDefault="003A3F03" w:rsidP="008D0C29">
      <w:r w:rsidRPr="008D0C29">
        <w:t>(</w:t>
      </w:r>
      <w:r w:rsidR="00B42607" w:rsidRPr="008D0C29">
        <w:t>See CGP</w:t>
      </w:r>
      <w:r w:rsidRPr="008D0C29">
        <w:t>)</w:t>
      </w:r>
    </w:p>
    <w:p w14:paraId="4FB116AE" w14:textId="77777777" w:rsidR="009627A8" w:rsidRPr="008D0C29" w:rsidRDefault="009627A8" w:rsidP="008D0C29"/>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090270" w:rsidRPr="00FD346D" w14:paraId="4FB116B0" w14:textId="77777777" w:rsidTr="0050449E">
        <w:trPr>
          <w:cantSplit/>
          <w:jc w:val="center"/>
        </w:trPr>
        <w:tc>
          <w:tcPr>
            <w:tcW w:w="10771" w:type="dxa"/>
            <w:vAlign w:val="center"/>
          </w:tcPr>
          <w:p w14:paraId="4FB116AF" w14:textId="55419CE6" w:rsidR="00090270" w:rsidRPr="00FD346D" w:rsidRDefault="00090270" w:rsidP="00D3589F">
            <w:pPr>
              <w:rPr>
                <w:bCs/>
              </w:rPr>
            </w:pPr>
            <w:r w:rsidRPr="00FD346D">
              <w:rPr>
                <w:bCs/>
              </w:rPr>
              <w:t>Insert a general description of how you will comply with CGP</w:t>
            </w:r>
            <w:r w:rsidR="00883480">
              <w:rPr>
                <w:bCs/>
              </w:rPr>
              <w:t>.</w:t>
            </w:r>
          </w:p>
        </w:tc>
      </w:tr>
      <w:tr w:rsidR="00090270" w:rsidRPr="00FD346D" w14:paraId="4FB116B2" w14:textId="77777777" w:rsidTr="0050449E">
        <w:trPr>
          <w:trHeight w:val="360"/>
          <w:jc w:val="center"/>
        </w:trPr>
        <w:tc>
          <w:tcPr>
            <w:tcW w:w="10771" w:type="dxa"/>
            <w:vAlign w:val="center"/>
          </w:tcPr>
          <w:p w14:paraId="4FB116B1" w14:textId="77777777" w:rsidR="00090270" w:rsidRPr="00FD346D" w:rsidRDefault="00090270" w:rsidP="00176E24"/>
        </w:tc>
      </w:tr>
    </w:tbl>
    <w:p w14:paraId="4FB116B3" w14:textId="77777777" w:rsidR="00090270" w:rsidRPr="00FD346D" w:rsidRDefault="00090270" w:rsidP="00090270"/>
    <w:tbl>
      <w:tblPr>
        <w:tblW w:w="10771" w:type="dxa"/>
        <w:jc w:val="center"/>
        <w:tblLayout w:type="fixed"/>
        <w:tblCellMar>
          <w:left w:w="58" w:type="dxa"/>
          <w:right w:w="58" w:type="dxa"/>
        </w:tblCellMar>
        <w:tblLook w:val="04A0" w:firstRow="1" w:lastRow="0" w:firstColumn="1" w:lastColumn="0" w:noHBand="0" w:noVBand="1"/>
      </w:tblPr>
      <w:tblGrid>
        <w:gridCol w:w="7330"/>
        <w:gridCol w:w="3305"/>
        <w:gridCol w:w="136"/>
      </w:tblGrid>
      <w:tr w:rsidR="00090270" w:rsidRPr="00FD346D" w14:paraId="4FB116B7" w14:textId="77777777" w:rsidTr="003C5F53">
        <w:trPr>
          <w:trHeight w:val="288"/>
          <w:jc w:val="center"/>
        </w:trPr>
        <w:tc>
          <w:tcPr>
            <w:tcW w:w="7330" w:type="dxa"/>
            <w:tcBorders>
              <w:top w:val="single" w:sz="4" w:space="0" w:color="auto"/>
              <w:left w:val="single" w:sz="4" w:space="0" w:color="auto"/>
              <w:right w:val="nil"/>
            </w:tcBorders>
            <w:vAlign w:val="bottom"/>
          </w:tcPr>
          <w:p w14:paraId="4FB116B4" w14:textId="77777777" w:rsidR="00090270" w:rsidRPr="00FD346D" w:rsidRDefault="001B46AD" w:rsidP="00FD346D">
            <w:pPr>
              <w:tabs>
                <w:tab w:val="left" w:pos="3402"/>
              </w:tabs>
              <w:rPr>
                <w:bCs/>
              </w:rPr>
            </w:pPr>
            <w:r w:rsidRPr="00FD346D">
              <w:rPr>
                <w:b/>
                <w:bCs/>
              </w:rPr>
              <w:t>Washing/Disposal Practice 1</w:t>
            </w:r>
            <w:r w:rsidR="003C5F53" w:rsidRPr="00FD346D">
              <w:rPr>
                <w:bCs/>
              </w:rPr>
              <w:tab/>
            </w:r>
            <w:r w:rsidR="00090270" w:rsidRPr="00FD346D">
              <w:t>Approximate Installation Date</w:t>
            </w:r>
            <w:r w:rsidRPr="00FD346D">
              <w:t xml:space="preserve"> or Phase</w:t>
            </w:r>
          </w:p>
        </w:tc>
        <w:tc>
          <w:tcPr>
            <w:tcW w:w="3305" w:type="dxa"/>
            <w:tcBorders>
              <w:top w:val="single" w:sz="4" w:space="0" w:color="auto"/>
              <w:left w:val="nil"/>
              <w:bottom w:val="single" w:sz="4" w:space="0" w:color="auto"/>
              <w:right w:val="nil"/>
            </w:tcBorders>
            <w:vAlign w:val="bottom"/>
          </w:tcPr>
          <w:p w14:paraId="4FB116B5" w14:textId="77777777" w:rsidR="00090270" w:rsidRPr="00FD346D" w:rsidRDefault="00090270" w:rsidP="00176E24">
            <w:pPr>
              <w:rPr>
                <w:bCs/>
              </w:rPr>
            </w:pPr>
          </w:p>
        </w:tc>
        <w:tc>
          <w:tcPr>
            <w:tcW w:w="136" w:type="dxa"/>
            <w:tcBorders>
              <w:top w:val="single" w:sz="4" w:space="0" w:color="auto"/>
              <w:left w:val="nil"/>
              <w:right w:val="single" w:sz="4" w:space="0" w:color="auto"/>
            </w:tcBorders>
            <w:vAlign w:val="bottom"/>
          </w:tcPr>
          <w:p w14:paraId="4FB116B6" w14:textId="77777777" w:rsidR="00090270" w:rsidRPr="00FD346D" w:rsidRDefault="00090270" w:rsidP="00176E24">
            <w:pPr>
              <w:rPr>
                <w:bCs/>
              </w:rPr>
            </w:pPr>
          </w:p>
        </w:tc>
      </w:tr>
      <w:tr w:rsidR="00090270" w:rsidRPr="00FD346D" w14:paraId="4FB116B9" w14:textId="77777777" w:rsidTr="003C5F53">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B8" w14:textId="77777777" w:rsidR="00090270" w:rsidRPr="00FD346D" w:rsidRDefault="00090270" w:rsidP="00176E24"/>
        </w:tc>
      </w:tr>
      <w:tr w:rsidR="00090270" w:rsidRPr="00FD346D" w14:paraId="4FB116BB" w14:textId="77777777" w:rsidTr="003C5F53">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BA" w14:textId="77777777" w:rsidR="00090270" w:rsidRPr="00FD346D" w:rsidRDefault="00090270" w:rsidP="00176E24">
            <w:r w:rsidRPr="00FD346D">
              <w:t>Describe the pollution prevention practice to be installed. If applicable, include copies of the design specifications.</w:t>
            </w:r>
          </w:p>
        </w:tc>
      </w:tr>
      <w:tr w:rsidR="00090270" w:rsidRPr="00FD346D" w14:paraId="4FB116BD" w14:textId="77777777" w:rsidTr="003C5F53">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BC" w14:textId="77777777" w:rsidR="00090270" w:rsidRPr="00FD346D" w:rsidRDefault="00090270" w:rsidP="00176E24"/>
        </w:tc>
      </w:tr>
      <w:tr w:rsidR="00090270" w:rsidRPr="00FD346D" w14:paraId="4FB116BF" w14:textId="77777777" w:rsidTr="003C5F53">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BE" w14:textId="77777777" w:rsidR="00090270" w:rsidRPr="00FD346D" w:rsidRDefault="00090270" w:rsidP="009B7ACE">
            <w:pPr>
              <w:keepNext/>
            </w:pPr>
            <w:r w:rsidRPr="00FD346D">
              <w:t>Insert maintenance requirements for the pollution prevention practice</w:t>
            </w:r>
          </w:p>
        </w:tc>
      </w:tr>
      <w:tr w:rsidR="00090270" w:rsidRPr="00073EA7" w14:paraId="4FB116C1" w14:textId="77777777" w:rsidTr="0050449E">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C0" w14:textId="77777777" w:rsidR="00090270" w:rsidRPr="00073EA7" w:rsidRDefault="00090270" w:rsidP="00176E24">
            <w:pPr>
              <w:rPr>
                <w:sz w:val="18"/>
                <w:szCs w:val="18"/>
              </w:rPr>
            </w:pPr>
          </w:p>
        </w:tc>
      </w:tr>
    </w:tbl>
    <w:p w14:paraId="4FB116C2" w14:textId="77777777" w:rsidR="00CE6C4A" w:rsidRPr="000352CF" w:rsidRDefault="00CE6C4A" w:rsidP="00CE6C4A">
      <w:pPr>
        <w:rPr>
          <w:color w:val="0000FF"/>
        </w:rPr>
      </w:pPr>
      <w:bookmarkStart w:id="284" w:name="_Toc323128889"/>
      <w:bookmarkStart w:id="285" w:name="_Toc331162636"/>
      <w:r w:rsidRPr="000352CF">
        <w:rPr>
          <w:color w:val="0000FF"/>
        </w:rPr>
        <w:t>Repeat as needed for individual pollution prevention practices.</w:t>
      </w:r>
    </w:p>
    <w:p w14:paraId="4FB116C3" w14:textId="77777777" w:rsidR="00CE6C4A" w:rsidRDefault="00CE6C4A" w:rsidP="00CE6C4A">
      <w:pPr>
        <w:tabs>
          <w:tab w:val="left" w:pos="720"/>
        </w:tabs>
        <w:ind w:left="734" w:hanging="547"/>
      </w:pPr>
    </w:p>
    <w:p w14:paraId="4FB116C4" w14:textId="77777777" w:rsidR="008D0C29" w:rsidRDefault="004A774B" w:rsidP="0062511C">
      <w:pPr>
        <w:pStyle w:val="Heading2"/>
      </w:pPr>
      <w:bookmarkStart w:id="286" w:name="_Toc345918751"/>
      <w:bookmarkStart w:id="287" w:name="_Toc345919181"/>
      <w:bookmarkStart w:id="288" w:name="_Toc478041489"/>
      <w:r w:rsidRPr="00B4634D">
        <w:t>6</w:t>
      </w:r>
      <w:r w:rsidR="00120126" w:rsidRPr="00B4634D">
        <w:t>.</w:t>
      </w:r>
      <w:r w:rsidR="00CA6D09" w:rsidRPr="00B4634D">
        <w:t>7</w:t>
      </w:r>
      <w:r w:rsidR="00C564DC">
        <w:t xml:space="preserve">  </w:t>
      </w:r>
      <w:r w:rsidR="00120126" w:rsidRPr="00B4634D">
        <w:t>Fertilizer</w:t>
      </w:r>
      <w:r w:rsidR="00837866" w:rsidRPr="00B4634D">
        <w:t>s</w:t>
      </w:r>
      <w:bookmarkEnd w:id="284"/>
      <w:bookmarkEnd w:id="285"/>
      <w:bookmarkEnd w:id="286"/>
      <w:bookmarkEnd w:id="287"/>
      <w:bookmarkEnd w:id="288"/>
    </w:p>
    <w:p w14:paraId="4FB116C5" w14:textId="512D166B" w:rsidR="00090270" w:rsidRPr="008D0C29" w:rsidRDefault="00073EA7" w:rsidP="008D0C29">
      <w:r w:rsidRPr="008D0C29">
        <w:t>(</w:t>
      </w:r>
      <w:r w:rsidR="00090270" w:rsidRPr="008D0C29">
        <w:t>See CGP</w:t>
      </w:r>
      <w:r w:rsidRPr="008D0C29">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090270" w:rsidRPr="00FD346D" w14:paraId="4FB116C7" w14:textId="77777777" w:rsidTr="0050449E">
        <w:trPr>
          <w:cantSplit/>
          <w:jc w:val="center"/>
        </w:trPr>
        <w:tc>
          <w:tcPr>
            <w:tcW w:w="10771" w:type="dxa"/>
            <w:vAlign w:val="center"/>
          </w:tcPr>
          <w:p w14:paraId="4FB116C6" w14:textId="75D4BA4B" w:rsidR="00090270" w:rsidRPr="00FD346D" w:rsidRDefault="00090270" w:rsidP="00090270">
            <w:r w:rsidRPr="00FD346D">
              <w:rPr>
                <w:bCs/>
              </w:rPr>
              <w:t>Insert a general description of how you will comply with CGP</w:t>
            </w:r>
            <w:r w:rsidR="00883480">
              <w:rPr>
                <w:bCs/>
              </w:rPr>
              <w:t>.</w:t>
            </w:r>
          </w:p>
        </w:tc>
      </w:tr>
      <w:tr w:rsidR="00090270" w:rsidRPr="00FD346D" w14:paraId="4FB116C9" w14:textId="77777777" w:rsidTr="0050449E">
        <w:trPr>
          <w:trHeight w:val="360"/>
          <w:jc w:val="center"/>
        </w:trPr>
        <w:tc>
          <w:tcPr>
            <w:tcW w:w="10771" w:type="dxa"/>
            <w:vAlign w:val="center"/>
          </w:tcPr>
          <w:p w14:paraId="4FB116C8" w14:textId="77777777" w:rsidR="00090270" w:rsidRPr="00FD346D" w:rsidRDefault="00090270" w:rsidP="00176E24"/>
        </w:tc>
      </w:tr>
    </w:tbl>
    <w:p w14:paraId="4FB116CA" w14:textId="77777777" w:rsidR="00090270" w:rsidRPr="00FD346D" w:rsidRDefault="00090270" w:rsidP="00090270"/>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090270" w:rsidRPr="00FD346D" w14:paraId="4FB116CE" w14:textId="77777777" w:rsidTr="003C5F53">
        <w:trPr>
          <w:trHeight w:val="288"/>
          <w:jc w:val="center"/>
        </w:trPr>
        <w:tc>
          <w:tcPr>
            <w:tcW w:w="7240" w:type="dxa"/>
            <w:tcBorders>
              <w:top w:val="single" w:sz="4" w:space="0" w:color="auto"/>
              <w:left w:val="single" w:sz="4" w:space="0" w:color="auto"/>
              <w:right w:val="nil"/>
            </w:tcBorders>
            <w:vAlign w:val="bottom"/>
          </w:tcPr>
          <w:p w14:paraId="4FB116CB" w14:textId="77777777" w:rsidR="00090270" w:rsidRPr="00FD346D" w:rsidRDefault="001B46AD" w:rsidP="00FD346D">
            <w:pPr>
              <w:tabs>
                <w:tab w:val="left" w:pos="3402"/>
              </w:tabs>
              <w:rPr>
                <w:bCs/>
              </w:rPr>
            </w:pPr>
            <w:r w:rsidRPr="00FD346D">
              <w:rPr>
                <w:b/>
                <w:bCs/>
              </w:rPr>
              <w:t>Pollution Prevention Practice 1</w:t>
            </w:r>
            <w:r w:rsidR="00090270" w:rsidRPr="00FD346D">
              <w:rPr>
                <w:bCs/>
              </w:rPr>
              <w:tab/>
            </w:r>
            <w:r w:rsidR="00090270" w:rsidRPr="00FD346D">
              <w:t>Approximate Installation Date</w:t>
            </w:r>
            <w:r w:rsidRPr="00FD346D">
              <w:t xml:space="preserve"> or Phase</w:t>
            </w:r>
          </w:p>
        </w:tc>
        <w:tc>
          <w:tcPr>
            <w:tcW w:w="3395" w:type="dxa"/>
            <w:tcBorders>
              <w:top w:val="single" w:sz="4" w:space="0" w:color="auto"/>
              <w:left w:val="nil"/>
              <w:bottom w:val="single" w:sz="4" w:space="0" w:color="auto"/>
              <w:right w:val="nil"/>
            </w:tcBorders>
            <w:vAlign w:val="bottom"/>
          </w:tcPr>
          <w:p w14:paraId="4FB116CC" w14:textId="77777777" w:rsidR="00090270" w:rsidRPr="00FD346D" w:rsidRDefault="00090270" w:rsidP="00176E24">
            <w:pPr>
              <w:rPr>
                <w:bCs/>
              </w:rPr>
            </w:pPr>
          </w:p>
        </w:tc>
        <w:tc>
          <w:tcPr>
            <w:tcW w:w="136" w:type="dxa"/>
            <w:tcBorders>
              <w:top w:val="single" w:sz="4" w:space="0" w:color="auto"/>
              <w:left w:val="nil"/>
              <w:right w:val="single" w:sz="4" w:space="0" w:color="auto"/>
            </w:tcBorders>
            <w:vAlign w:val="bottom"/>
          </w:tcPr>
          <w:p w14:paraId="4FB116CD" w14:textId="77777777" w:rsidR="00090270" w:rsidRPr="00FD346D" w:rsidRDefault="00090270" w:rsidP="00176E24">
            <w:pPr>
              <w:rPr>
                <w:bCs/>
              </w:rPr>
            </w:pPr>
          </w:p>
        </w:tc>
      </w:tr>
      <w:tr w:rsidR="00090270" w:rsidRPr="00FD346D" w14:paraId="4FB116D0" w14:textId="77777777" w:rsidTr="003C5F53">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CF" w14:textId="77777777" w:rsidR="00090270" w:rsidRPr="00FD346D" w:rsidRDefault="00090270" w:rsidP="00176E24"/>
        </w:tc>
      </w:tr>
      <w:tr w:rsidR="00090270" w:rsidRPr="00FD346D" w14:paraId="4FB116D2" w14:textId="77777777" w:rsidTr="003C5F53">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D1" w14:textId="77777777" w:rsidR="00090270" w:rsidRPr="00FD346D" w:rsidRDefault="00090270" w:rsidP="00176E24">
            <w:r w:rsidRPr="00FD346D">
              <w:t>Describe the pollution prevention practice to be installed. If applicable, include copies of the design specifications.</w:t>
            </w:r>
          </w:p>
        </w:tc>
      </w:tr>
      <w:tr w:rsidR="00090270" w:rsidRPr="00FD346D" w14:paraId="4FB116D4" w14:textId="77777777" w:rsidTr="003C5F53">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D3" w14:textId="77777777" w:rsidR="00090270" w:rsidRPr="00FD346D" w:rsidRDefault="00090270" w:rsidP="00176E24"/>
        </w:tc>
      </w:tr>
      <w:tr w:rsidR="00090270" w:rsidRPr="00FD346D" w14:paraId="4FB116D6" w14:textId="77777777" w:rsidTr="003C5F53">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D5" w14:textId="77777777" w:rsidR="00090270" w:rsidRPr="00FD346D" w:rsidRDefault="00090270" w:rsidP="00176E24">
            <w:r w:rsidRPr="00FD346D">
              <w:t>Insert maintenance requirements for the pollution prevention practice</w:t>
            </w:r>
          </w:p>
        </w:tc>
      </w:tr>
      <w:tr w:rsidR="00090270" w:rsidRPr="00FD346D" w14:paraId="4FB116D8" w14:textId="77777777" w:rsidTr="0050449E">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D7" w14:textId="77777777" w:rsidR="00090270" w:rsidRPr="00FD346D" w:rsidRDefault="00090270" w:rsidP="00176E24"/>
        </w:tc>
      </w:tr>
    </w:tbl>
    <w:p w14:paraId="4FB116D9" w14:textId="77777777" w:rsidR="00CE6C4A" w:rsidRPr="000352CF" w:rsidRDefault="00CE6C4A" w:rsidP="00CE6C4A">
      <w:pPr>
        <w:rPr>
          <w:color w:val="0000FF"/>
        </w:rPr>
      </w:pPr>
      <w:bookmarkStart w:id="289" w:name="_Toc323128890"/>
      <w:bookmarkStart w:id="290" w:name="_Toc331162637"/>
      <w:r w:rsidRPr="000352CF">
        <w:rPr>
          <w:color w:val="0000FF"/>
        </w:rPr>
        <w:t>Repeat as needed for individual pollution prevention practices.</w:t>
      </w:r>
    </w:p>
    <w:p w14:paraId="4FB116DA" w14:textId="77777777" w:rsidR="00CE6C4A" w:rsidRPr="009F5D37" w:rsidRDefault="00CE6C4A" w:rsidP="00CE6C4A">
      <w:pPr>
        <w:tabs>
          <w:tab w:val="left" w:pos="720"/>
        </w:tabs>
        <w:ind w:left="734" w:hanging="547"/>
      </w:pPr>
    </w:p>
    <w:p w14:paraId="4FB116DB" w14:textId="77777777" w:rsidR="008D0C29" w:rsidRDefault="004A774B" w:rsidP="0062511C">
      <w:pPr>
        <w:pStyle w:val="Heading2"/>
      </w:pPr>
      <w:bookmarkStart w:id="291" w:name="_Toc478041490"/>
      <w:bookmarkStart w:id="292" w:name="_Toc345918752"/>
      <w:bookmarkStart w:id="293" w:name="_Toc345919182"/>
      <w:r w:rsidRPr="00B4634D">
        <w:t>6</w:t>
      </w:r>
      <w:r w:rsidR="00120126" w:rsidRPr="00B4634D">
        <w:t>.</w:t>
      </w:r>
      <w:r w:rsidR="00CA6D09" w:rsidRPr="00B4634D">
        <w:t>8</w:t>
      </w:r>
      <w:r w:rsidR="00C564DC">
        <w:t xml:space="preserve">  </w:t>
      </w:r>
      <w:r w:rsidR="00B410A6">
        <w:t>Additional</w:t>
      </w:r>
      <w:r w:rsidR="00971133" w:rsidRPr="00B4634D">
        <w:t xml:space="preserve"> Pollution Prevention Practices</w:t>
      </w:r>
      <w:bookmarkEnd w:id="289"/>
      <w:bookmarkEnd w:id="290"/>
      <w:bookmarkEnd w:id="291"/>
    </w:p>
    <w:p w14:paraId="4FB116DC" w14:textId="77777777" w:rsidR="0005744F" w:rsidRPr="008D0C29" w:rsidRDefault="00B410A6" w:rsidP="008D0C29">
      <w:r w:rsidRPr="008D0C29">
        <w:t>(Delete if not used)</w:t>
      </w:r>
      <w:bookmarkEnd w:id="292"/>
      <w:bookmarkEnd w:id="293"/>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4A0" w:firstRow="1" w:lastRow="0" w:firstColumn="1" w:lastColumn="0" w:noHBand="0" w:noVBand="1"/>
      </w:tblPr>
      <w:tblGrid>
        <w:gridCol w:w="10771"/>
      </w:tblGrid>
      <w:tr w:rsidR="001B46AD" w:rsidRPr="00FD346D" w14:paraId="4FB116DE" w14:textId="77777777" w:rsidTr="0050449E">
        <w:trPr>
          <w:cantSplit/>
          <w:jc w:val="center"/>
        </w:trPr>
        <w:tc>
          <w:tcPr>
            <w:tcW w:w="10771" w:type="dxa"/>
            <w:vAlign w:val="center"/>
          </w:tcPr>
          <w:p w14:paraId="4FB116DD" w14:textId="77777777" w:rsidR="001B46AD" w:rsidRPr="00FD346D" w:rsidRDefault="001B46AD" w:rsidP="0005744F">
            <w:r w:rsidRPr="00FD346D">
              <w:rPr>
                <w:bCs/>
              </w:rPr>
              <w:t>Insert a general description of the problem this control is designed to address.</w:t>
            </w:r>
          </w:p>
        </w:tc>
      </w:tr>
      <w:tr w:rsidR="001B46AD" w:rsidRPr="00FD346D" w14:paraId="4FB116E0" w14:textId="77777777" w:rsidTr="0050449E">
        <w:trPr>
          <w:trHeight w:val="360"/>
          <w:jc w:val="center"/>
        </w:trPr>
        <w:tc>
          <w:tcPr>
            <w:tcW w:w="10771" w:type="dxa"/>
            <w:vAlign w:val="center"/>
          </w:tcPr>
          <w:p w14:paraId="4FB116DF" w14:textId="77777777" w:rsidR="001B46AD" w:rsidRPr="00FD346D" w:rsidRDefault="001B46AD" w:rsidP="00176E24"/>
        </w:tc>
      </w:tr>
    </w:tbl>
    <w:p w14:paraId="4FB116E1" w14:textId="77777777" w:rsidR="0005744F" w:rsidRPr="00FD346D" w:rsidRDefault="0005744F" w:rsidP="0005744F"/>
    <w:tbl>
      <w:tblPr>
        <w:tblW w:w="10771" w:type="dxa"/>
        <w:jc w:val="center"/>
        <w:tblLayout w:type="fixed"/>
        <w:tblCellMar>
          <w:left w:w="58" w:type="dxa"/>
          <w:right w:w="58" w:type="dxa"/>
        </w:tblCellMar>
        <w:tblLook w:val="04A0" w:firstRow="1" w:lastRow="0" w:firstColumn="1" w:lastColumn="0" w:noHBand="0" w:noVBand="1"/>
      </w:tblPr>
      <w:tblGrid>
        <w:gridCol w:w="7240"/>
        <w:gridCol w:w="3395"/>
        <w:gridCol w:w="136"/>
      </w:tblGrid>
      <w:tr w:rsidR="0005744F" w:rsidRPr="00FD346D" w14:paraId="4FB116E5" w14:textId="77777777" w:rsidTr="003C5F53">
        <w:trPr>
          <w:trHeight w:val="288"/>
          <w:jc w:val="center"/>
        </w:trPr>
        <w:tc>
          <w:tcPr>
            <w:tcW w:w="7240" w:type="dxa"/>
            <w:tcBorders>
              <w:top w:val="single" w:sz="4" w:space="0" w:color="auto"/>
              <w:left w:val="single" w:sz="4" w:space="0" w:color="auto"/>
              <w:right w:val="nil"/>
            </w:tcBorders>
            <w:vAlign w:val="bottom"/>
          </w:tcPr>
          <w:p w14:paraId="4FB116E2" w14:textId="77777777" w:rsidR="0005744F" w:rsidRPr="00FD346D" w:rsidRDefault="001B46AD" w:rsidP="00FD346D">
            <w:pPr>
              <w:tabs>
                <w:tab w:val="left" w:pos="3402"/>
              </w:tabs>
              <w:rPr>
                <w:bCs/>
              </w:rPr>
            </w:pPr>
            <w:r w:rsidRPr="00FD346D">
              <w:rPr>
                <w:b/>
                <w:bCs/>
              </w:rPr>
              <w:t>Practice 1</w:t>
            </w:r>
            <w:r w:rsidR="0005744F" w:rsidRPr="00FD346D">
              <w:rPr>
                <w:bCs/>
              </w:rPr>
              <w:tab/>
            </w:r>
            <w:r w:rsidR="0005744F" w:rsidRPr="00FD346D">
              <w:t>Approximate Installation Date</w:t>
            </w:r>
            <w:r w:rsidRPr="00FD346D">
              <w:t xml:space="preserve"> or Phase</w:t>
            </w:r>
          </w:p>
        </w:tc>
        <w:tc>
          <w:tcPr>
            <w:tcW w:w="3395" w:type="dxa"/>
            <w:tcBorders>
              <w:top w:val="single" w:sz="4" w:space="0" w:color="auto"/>
              <w:left w:val="nil"/>
              <w:bottom w:val="single" w:sz="4" w:space="0" w:color="auto"/>
              <w:right w:val="nil"/>
            </w:tcBorders>
            <w:vAlign w:val="bottom"/>
          </w:tcPr>
          <w:p w14:paraId="4FB116E3" w14:textId="77777777" w:rsidR="0005744F" w:rsidRPr="00FD346D" w:rsidRDefault="0005744F" w:rsidP="00176E24">
            <w:pPr>
              <w:rPr>
                <w:bCs/>
              </w:rPr>
            </w:pPr>
          </w:p>
        </w:tc>
        <w:tc>
          <w:tcPr>
            <w:tcW w:w="136" w:type="dxa"/>
            <w:tcBorders>
              <w:top w:val="single" w:sz="4" w:space="0" w:color="auto"/>
              <w:left w:val="nil"/>
              <w:right w:val="single" w:sz="4" w:space="0" w:color="auto"/>
            </w:tcBorders>
            <w:vAlign w:val="bottom"/>
          </w:tcPr>
          <w:p w14:paraId="4FB116E4" w14:textId="77777777" w:rsidR="0005744F" w:rsidRPr="00FD346D" w:rsidRDefault="0005744F" w:rsidP="00176E24">
            <w:pPr>
              <w:rPr>
                <w:bCs/>
              </w:rPr>
            </w:pPr>
          </w:p>
        </w:tc>
      </w:tr>
      <w:tr w:rsidR="0005744F" w:rsidRPr="00FD346D" w14:paraId="4FB116E7" w14:textId="77777777" w:rsidTr="003C5F53">
        <w:trPr>
          <w:jc w:val="center"/>
        </w:trPr>
        <w:tc>
          <w:tcPr>
            <w:tcW w:w="10771" w:type="dxa"/>
            <w:gridSpan w:val="3"/>
            <w:tcBorders>
              <w:top w:val="nil"/>
              <w:left w:val="single" w:sz="4" w:space="0" w:color="auto"/>
              <w:bottom w:val="single" w:sz="4" w:space="0" w:color="A6A6A6" w:themeColor="background1" w:themeShade="A6"/>
              <w:right w:val="single" w:sz="4" w:space="0" w:color="auto"/>
            </w:tcBorders>
          </w:tcPr>
          <w:p w14:paraId="4FB116E6" w14:textId="77777777" w:rsidR="0005744F" w:rsidRPr="00FD346D" w:rsidRDefault="0005744F" w:rsidP="00176E24"/>
        </w:tc>
      </w:tr>
      <w:tr w:rsidR="0005744F" w:rsidRPr="00FD346D" w14:paraId="4FB116E9" w14:textId="77777777" w:rsidTr="003C5F53">
        <w:trPr>
          <w:jc w:val="center"/>
        </w:trPr>
        <w:tc>
          <w:tcPr>
            <w:tcW w:w="10771" w:type="dxa"/>
            <w:gridSpan w:val="3"/>
            <w:tcBorders>
              <w:top w:val="single" w:sz="4" w:space="0" w:color="A6A6A6" w:themeColor="background1" w:themeShade="A6"/>
              <w:left w:val="single" w:sz="4" w:space="0" w:color="auto"/>
              <w:right w:val="single" w:sz="4" w:space="0" w:color="auto"/>
            </w:tcBorders>
            <w:vAlign w:val="center"/>
          </w:tcPr>
          <w:p w14:paraId="4FB116E8" w14:textId="77777777" w:rsidR="0005744F" w:rsidRPr="00FD346D" w:rsidRDefault="0005744F" w:rsidP="00176E24">
            <w:r w:rsidRPr="00FD346D">
              <w:t>Describe the pollution prevention practice to be installed. If applicable, include copies of the design specifications.</w:t>
            </w:r>
          </w:p>
        </w:tc>
      </w:tr>
      <w:tr w:rsidR="0005744F" w:rsidRPr="00FD346D" w14:paraId="4FB116EB" w14:textId="77777777" w:rsidTr="003C5F53">
        <w:trPr>
          <w:trHeight w:val="360"/>
          <w:jc w:val="center"/>
        </w:trPr>
        <w:tc>
          <w:tcPr>
            <w:tcW w:w="10771" w:type="dxa"/>
            <w:gridSpan w:val="3"/>
            <w:tcBorders>
              <w:top w:val="nil"/>
              <w:left w:val="single" w:sz="4" w:space="0" w:color="auto"/>
              <w:bottom w:val="single" w:sz="4" w:space="0" w:color="A6A6A6" w:themeColor="background1" w:themeShade="A6"/>
              <w:right w:val="single" w:sz="4" w:space="0" w:color="auto"/>
            </w:tcBorders>
            <w:vAlign w:val="center"/>
          </w:tcPr>
          <w:p w14:paraId="4FB116EA" w14:textId="77777777" w:rsidR="0005744F" w:rsidRPr="00FD346D" w:rsidRDefault="0005744F" w:rsidP="00176E24"/>
        </w:tc>
      </w:tr>
      <w:tr w:rsidR="0005744F" w:rsidRPr="00FD346D" w14:paraId="4FB116ED" w14:textId="77777777" w:rsidTr="003C5F53">
        <w:trPr>
          <w:jc w:val="center"/>
        </w:trPr>
        <w:tc>
          <w:tcPr>
            <w:tcW w:w="10771" w:type="dxa"/>
            <w:gridSpan w:val="3"/>
            <w:tcBorders>
              <w:top w:val="single" w:sz="4" w:space="0" w:color="A6A6A6" w:themeColor="background1" w:themeShade="A6"/>
              <w:left w:val="single" w:sz="4" w:space="0" w:color="auto"/>
              <w:bottom w:val="nil"/>
              <w:right w:val="single" w:sz="4" w:space="0" w:color="auto"/>
            </w:tcBorders>
            <w:vAlign w:val="center"/>
          </w:tcPr>
          <w:p w14:paraId="4FB116EC" w14:textId="77777777" w:rsidR="0005744F" w:rsidRPr="00FD346D" w:rsidRDefault="0005744F" w:rsidP="00176E24">
            <w:r w:rsidRPr="00FD346D">
              <w:t>Insert maintenance requirements for the pollution prevention practice</w:t>
            </w:r>
          </w:p>
        </w:tc>
      </w:tr>
      <w:tr w:rsidR="0005744F" w:rsidRPr="00FD346D" w14:paraId="4FB116EF" w14:textId="77777777" w:rsidTr="0050449E">
        <w:trPr>
          <w:trHeight w:val="360"/>
          <w:jc w:val="center"/>
        </w:trPr>
        <w:tc>
          <w:tcPr>
            <w:tcW w:w="10771" w:type="dxa"/>
            <w:gridSpan w:val="3"/>
            <w:tcBorders>
              <w:top w:val="nil"/>
              <w:left w:val="single" w:sz="4" w:space="0" w:color="auto"/>
              <w:bottom w:val="single" w:sz="4" w:space="0" w:color="auto"/>
              <w:right w:val="single" w:sz="4" w:space="0" w:color="auto"/>
            </w:tcBorders>
            <w:vAlign w:val="center"/>
          </w:tcPr>
          <w:p w14:paraId="4FB116EE" w14:textId="77777777" w:rsidR="0005744F" w:rsidRPr="00FD346D" w:rsidRDefault="0005744F" w:rsidP="00176E24"/>
        </w:tc>
      </w:tr>
    </w:tbl>
    <w:p w14:paraId="4FB116F0" w14:textId="77777777" w:rsidR="00856CD6" w:rsidRPr="000352CF" w:rsidRDefault="00856CD6" w:rsidP="00856CD6">
      <w:pPr>
        <w:rPr>
          <w:color w:val="0000FF"/>
        </w:rPr>
      </w:pPr>
      <w:bookmarkStart w:id="294" w:name="_Toc158630005"/>
      <w:bookmarkStart w:id="295" w:name="_Toc323128891"/>
      <w:bookmarkStart w:id="296" w:name="_Toc331162638"/>
      <w:r w:rsidRPr="000352CF">
        <w:rPr>
          <w:color w:val="0000FF"/>
        </w:rPr>
        <w:t>Repeat as needed for individual pollution prevention practices.</w:t>
      </w:r>
    </w:p>
    <w:p w14:paraId="4FB116F1" w14:textId="56BF498F" w:rsidR="00491A47" w:rsidRDefault="00491A47">
      <w:pPr>
        <w:rPr>
          <w:b/>
          <w:bCs/>
          <w:kern w:val="32"/>
          <w:sz w:val="24"/>
          <w:szCs w:val="24"/>
        </w:rPr>
      </w:pPr>
    </w:p>
    <w:p w14:paraId="4FB116F2" w14:textId="77777777" w:rsidR="00BC19A8" w:rsidRDefault="00BC19A8">
      <w:pPr>
        <w:rPr>
          <w:b/>
          <w:bCs/>
          <w:kern w:val="32"/>
          <w:sz w:val="24"/>
          <w:szCs w:val="24"/>
        </w:rPr>
      </w:pPr>
    </w:p>
    <w:p w14:paraId="4FB116F3" w14:textId="77777777" w:rsidR="00F2093C" w:rsidRPr="0005744F" w:rsidRDefault="0005744F" w:rsidP="00D54EB3">
      <w:pPr>
        <w:pStyle w:val="Heading1"/>
      </w:pPr>
      <w:bookmarkStart w:id="297" w:name="_Toc345918753"/>
      <w:bookmarkStart w:id="298" w:name="_Toc345919183"/>
      <w:bookmarkStart w:id="299" w:name="_Toc478041491"/>
      <w:r w:rsidRPr="008978BB">
        <w:lastRenderedPageBreak/>
        <w:t xml:space="preserve">Section 7: </w:t>
      </w:r>
      <w:r w:rsidR="00C564DC">
        <w:t xml:space="preserve"> </w:t>
      </w:r>
      <w:r w:rsidRPr="008978BB">
        <w:t>Inspection</w:t>
      </w:r>
      <w:bookmarkEnd w:id="294"/>
      <w:r w:rsidR="002E4226">
        <w:t>s,</w:t>
      </w:r>
      <w:r w:rsidRPr="008978BB">
        <w:t xml:space="preserve"> Corrective Action</w:t>
      </w:r>
      <w:bookmarkEnd w:id="295"/>
      <w:bookmarkEnd w:id="296"/>
      <w:r w:rsidR="002E4226">
        <w:t>s, SWPPP Modifications</w:t>
      </w:r>
      <w:bookmarkEnd w:id="297"/>
      <w:bookmarkEnd w:id="298"/>
      <w:r w:rsidR="00B72ADD">
        <w:t>, and Violation Reporting</w:t>
      </w:r>
      <w:bookmarkEnd w:id="299"/>
    </w:p>
    <w:p w14:paraId="4FB116F4" w14:textId="77777777" w:rsidR="00856CD6" w:rsidRPr="00856CD6" w:rsidRDefault="00856CD6" w:rsidP="00856CD6">
      <w:pPr>
        <w:rPr>
          <w:sz w:val="12"/>
        </w:rPr>
      </w:pPr>
      <w:bookmarkStart w:id="300" w:name="_Toc158630006"/>
      <w:bookmarkStart w:id="301" w:name="_Toc323128892"/>
      <w:bookmarkStart w:id="302" w:name="_Toc331162639"/>
    </w:p>
    <w:p w14:paraId="4FB116F5" w14:textId="77777777" w:rsidR="00CD4B44" w:rsidRDefault="004A774B" w:rsidP="0062511C">
      <w:pPr>
        <w:pStyle w:val="Heading2"/>
      </w:pPr>
      <w:bookmarkStart w:id="303" w:name="_Toc345918754"/>
      <w:bookmarkStart w:id="304" w:name="_Toc345919184"/>
      <w:bookmarkStart w:id="305" w:name="_Toc478041492"/>
      <w:r w:rsidRPr="0005744F">
        <w:t>7</w:t>
      </w:r>
      <w:r w:rsidR="00120126" w:rsidRPr="0005744F">
        <w:t>.1</w:t>
      </w:r>
      <w:r w:rsidR="00E1484F">
        <w:t xml:space="preserve">  </w:t>
      </w:r>
      <w:r w:rsidR="00120126" w:rsidRPr="0005744F">
        <w:t>Inspection</w:t>
      </w:r>
      <w:bookmarkEnd w:id="300"/>
      <w:r w:rsidR="00120126" w:rsidRPr="0005744F">
        <w:t xml:space="preserve"> Personnel and Procedures</w:t>
      </w:r>
      <w:bookmarkEnd w:id="301"/>
      <w:bookmarkEnd w:id="302"/>
      <w:bookmarkEnd w:id="303"/>
      <w:bookmarkEnd w:id="304"/>
      <w:bookmarkEnd w:id="305"/>
    </w:p>
    <w:p w14:paraId="4FB116F6" w14:textId="77777777" w:rsidR="00A15666" w:rsidRPr="00FC40CE" w:rsidRDefault="00A15666" w:rsidP="004E7813">
      <w:pPr>
        <w:rPr>
          <w:sz w:val="6"/>
          <w:szCs w:val="6"/>
        </w:rPr>
      </w:pPr>
    </w:p>
    <w:p w14:paraId="4FB116F7" w14:textId="02C0464A" w:rsidR="00A15666" w:rsidRPr="00FD346D" w:rsidRDefault="00A15666" w:rsidP="004E7813">
      <w:r w:rsidRPr="00FD346D">
        <w:t xml:space="preserve">On projects, the </w:t>
      </w:r>
      <w:r w:rsidR="0080749A">
        <w:t>LHTAC CEI</w:t>
      </w:r>
      <w:r w:rsidRPr="00FD346D">
        <w:t xml:space="preserve"> environmental inspector and the Contractor’s Water Pollution Control Manager are responsible for </w:t>
      </w:r>
      <w:r w:rsidR="00A739F7">
        <w:t>storm water</w:t>
      </w:r>
      <w:r w:rsidRPr="00FD346D">
        <w:t xml:space="preserve"> compliance inspections</w:t>
      </w:r>
      <w:r w:rsidR="002C6A55" w:rsidRPr="00FD346D">
        <w:t xml:space="preserve"> and SWPPP implementation and recordkeeping</w:t>
      </w:r>
      <w:r w:rsidRPr="00FD346D">
        <w:t>.</w:t>
      </w:r>
      <w:r w:rsidR="007A67D9" w:rsidRPr="00FD346D">
        <w:t xml:space="preserve">  These members of the </w:t>
      </w:r>
      <w:r w:rsidR="00A739F7">
        <w:t>Storm water</w:t>
      </w:r>
      <w:r w:rsidR="007A67D9" w:rsidRPr="00FD346D">
        <w:t xml:space="preserve"> </w:t>
      </w:r>
      <w:r w:rsidR="00C4208A" w:rsidRPr="00FD346D">
        <w:t>T</w:t>
      </w:r>
      <w:r w:rsidR="007A67D9" w:rsidRPr="00FD346D">
        <w:t>eam are listed in SWPPP</w:t>
      </w:r>
      <w:r w:rsidR="00883480">
        <w:t>.</w:t>
      </w:r>
      <w:r w:rsidR="007A67D9" w:rsidRPr="00FD346D">
        <w:t>.</w:t>
      </w:r>
    </w:p>
    <w:p w14:paraId="4FB116F8" w14:textId="77777777" w:rsidR="00A15666" w:rsidRPr="00FD346D" w:rsidRDefault="00A15666" w:rsidP="004E7813"/>
    <w:p w14:paraId="4FB116F9" w14:textId="6412F7F9" w:rsidR="008A0CE8" w:rsidRPr="00FD346D" w:rsidRDefault="001A2A13" w:rsidP="004E7813">
      <w:r w:rsidRPr="00FD346D">
        <w:t>Form</w:t>
      </w:r>
      <w:r w:rsidR="005B7C89" w:rsidRPr="00FD346D">
        <w:t xml:space="preserve"> ITD</w:t>
      </w:r>
      <w:r w:rsidRPr="00FD346D">
        <w:t xml:space="preserve"> </w:t>
      </w:r>
      <w:r w:rsidR="005B7C89" w:rsidRPr="00FD346D">
        <w:t xml:space="preserve">2802, </w:t>
      </w:r>
      <w:r w:rsidR="00A739F7">
        <w:t>Storm water</w:t>
      </w:r>
      <w:r w:rsidR="005B7C89" w:rsidRPr="00FD346D">
        <w:t xml:space="preserve"> Compliance Inspection, and the accompanying </w:t>
      </w:r>
      <w:r w:rsidR="00A15666" w:rsidRPr="00FD346D">
        <w:t>I</w:t>
      </w:r>
      <w:r w:rsidR="005B7C89" w:rsidRPr="00FD346D">
        <w:t xml:space="preserve">nstructions and </w:t>
      </w:r>
      <w:r w:rsidR="00A15666" w:rsidRPr="00FD346D">
        <w:t>I</w:t>
      </w:r>
      <w:r w:rsidR="005B7C89" w:rsidRPr="00FD346D">
        <w:t xml:space="preserve">nspection </w:t>
      </w:r>
      <w:r w:rsidR="00A15666" w:rsidRPr="00FD346D">
        <w:t>P</w:t>
      </w:r>
      <w:r w:rsidR="005B7C89" w:rsidRPr="00FD346D">
        <w:t>rocedures</w:t>
      </w:r>
      <w:r w:rsidR="00A15666" w:rsidRPr="00FD346D">
        <w:t xml:space="preserve">, provide detailed information on roles and responsibility, as well as inspection procedures.  Include a copy of the most recent version of these </w:t>
      </w:r>
      <w:r w:rsidR="000E36D0" w:rsidRPr="00FD346D">
        <w:t xml:space="preserve">ITD </w:t>
      </w:r>
      <w:r w:rsidR="00A15666" w:rsidRPr="00FD346D">
        <w:t xml:space="preserve">documents in </w:t>
      </w:r>
      <w:r w:rsidR="00C15530" w:rsidRPr="00FD346D">
        <w:t xml:space="preserve">the corresponding </w:t>
      </w:r>
      <w:r w:rsidR="000E36D0" w:rsidRPr="00FD346D">
        <w:t xml:space="preserve">SWPPP </w:t>
      </w:r>
      <w:r w:rsidR="00C85EA9" w:rsidRPr="00FD346D">
        <w:t>Appendix</w:t>
      </w:r>
      <w:r w:rsidR="000E36D0" w:rsidRPr="00FD346D">
        <w:t xml:space="preserve"> for reference</w:t>
      </w:r>
      <w:r w:rsidR="005B7C89" w:rsidRPr="00FD346D">
        <w:t xml:space="preserve">.  </w:t>
      </w:r>
    </w:p>
    <w:p w14:paraId="4FB116FA" w14:textId="77777777" w:rsidR="008A0CE8" w:rsidRPr="00FD346D" w:rsidRDefault="008A0CE8" w:rsidP="004E7813"/>
    <w:p w14:paraId="4FB116FC" w14:textId="3AA11098" w:rsidR="005B7C89" w:rsidRPr="00FD346D" w:rsidRDefault="005B7C89" w:rsidP="004E7813">
      <w:pPr>
        <w:rPr>
          <w:b/>
        </w:rPr>
      </w:pPr>
    </w:p>
    <w:p w14:paraId="4FB116FD" w14:textId="77777777" w:rsidR="0005744F" w:rsidRPr="00FD346D" w:rsidRDefault="0005744F" w:rsidP="00FC40CE">
      <w:pPr>
        <w:pStyle w:val="tabletextinstruc"/>
        <w:keepNext/>
        <w:spacing w:before="0" w:after="60"/>
        <w:ind w:left="0"/>
        <w:rPr>
          <w:rFonts w:ascii="Arial" w:hAnsi="Arial" w:cs="Arial"/>
          <w:b/>
          <w:bCs/>
          <w:sz w:val="20"/>
          <w:szCs w:val="20"/>
        </w:rPr>
      </w:pPr>
      <w:r w:rsidRPr="00FD346D">
        <w:rPr>
          <w:rFonts w:ascii="Arial" w:hAnsi="Arial" w:cs="Arial"/>
          <w:b/>
          <w:bCs/>
          <w:sz w:val="20"/>
          <w:szCs w:val="20"/>
        </w:rPr>
        <w:t>Inspection Schedule</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0B4875" w:rsidRPr="00073EA7" w14:paraId="4FB116FF" w14:textId="77777777" w:rsidTr="00555F99">
        <w:trPr>
          <w:cantSplit/>
          <w:jc w:val="center"/>
        </w:trPr>
        <w:tc>
          <w:tcPr>
            <w:tcW w:w="10771" w:type="dxa"/>
            <w:tcBorders>
              <w:top w:val="nil"/>
              <w:left w:val="nil"/>
              <w:bottom w:val="single" w:sz="4" w:space="0" w:color="auto"/>
              <w:right w:val="nil"/>
            </w:tcBorders>
            <w:vAlign w:val="center"/>
          </w:tcPr>
          <w:p w14:paraId="4FB116FE" w14:textId="5354F36F" w:rsidR="000B4875" w:rsidRPr="00FD346D" w:rsidRDefault="000B4875" w:rsidP="00C15530">
            <w:pPr>
              <w:pStyle w:val="tabletextinstruc"/>
              <w:keepNext/>
              <w:spacing w:before="0"/>
              <w:ind w:left="0"/>
              <w:rPr>
                <w:rFonts w:ascii="Arial" w:hAnsi="Arial" w:cs="Arial"/>
                <w:sz w:val="20"/>
                <w:szCs w:val="20"/>
              </w:rPr>
            </w:pPr>
            <w:r w:rsidRPr="00FD346D">
              <w:rPr>
                <w:rFonts w:ascii="Arial" w:hAnsi="Arial" w:cs="Arial"/>
                <w:sz w:val="20"/>
                <w:szCs w:val="20"/>
              </w:rPr>
              <w:t>Insert</w:t>
            </w:r>
            <w:r w:rsidR="00CF65B4" w:rsidRPr="00FD346D">
              <w:rPr>
                <w:rFonts w:ascii="Arial" w:hAnsi="Arial" w:cs="Arial"/>
                <w:sz w:val="20"/>
                <w:szCs w:val="20"/>
              </w:rPr>
              <w:t xml:space="preserve"> project </w:t>
            </w:r>
            <w:r w:rsidRPr="00FD346D">
              <w:rPr>
                <w:rFonts w:ascii="Arial" w:hAnsi="Arial" w:cs="Arial"/>
                <w:sz w:val="20"/>
                <w:szCs w:val="20"/>
              </w:rPr>
              <w:t>inspection schedule based on CGP</w:t>
            </w:r>
            <w:r w:rsidR="00883480">
              <w:rPr>
                <w:rFonts w:ascii="Arial" w:hAnsi="Arial" w:cs="Arial"/>
                <w:sz w:val="20"/>
                <w:szCs w:val="20"/>
              </w:rPr>
              <w:t xml:space="preserve"> requirements</w:t>
            </w:r>
            <w:r w:rsidR="005B7C89" w:rsidRPr="00FD346D">
              <w:rPr>
                <w:rFonts w:ascii="Arial" w:hAnsi="Arial" w:cs="Arial"/>
                <w:sz w:val="20"/>
                <w:szCs w:val="20"/>
              </w:rPr>
              <w:t>.  This may change throughout the lifetime of the projec</w:t>
            </w:r>
            <w:r w:rsidR="00327244" w:rsidRPr="00FD346D">
              <w:rPr>
                <w:rFonts w:ascii="Arial" w:hAnsi="Arial" w:cs="Arial"/>
                <w:sz w:val="20"/>
                <w:szCs w:val="20"/>
              </w:rPr>
              <w:t>t</w:t>
            </w:r>
            <w:r w:rsidR="005B7C89" w:rsidRPr="00FD346D">
              <w:rPr>
                <w:rFonts w:ascii="Arial" w:hAnsi="Arial" w:cs="Arial"/>
                <w:sz w:val="20"/>
                <w:szCs w:val="20"/>
              </w:rPr>
              <w:t>.</w:t>
            </w:r>
            <w:r w:rsidR="00CC6030" w:rsidRPr="00FD346D">
              <w:rPr>
                <w:rFonts w:ascii="Arial" w:hAnsi="Arial" w:cs="Arial"/>
                <w:sz w:val="20"/>
                <w:szCs w:val="20"/>
              </w:rPr>
              <w:t xml:space="preserve">  Document the updated frequency here for each change, including the date of the change, and include the </w:t>
            </w:r>
            <w:r w:rsidR="000E36D0" w:rsidRPr="00FD346D">
              <w:rPr>
                <w:rFonts w:ascii="Arial" w:hAnsi="Arial" w:cs="Arial"/>
                <w:sz w:val="20"/>
                <w:szCs w:val="20"/>
              </w:rPr>
              <w:t xml:space="preserve">record of each </w:t>
            </w:r>
            <w:r w:rsidR="00CC6030" w:rsidRPr="00FD346D">
              <w:rPr>
                <w:rFonts w:ascii="Arial" w:hAnsi="Arial" w:cs="Arial"/>
                <w:sz w:val="20"/>
                <w:szCs w:val="20"/>
              </w:rPr>
              <w:t xml:space="preserve">certified SWPPP modification for </w:t>
            </w:r>
            <w:r w:rsidR="000E36D0" w:rsidRPr="00FD346D">
              <w:rPr>
                <w:rFonts w:ascii="Arial" w:hAnsi="Arial" w:cs="Arial"/>
                <w:sz w:val="20"/>
                <w:szCs w:val="20"/>
              </w:rPr>
              <w:t>these</w:t>
            </w:r>
            <w:r w:rsidR="00CC6030" w:rsidRPr="00FD346D">
              <w:rPr>
                <w:rFonts w:ascii="Arial" w:hAnsi="Arial" w:cs="Arial"/>
                <w:sz w:val="20"/>
                <w:szCs w:val="20"/>
              </w:rPr>
              <w:t xml:space="preserve"> change</w:t>
            </w:r>
            <w:r w:rsidR="000E36D0" w:rsidRPr="00FD346D">
              <w:rPr>
                <w:rFonts w:ascii="Arial" w:hAnsi="Arial" w:cs="Arial"/>
                <w:sz w:val="20"/>
                <w:szCs w:val="20"/>
              </w:rPr>
              <w:t>s</w:t>
            </w:r>
            <w:r w:rsidR="00C85EA9" w:rsidRPr="00FD346D">
              <w:rPr>
                <w:rFonts w:ascii="Arial" w:hAnsi="Arial" w:cs="Arial"/>
                <w:sz w:val="20"/>
                <w:szCs w:val="20"/>
              </w:rPr>
              <w:t xml:space="preserve"> in the </w:t>
            </w:r>
            <w:r w:rsidR="00883480">
              <w:rPr>
                <w:rFonts w:ascii="Arial" w:hAnsi="Arial" w:cs="Arial"/>
                <w:sz w:val="20"/>
                <w:szCs w:val="20"/>
              </w:rPr>
              <w:t xml:space="preserve">appropriate </w:t>
            </w:r>
            <w:r w:rsidR="00C85EA9" w:rsidRPr="00FD346D">
              <w:rPr>
                <w:rFonts w:ascii="Arial" w:hAnsi="Arial" w:cs="Arial"/>
                <w:sz w:val="20"/>
                <w:szCs w:val="20"/>
              </w:rPr>
              <w:t>Appendi</w:t>
            </w:r>
            <w:r w:rsidR="00C15530" w:rsidRPr="00FD346D">
              <w:rPr>
                <w:rFonts w:ascii="Arial" w:hAnsi="Arial" w:cs="Arial"/>
                <w:sz w:val="20"/>
                <w:szCs w:val="20"/>
              </w:rPr>
              <w:t>x</w:t>
            </w:r>
            <w:r w:rsidR="00CC6030" w:rsidRPr="00FD346D">
              <w:rPr>
                <w:rFonts w:ascii="Arial" w:hAnsi="Arial" w:cs="Arial"/>
                <w:sz w:val="20"/>
                <w:szCs w:val="20"/>
              </w:rPr>
              <w:t xml:space="preserve">.  </w:t>
            </w:r>
            <w:r w:rsidR="005B7C89" w:rsidRPr="00FD346D">
              <w:rPr>
                <w:rFonts w:ascii="Arial" w:hAnsi="Arial" w:cs="Arial"/>
                <w:sz w:val="20"/>
                <w:szCs w:val="20"/>
              </w:rPr>
              <w:t xml:space="preserve">  </w:t>
            </w:r>
          </w:p>
        </w:tc>
      </w:tr>
      <w:tr w:rsidR="000B4875" w:rsidRPr="00B00EF3" w14:paraId="4FB11701" w14:textId="77777777" w:rsidTr="00FC40CE">
        <w:trPr>
          <w:trHeight w:val="360"/>
          <w:jc w:val="center"/>
        </w:trPr>
        <w:tc>
          <w:tcPr>
            <w:tcW w:w="10771" w:type="dxa"/>
            <w:tcBorders>
              <w:top w:val="single" w:sz="4" w:space="0" w:color="auto"/>
              <w:bottom w:val="single" w:sz="4" w:space="0" w:color="auto"/>
            </w:tcBorders>
            <w:vAlign w:val="center"/>
          </w:tcPr>
          <w:p w14:paraId="42DAF4F3" w14:textId="77777777" w:rsidR="00454DF8" w:rsidRPr="00454DF8" w:rsidRDefault="00CC6030" w:rsidP="00454DF8">
            <w:pPr>
              <w:pStyle w:val="tabletextinstruc"/>
              <w:ind w:left="0"/>
            </w:pPr>
            <w:r w:rsidRPr="00FD346D">
              <w:rPr>
                <w:rFonts w:ascii="Arial" w:hAnsi="Arial" w:cs="Arial"/>
                <w:sz w:val="20"/>
                <w:szCs w:val="20"/>
              </w:rPr>
              <w:t>1.</w:t>
            </w:r>
          </w:p>
          <w:p w14:paraId="64F3EA83" w14:textId="77777777" w:rsidR="00454DF8" w:rsidRPr="00454DF8" w:rsidRDefault="00454DF8" w:rsidP="00454DF8">
            <w:pPr>
              <w:pStyle w:val="tabletextinstruc"/>
            </w:pPr>
            <w:r w:rsidRPr="00454DF8">
              <w:t xml:space="preserve">At least once every seven calendar days; or </w:t>
            </w:r>
          </w:p>
          <w:p w14:paraId="72BCE88C" w14:textId="77777777" w:rsidR="00454DF8" w:rsidRDefault="00454DF8" w:rsidP="00454DF8">
            <w:pPr>
              <w:pStyle w:val="tabletextinstruc"/>
            </w:pPr>
          </w:p>
          <w:p w14:paraId="7C78946E" w14:textId="2F9142D0" w:rsidR="00454DF8" w:rsidRPr="00454DF8" w:rsidRDefault="00454DF8" w:rsidP="00454DF8">
            <w:pPr>
              <w:pStyle w:val="tabletextinstruc"/>
            </w:pPr>
            <w:r w:rsidRPr="00454DF8">
              <w:t xml:space="preserve">Once every 14 calendar days54, and once each day that there is a discharge from your site to a water of the U.S. from a storm event of 0.25 inches or greater of rain.55 To determine whether 0.25 inches or greater of rain has occurred at your site, you must keep a properly maintained rain gauge on your site or obtain the storm event information from a weather station that is representative of your location. For any day of rainfall during normal business hours that measures 0.25 inches or greater, you must record the total rainfall measured for that day in accordance with Section 4.7.1d. </w:t>
            </w:r>
          </w:p>
          <w:p w14:paraId="4FB11700" w14:textId="38E32EEE" w:rsidR="000B4875" w:rsidRPr="00FD346D" w:rsidRDefault="000B4875" w:rsidP="000B4875">
            <w:pPr>
              <w:pStyle w:val="tabletextinstruc"/>
              <w:spacing w:before="0"/>
              <w:ind w:left="0"/>
              <w:rPr>
                <w:rFonts w:ascii="Arial" w:hAnsi="Arial" w:cs="Arial"/>
                <w:sz w:val="20"/>
                <w:szCs w:val="20"/>
              </w:rPr>
            </w:pPr>
          </w:p>
        </w:tc>
      </w:tr>
      <w:tr w:rsidR="003C2BD9" w:rsidRPr="00B00EF3" w14:paraId="4FB11703" w14:textId="77777777" w:rsidTr="00FC40CE">
        <w:trPr>
          <w:trHeight w:val="360"/>
          <w:jc w:val="center"/>
        </w:trPr>
        <w:tc>
          <w:tcPr>
            <w:tcW w:w="10771" w:type="dxa"/>
            <w:tcBorders>
              <w:top w:val="single" w:sz="4" w:space="0" w:color="auto"/>
              <w:bottom w:val="single" w:sz="4" w:space="0" w:color="auto"/>
            </w:tcBorders>
            <w:vAlign w:val="center"/>
          </w:tcPr>
          <w:p w14:paraId="4FB11702" w14:textId="77777777" w:rsidR="003C2BD9" w:rsidRPr="00FD346D" w:rsidRDefault="00CC6030" w:rsidP="000B4875">
            <w:pPr>
              <w:pStyle w:val="tabletextinstruc"/>
              <w:spacing w:before="0"/>
              <w:ind w:left="0"/>
              <w:rPr>
                <w:rFonts w:ascii="Arial" w:hAnsi="Arial" w:cs="Arial"/>
                <w:sz w:val="20"/>
                <w:szCs w:val="20"/>
              </w:rPr>
            </w:pPr>
            <w:r w:rsidRPr="00FD346D">
              <w:rPr>
                <w:rFonts w:ascii="Arial" w:hAnsi="Arial" w:cs="Arial"/>
                <w:sz w:val="20"/>
                <w:szCs w:val="20"/>
              </w:rPr>
              <w:t>2.</w:t>
            </w:r>
          </w:p>
        </w:tc>
      </w:tr>
      <w:tr w:rsidR="003C2BD9" w:rsidRPr="00B00EF3" w14:paraId="4FB11705" w14:textId="77777777" w:rsidTr="00FC40CE">
        <w:trPr>
          <w:trHeight w:val="360"/>
          <w:jc w:val="center"/>
        </w:trPr>
        <w:tc>
          <w:tcPr>
            <w:tcW w:w="10771" w:type="dxa"/>
            <w:tcBorders>
              <w:top w:val="single" w:sz="4" w:space="0" w:color="auto"/>
              <w:bottom w:val="single" w:sz="4" w:space="0" w:color="auto"/>
            </w:tcBorders>
            <w:vAlign w:val="center"/>
          </w:tcPr>
          <w:p w14:paraId="4FB11704" w14:textId="77777777" w:rsidR="003C2BD9" w:rsidRPr="00FD346D" w:rsidRDefault="00CC6030" w:rsidP="000B4875">
            <w:pPr>
              <w:pStyle w:val="tabletextinstruc"/>
              <w:spacing w:before="0"/>
              <w:ind w:left="0"/>
              <w:rPr>
                <w:rFonts w:ascii="Arial" w:hAnsi="Arial" w:cs="Arial"/>
                <w:sz w:val="20"/>
                <w:szCs w:val="20"/>
              </w:rPr>
            </w:pPr>
            <w:r w:rsidRPr="00FD346D">
              <w:rPr>
                <w:rFonts w:ascii="Arial" w:hAnsi="Arial" w:cs="Arial"/>
                <w:sz w:val="20"/>
                <w:szCs w:val="20"/>
              </w:rPr>
              <w:t>3.</w:t>
            </w:r>
          </w:p>
        </w:tc>
      </w:tr>
      <w:tr w:rsidR="003C2BD9" w:rsidRPr="00B00EF3" w14:paraId="4FB11707" w14:textId="77777777" w:rsidTr="00FC40CE">
        <w:trPr>
          <w:trHeight w:val="360"/>
          <w:jc w:val="center"/>
        </w:trPr>
        <w:tc>
          <w:tcPr>
            <w:tcW w:w="10771" w:type="dxa"/>
            <w:tcBorders>
              <w:top w:val="single" w:sz="4" w:space="0" w:color="auto"/>
              <w:bottom w:val="single" w:sz="4" w:space="0" w:color="auto"/>
            </w:tcBorders>
            <w:vAlign w:val="center"/>
          </w:tcPr>
          <w:p w14:paraId="4FB11706" w14:textId="77777777" w:rsidR="003C2BD9" w:rsidRPr="00FD346D" w:rsidRDefault="00CC6030" w:rsidP="000B4875">
            <w:pPr>
              <w:pStyle w:val="tabletextinstruc"/>
              <w:spacing w:before="0"/>
              <w:ind w:left="0"/>
              <w:rPr>
                <w:rFonts w:ascii="Arial" w:hAnsi="Arial" w:cs="Arial"/>
                <w:sz w:val="20"/>
                <w:szCs w:val="20"/>
              </w:rPr>
            </w:pPr>
            <w:r w:rsidRPr="00FD346D">
              <w:rPr>
                <w:rFonts w:ascii="Arial" w:hAnsi="Arial" w:cs="Arial"/>
                <w:sz w:val="20"/>
                <w:szCs w:val="20"/>
              </w:rPr>
              <w:t>4.</w:t>
            </w:r>
          </w:p>
        </w:tc>
      </w:tr>
      <w:tr w:rsidR="000E36D0" w:rsidRPr="00B00EF3" w14:paraId="4FB11709" w14:textId="77777777" w:rsidTr="00FC40CE">
        <w:trPr>
          <w:trHeight w:val="360"/>
          <w:jc w:val="center"/>
        </w:trPr>
        <w:tc>
          <w:tcPr>
            <w:tcW w:w="10771" w:type="dxa"/>
            <w:tcBorders>
              <w:top w:val="single" w:sz="4" w:space="0" w:color="auto"/>
              <w:bottom w:val="single" w:sz="4" w:space="0" w:color="auto"/>
            </w:tcBorders>
            <w:vAlign w:val="center"/>
          </w:tcPr>
          <w:p w14:paraId="4FB11708" w14:textId="77777777" w:rsidR="000E36D0" w:rsidRPr="00FD346D" w:rsidRDefault="000E36D0" w:rsidP="000B4875">
            <w:pPr>
              <w:pStyle w:val="tabletextinstruc"/>
              <w:spacing w:before="0"/>
              <w:ind w:left="0"/>
              <w:rPr>
                <w:rFonts w:ascii="Arial" w:hAnsi="Arial" w:cs="Arial"/>
                <w:sz w:val="20"/>
                <w:szCs w:val="20"/>
              </w:rPr>
            </w:pPr>
            <w:r w:rsidRPr="00FD346D">
              <w:rPr>
                <w:rFonts w:ascii="Arial" w:hAnsi="Arial" w:cs="Arial"/>
                <w:sz w:val="20"/>
                <w:szCs w:val="20"/>
              </w:rPr>
              <w:t>5.</w:t>
            </w:r>
          </w:p>
        </w:tc>
      </w:tr>
    </w:tbl>
    <w:p w14:paraId="4FB1170A" w14:textId="77777777" w:rsidR="00CC6030" w:rsidRPr="000352CF" w:rsidRDefault="00CC6030" w:rsidP="00CC6030">
      <w:pPr>
        <w:rPr>
          <w:color w:val="0000FF"/>
        </w:rPr>
      </w:pPr>
      <w:r w:rsidRPr="000352CF">
        <w:rPr>
          <w:color w:val="0000FF"/>
        </w:rPr>
        <w:t xml:space="preserve">Repeat as needed for </w:t>
      </w:r>
      <w:r w:rsidR="000E36D0" w:rsidRPr="000352CF">
        <w:rPr>
          <w:color w:val="0000FF"/>
        </w:rPr>
        <w:t xml:space="preserve">any </w:t>
      </w:r>
      <w:r w:rsidRPr="000352CF">
        <w:rPr>
          <w:color w:val="0000FF"/>
        </w:rPr>
        <w:t>additional frequency changes.</w:t>
      </w:r>
    </w:p>
    <w:p w14:paraId="4FB1170B" w14:textId="77777777" w:rsidR="00EA2B90" w:rsidRPr="008D0C29" w:rsidRDefault="00EA2B90">
      <w:pPr>
        <w:rPr>
          <w:b/>
        </w:rPr>
      </w:pPr>
    </w:p>
    <w:p w14:paraId="4FB1170C" w14:textId="77777777" w:rsidR="003466D5" w:rsidRPr="008D0C29" w:rsidRDefault="003466D5" w:rsidP="003466D5">
      <w:pPr>
        <w:spacing w:after="60"/>
        <w:rPr>
          <w:b/>
        </w:rPr>
      </w:pPr>
      <w:r w:rsidRPr="008D0C29">
        <w:rPr>
          <w:b/>
        </w:rPr>
        <w:t xml:space="preserve">Projects </w:t>
      </w:r>
      <w:r w:rsidR="0083370E" w:rsidRPr="008D0C29">
        <w:rPr>
          <w:b/>
        </w:rPr>
        <w:t xml:space="preserve">Normal </w:t>
      </w:r>
      <w:r w:rsidRPr="008D0C29">
        <w:rPr>
          <w:b/>
        </w:rPr>
        <w:t>Work Schedule/Working Hours</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7780"/>
        <w:gridCol w:w="2991"/>
      </w:tblGrid>
      <w:tr w:rsidR="003466D5" w:rsidRPr="00073EA7" w14:paraId="4FB1170E" w14:textId="77777777" w:rsidTr="00555F99">
        <w:trPr>
          <w:cantSplit/>
          <w:jc w:val="center"/>
        </w:trPr>
        <w:tc>
          <w:tcPr>
            <w:tcW w:w="10771" w:type="dxa"/>
            <w:gridSpan w:val="2"/>
            <w:tcBorders>
              <w:top w:val="nil"/>
              <w:left w:val="nil"/>
              <w:bottom w:val="single" w:sz="4" w:space="0" w:color="auto"/>
              <w:right w:val="nil"/>
            </w:tcBorders>
            <w:vAlign w:val="center"/>
          </w:tcPr>
          <w:p w14:paraId="4FB1170D" w14:textId="2F6898E9" w:rsidR="003466D5" w:rsidRPr="00FD346D" w:rsidRDefault="003466D5" w:rsidP="00C15530">
            <w:pPr>
              <w:pStyle w:val="tabletextinstruc"/>
              <w:keepNext/>
              <w:spacing w:before="0"/>
              <w:ind w:left="0"/>
              <w:rPr>
                <w:rFonts w:ascii="Arial" w:hAnsi="Arial" w:cs="Arial"/>
                <w:sz w:val="20"/>
                <w:szCs w:val="20"/>
              </w:rPr>
            </w:pPr>
            <w:r w:rsidRPr="00FD346D">
              <w:rPr>
                <w:rFonts w:ascii="Arial" w:hAnsi="Arial" w:cs="Arial"/>
                <w:sz w:val="20"/>
                <w:szCs w:val="20"/>
              </w:rPr>
              <w:t xml:space="preserve">Insert project work schedule </w:t>
            </w:r>
            <w:r w:rsidR="00F31628" w:rsidRPr="00FD346D">
              <w:rPr>
                <w:rFonts w:ascii="Arial" w:hAnsi="Arial" w:cs="Arial"/>
                <w:sz w:val="20"/>
                <w:szCs w:val="20"/>
              </w:rPr>
              <w:t xml:space="preserve">in days and hours </w:t>
            </w:r>
            <w:r w:rsidRPr="00FD346D">
              <w:rPr>
                <w:rFonts w:ascii="Arial" w:hAnsi="Arial" w:cs="Arial"/>
                <w:sz w:val="20"/>
                <w:szCs w:val="20"/>
              </w:rPr>
              <w:t xml:space="preserve">based on requirement to inspect during </w:t>
            </w:r>
            <w:r w:rsidRPr="00FD346D">
              <w:rPr>
                <w:rFonts w:ascii="Arial" w:hAnsi="Arial" w:cs="Arial"/>
                <w:i/>
                <w:sz w:val="20"/>
                <w:szCs w:val="20"/>
              </w:rPr>
              <w:t>projects normal working hours</w:t>
            </w:r>
            <w:r w:rsidRPr="00FD346D">
              <w:rPr>
                <w:rFonts w:ascii="Arial" w:hAnsi="Arial" w:cs="Arial"/>
                <w:sz w:val="20"/>
                <w:szCs w:val="20"/>
              </w:rPr>
              <w:t xml:space="preserve"> in CG</w:t>
            </w:r>
            <w:r w:rsidR="00883480">
              <w:rPr>
                <w:rFonts w:ascii="Arial" w:hAnsi="Arial" w:cs="Arial"/>
                <w:sz w:val="20"/>
                <w:szCs w:val="20"/>
              </w:rPr>
              <w:t>P</w:t>
            </w:r>
            <w:r w:rsidRPr="00FD346D">
              <w:rPr>
                <w:rFonts w:ascii="Arial" w:hAnsi="Arial" w:cs="Arial"/>
                <w:sz w:val="20"/>
                <w:szCs w:val="20"/>
              </w:rPr>
              <w:t xml:space="preserve">.  This may change throughout the lifetime of the project.  Document the updated </w:t>
            </w:r>
            <w:r w:rsidR="0083370E" w:rsidRPr="00FD346D">
              <w:rPr>
                <w:rFonts w:ascii="Arial" w:hAnsi="Arial" w:cs="Arial"/>
                <w:sz w:val="20"/>
                <w:szCs w:val="20"/>
              </w:rPr>
              <w:t xml:space="preserve">work </w:t>
            </w:r>
            <w:r w:rsidR="00F31628" w:rsidRPr="00FD346D">
              <w:rPr>
                <w:rFonts w:ascii="Arial" w:hAnsi="Arial" w:cs="Arial"/>
                <w:sz w:val="20"/>
                <w:szCs w:val="20"/>
              </w:rPr>
              <w:t>schedule</w:t>
            </w:r>
            <w:r w:rsidRPr="00FD346D">
              <w:rPr>
                <w:rFonts w:ascii="Arial" w:hAnsi="Arial" w:cs="Arial"/>
                <w:sz w:val="20"/>
                <w:szCs w:val="20"/>
              </w:rPr>
              <w:t xml:space="preserve"> here for each </w:t>
            </w:r>
            <w:r w:rsidR="0083370E" w:rsidRPr="00FD346D">
              <w:rPr>
                <w:rFonts w:ascii="Arial" w:hAnsi="Arial" w:cs="Arial"/>
                <w:sz w:val="20"/>
                <w:szCs w:val="20"/>
              </w:rPr>
              <w:t xml:space="preserve">major </w:t>
            </w:r>
            <w:r w:rsidRPr="00FD346D">
              <w:rPr>
                <w:rFonts w:ascii="Arial" w:hAnsi="Arial" w:cs="Arial"/>
                <w:sz w:val="20"/>
                <w:szCs w:val="20"/>
              </w:rPr>
              <w:t>change</w:t>
            </w:r>
            <w:r w:rsidR="0083370E" w:rsidRPr="00FD346D">
              <w:rPr>
                <w:rFonts w:ascii="Arial" w:hAnsi="Arial" w:cs="Arial"/>
                <w:sz w:val="20"/>
                <w:szCs w:val="20"/>
              </w:rPr>
              <w:t>, i</w:t>
            </w:r>
            <w:r w:rsidRPr="00FD346D">
              <w:rPr>
                <w:rFonts w:ascii="Arial" w:hAnsi="Arial" w:cs="Arial"/>
                <w:sz w:val="20"/>
                <w:szCs w:val="20"/>
              </w:rPr>
              <w:t>nclud</w:t>
            </w:r>
            <w:r w:rsidR="0083370E" w:rsidRPr="00FD346D">
              <w:rPr>
                <w:rFonts w:ascii="Arial" w:hAnsi="Arial" w:cs="Arial"/>
                <w:sz w:val="20"/>
                <w:szCs w:val="20"/>
              </w:rPr>
              <w:t>ing</w:t>
            </w:r>
            <w:r w:rsidRPr="00FD346D">
              <w:rPr>
                <w:rFonts w:ascii="Arial" w:hAnsi="Arial" w:cs="Arial"/>
                <w:sz w:val="20"/>
                <w:szCs w:val="20"/>
              </w:rPr>
              <w:t xml:space="preserve"> the date</w:t>
            </w:r>
            <w:r w:rsidR="0083370E" w:rsidRPr="00FD346D">
              <w:rPr>
                <w:rFonts w:ascii="Arial" w:hAnsi="Arial" w:cs="Arial"/>
                <w:sz w:val="20"/>
                <w:szCs w:val="20"/>
              </w:rPr>
              <w:t>s</w:t>
            </w:r>
            <w:r w:rsidRPr="00FD346D">
              <w:rPr>
                <w:rFonts w:ascii="Arial" w:hAnsi="Arial" w:cs="Arial"/>
                <w:sz w:val="20"/>
                <w:szCs w:val="20"/>
              </w:rPr>
              <w:t xml:space="preserve"> of the change</w:t>
            </w:r>
            <w:r w:rsidR="0083370E" w:rsidRPr="00FD346D">
              <w:rPr>
                <w:rFonts w:ascii="Arial" w:hAnsi="Arial" w:cs="Arial"/>
                <w:sz w:val="20"/>
                <w:szCs w:val="20"/>
              </w:rPr>
              <w:t>s.</w:t>
            </w:r>
            <w:r w:rsidRPr="00FD346D">
              <w:rPr>
                <w:rFonts w:ascii="Arial" w:hAnsi="Arial" w:cs="Arial"/>
                <w:sz w:val="20"/>
                <w:szCs w:val="20"/>
              </w:rPr>
              <w:t xml:space="preserve"> </w:t>
            </w:r>
            <w:r w:rsidR="0083370E" w:rsidRPr="00FD346D">
              <w:rPr>
                <w:rFonts w:ascii="Arial" w:hAnsi="Arial" w:cs="Arial"/>
                <w:sz w:val="20"/>
                <w:szCs w:val="20"/>
              </w:rPr>
              <w:t xml:space="preserve"> Also i</w:t>
            </w:r>
            <w:r w:rsidRPr="00FD346D">
              <w:rPr>
                <w:rFonts w:ascii="Arial" w:hAnsi="Arial" w:cs="Arial"/>
                <w:sz w:val="20"/>
                <w:szCs w:val="20"/>
              </w:rPr>
              <w:t xml:space="preserve">nclude the record of each </w:t>
            </w:r>
            <w:r w:rsidR="0083370E" w:rsidRPr="00FD346D">
              <w:rPr>
                <w:rFonts w:ascii="Arial" w:hAnsi="Arial" w:cs="Arial"/>
                <w:sz w:val="20"/>
                <w:szCs w:val="20"/>
              </w:rPr>
              <w:t xml:space="preserve">major work schedule change as a </w:t>
            </w:r>
            <w:r w:rsidRPr="00FD346D">
              <w:rPr>
                <w:rFonts w:ascii="Arial" w:hAnsi="Arial" w:cs="Arial"/>
                <w:sz w:val="20"/>
                <w:szCs w:val="20"/>
              </w:rPr>
              <w:t>certified SWPPP modification</w:t>
            </w:r>
            <w:r w:rsidR="0083370E" w:rsidRPr="00FD346D">
              <w:rPr>
                <w:rFonts w:ascii="Arial" w:hAnsi="Arial" w:cs="Arial"/>
                <w:sz w:val="20"/>
                <w:szCs w:val="20"/>
              </w:rPr>
              <w:t xml:space="preserve"> record in </w:t>
            </w:r>
            <w:r w:rsidR="00C85EA9" w:rsidRPr="00FD346D">
              <w:rPr>
                <w:rFonts w:ascii="Arial" w:hAnsi="Arial" w:cs="Arial"/>
                <w:sz w:val="20"/>
                <w:szCs w:val="20"/>
              </w:rPr>
              <w:t>the</w:t>
            </w:r>
            <w:r w:rsidR="00C15530" w:rsidRPr="00FD346D">
              <w:rPr>
                <w:rFonts w:ascii="Arial" w:hAnsi="Arial" w:cs="Arial"/>
                <w:sz w:val="20"/>
                <w:szCs w:val="20"/>
              </w:rPr>
              <w:t xml:space="preserve"> corresponding SWPPP Appendix</w:t>
            </w:r>
            <w:r w:rsidR="00B00EF3" w:rsidRPr="00FD346D">
              <w:rPr>
                <w:rFonts w:ascii="Arial" w:hAnsi="Arial" w:cs="Arial"/>
                <w:sz w:val="20"/>
                <w:szCs w:val="20"/>
              </w:rPr>
              <w:t>.</w:t>
            </w:r>
          </w:p>
        </w:tc>
      </w:tr>
      <w:tr w:rsidR="003466D5" w:rsidRPr="00073EA7" w14:paraId="4FB11711" w14:textId="77777777" w:rsidTr="00285DC4">
        <w:trPr>
          <w:cantSplit/>
          <w:jc w:val="center"/>
        </w:trPr>
        <w:tc>
          <w:tcPr>
            <w:tcW w:w="7780" w:type="dxa"/>
            <w:tcBorders>
              <w:top w:val="single" w:sz="4" w:space="0" w:color="auto"/>
              <w:bottom w:val="single" w:sz="4" w:space="0" w:color="auto"/>
              <w:right w:val="single" w:sz="4" w:space="0" w:color="auto"/>
            </w:tcBorders>
            <w:vAlign w:val="center"/>
          </w:tcPr>
          <w:p w14:paraId="4FB1170F" w14:textId="77777777" w:rsidR="003466D5" w:rsidRPr="00FD346D" w:rsidRDefault="00F31628" w:rsidP="002E4226">
            <w:pPr>
              <w:pStyle w:val="tabletextinstruc"/>
              <w:spacing w:before="0"/>
              <w:ind w:left="0"/>
              <w:jc w:val="center"/>
              <w:rPr>
                <w:rFonts w:ascii="Arial" w:hAnsi="Arial" w:cs="Arial"/>
                <w:sz w:val="20"/>
                <w:szCs w:val="20"/>
              </w:rPr>
            </w:pPr>
            <w:r w:rsidRPr="00FD346D">
              <w:rPr>
                <w:rFonts w:ascii="Arial" w:hAnsi="Arial" w:cs="Arial"/>
                <w:sz w:val="20"/>
                <w:szCs w:val="20"/>
              </w:rPr>
              <w:t>Normal Work Schedule</w:t>
            </w:r>
          </w:p>
        </w:tc>
        <w:tc>
          <w:tcPr>
            <w:tcW w:w="2991" w:type="dxa"/>
            <w:tcBorders>
              <w:top w:val="single" w:sz="4" w:space="0" w:color="auto"/>
              <w:left w:val="single" w:sz="4" w:space="0" w:color="auto"/>
              <w:bottom w:val="single" w:sz="4" w:space="0" w:color="auto"/>
            </w:tcBorders>
            <w:vAlign w:val="center"/>
          </w:tcPr>
          <w:p w14:paraId="4FB11710" w14:textId="77777777" w:rsidR="003466D5" w:rsidRPr="00FD346D" w:rsidRDefault="003466D5" w:rsidP="002E4226">
            <w:pPr>
              <w:pStyle w:val="tabletextinstruc"/>
              <w:spacing w:before="0"/>
              <w:ind w:left="0"/>
              <w:jc w:val="center"/>
              <w:rPr>
                <w:rFonts w:ascii="Arial" w:hAnsi="Arial" w:cs="Arial"/>
                <w:sz w:val="20"/>
                <w:szCs w:val="20"/>
              </w:rPr>
            </w:pPr>
            <w:r w:rsidRPr="00FD346D">
              <w:rPr>
                <w:rFonts w:ascii="Arial" w:hAnsi="Arial" w:cs="Arial"/>
                <w:sz w:val="20"/>
                <w:szCs w:val="20"/>
              </w:rPr>
              <w:t xml:space="preserve">Applicable Dates </w:t>
            </w:r>
          </w:p>
        </w:tc>
      </w:tr>
      <w:tr w:rsidR="003466D5" w:rsidRPr="00073EA7" w14:paraId="4FB11714" w14:textId="77777777" w:rsidTr="00285DC4">
        <w:trPr>
          <w:trHeight w:val="360"/>
          <w:jc w:val="center"/>
        </w:trPr>
        <w:tc>
          <w:tcPr>
            <w:tcW w:w="7780" w:type="dxa"/>
            <w:tcBorders>
              <w:top w:val="single" w:sz="4" w:space="0" w:color="auto"/>
              <w:bottom w:val="single" w:sz="4" w:space="0" w:color="auto"/>
              <w:right w:val="single" w:sz="4" w:space="0" w:color="auto"/>
            </w:tcBorders>
            <w:vAlign w:val="center"/>
          </w:tcPr>
          <w:p w14:paraId="4FB11712" w14:textId="77777777" w:rsidR="003466D5" w:rsidRPr="00FD346D" w:rsidRDefault="003466D5" w:rsidP="002E4226">
            <w:pPr>
              <w:pStyle w:val="tabletextinstruc"/>
              <w:spacing w:before="0"/>
              <w:ind w:left="0"/>
              <w:rPr>
                <w:rFonts w:ascii="Arial" w:hAnsi="Arial" w:cs="Arial"/>
                <w:sz w:val="20"/>
                <w:szCs w:val="20"/>
              </w:rPr>
            </w:pPr>
            <w:r w:rsidRPr="00FD346D">
              <w:rPr>
                <w:rFonts w:ascii="Arial" w:hAnsi="Arial" w:cs="Arial"/>
                <w:sz w:val="20"/>
                <w:szCs w:val="20"/>
              </w:rPr>
              <w:t>1.</w:t>
            </w:r>
          </w:p>
        </w:tc>
        <w:tc>
          <w:tcPr>
            <w:tcW w:w="2991" w:type="dxa"/>
            <w:tcBorders>
              <w:top w:val="single" w:sz="4" w:space="0" w:color="auto"/>
              <w:left w:val="single" w:sz="4" w:space="0" w:color="auto"/>
              <w:bottom w:val="single" w:sz="4" w:space="0" w:color="auto"/>
            </w:tcBorders>
            <w:vAlign w:val="center"/>
          </w:tcPr>
          <w:p w14:paraId="4FB11713" w14:textId="77777777" w:rsidR="003466D5" w:rsidRPr="00FD346D" w:rsidRDefault="003466D5" w:rsidP="002E4226">
            <w:pPr>
              <w:pStyle w:val="tabletextinstruc"/>
              <w:spacing w:before="0"/>
              <w:ind w:left="0"/>
              <w:rPr>
                <w:rFonts w:ascii="Arial" w:hAnsi="Arial" w:cs="Arial"/>
                <w:sz w:val="20"/>
                <w:szCs w:val="20"/>
              </w:rPr>
            </w:pPr>
          </w:p>
        </w:tc>
      </w:tr>
      <w:tr w:rsidR="003466D5" w:rsidRPr="00073EA7" w14:paraId="4FB11717" w14:textId="77777777" w:rsidTr="00285DC4">
        <w:trPr>
          <w:trHeight w:val="360"/>
          <w:jc w:val="center"/>
        </w:trPr>
        <w:tc>
          <w:tcPr>
            <w:tcW w:w="7780" w:type="dxa"/>
            <w:tcBorders>
              <w:top w:val="single" w:sz="4" w:space="0" w:color="auto"/>
              <w:bottom w:val="single" w:sz="4" w:space="0" w:color="auto"/>
              <w:right w:val="single" w:sz="4" w:space="0" w:color="auto"/>
            </w:tcBorders>
            <w:vAlign w:val="center"/>
          </w:tcPr>
          <w:p w14:paraId="4FB11715" w14:textId="77777777" w:rsidR="003466D5" w:rsidRPr="00FD346D" w:rsidRDefault="003466D5" w:rsidP="002E4226">
            <w:pPr>
              <w:pStyle w:val="tabletextinstruc"/>
              <w:spacing w:before="0"/>
              <w:ind w:left="0"/>
              <w:rPr>
                <w:rFonts w:ascii="Arial" w:hAnsi="Arial" w:cs="Arial"/>
                <w:sz w:val="20"/>
                <w:szCs w:val="20"/>
              </w:rPr>
            </w:pPr>
            <w:r w:rsidRPr="00FD346D">
              <w:rPr>
                <w:rFonts w:ascii="Arial" w:hAnsi="Arial" w:cs="Arial"/>
                <w:sz w:val="20"/>
                <w:szCs w:val="20"/>
              </w:rPr>
              <w:t>2.</w:t>
            </w:r>
          </w:p>
        </w:tc>
        <w:tc>
          <w:tcPr>
            <w:tcW w:w="2991" w:type="dxa"/>
            <w:tcBorders>
              <w:top w:val="single" w:sz="4" w:space="0" w:color="auto"/>
              <w:left w:val="single" w:sz="4" w:space="0" w:color="auto"/>
              <w:bottom w:val="single" w:sz="4" w:space="0" w:color="auto"/>
            </w:tcBorders>
            <w:vAlign w:val="center"/>
          </w:tcPr>
          <w:p w14:paraId="4FB11716" w14:textId="77777777" w:rsidR="003466D5" w:rsidRPr="00FD346D" w:rsidRDefault="003466D5" w:rsidP="002E4226">
            <w:pPr>
              <w:pStyle w:val="tabletextinstruc"/>
              <w:spacing w:before="0"/>
              <w:ind w:left="0"/>
              <w:rPr>
                <w:rFonts w:ascii="Arial" w:hAnsi="Arial" w:cs="Arial"/>
                <w:sz w:val="20"/>
                <w:szCs w:val="20"/>
              </w:rPr>
            </w:pPr>
          </w:p>
        </w:tc>
      </w:tr>
      <w:tr w:rsidR="003466D5" w:rsidRPr="00073EA7" w14:paraId="4FB1171A" w14:textId="77777777" w:rsidTr="00285DC4">
        <w:trPr>
          <w:trHeight w:val="360"/>
          <w:jc w:val="center"/>
        </w:trPr>
        <w:tc>
          <w:tcPr>
            <w:tcW w:w="7780" w:type="dxa"/>
            <w:tcBorders>
              <w:top w:val="single" w:sz="4" w:space="0" w:color="auto"/>
              <w:bottom w:val="single" w:sz="4" w:space="0" w:color="auto"/>
              <w:right w:val="single" w:sz="4" w:space="0" w:color="auto"/>
            </w:tcBorders>
            <w:vAlign w:val="center"/>
          </w:tcPr>
          <w:p w14:paraId="4FB11718" w14:textId="77777777" w:rsidR="003466D5" w:rsidRPr="00FD346D" w:rsidRDefault="003466D5" w:rsidP="002E4226">
            <w:pPr>
              <w:pStyle w:val="tabletextinstruc"/>
              <w:spacing w:before="0"/>
              <w:ind w:left="0"/>
              <w:rPr>
                <w:rFonts w:ascii="Arial" w:hAnsi="Arial" w:cs="Arial"/>
                <w:sz w:val="20"/>
                <w:szCs w:val="20"/>
              </w:rPr>
            </w:pPr>
            <w:r w:rsidRPr="00FD346D">
              <w:rPr>
                <w:rFonts w:ascii="Arial" w:hAnsi="Arial" w:cs="Arial"/>
                <w:sz w:val="20"/>
                <w:szCs w:val="20"/>
              </w:rPr>
              <w:t>3.</w:t>
            </w:r>
          </w:p>
        </w:tc>
        <w:tc>
          <w:tcPr>
            <w:tcW w:w="2991" w:type="dxa"/>
            <w:tcBorders>
              <w:top w:val="single" w:sz="4" w:space="0" w:color="auto"/>
              <w:left w:val="single" w:sz="4" w:space="0" w:color="auto"/>
              <w:bottom w:val="single" w:sz="4" w:space="0" w:color="auto"/>
            </w:tcBorders>
            <w:vAlign w:val="center"/>
          </w:tcPr>
          <w:p w14:paraId="4FB11719" w14:textId="77777777" w:rsidR="003466D5" w:rsidRPr="00FD346D" w:rsidRDefault="003466D5" w:rsidP="002E4226">
            <w:pPr>
              <w:pStyle w:val="tabletextinstruc"/>
              <w:spacing w:before="0"/>
              <w:ind w:left="0"/>
              <w:rPr>
                <w:rFonts w:ascii="Arial" w:hAnsi="Arial" w:cs="Arial"/>
                <w:sz w:val="20"/>
                <w:szCs w:val="20"/>
              </w:rPr>
            </w:pPr>
          </w:p>
        </w:tc>
      </w:tr>
      <w:tr w:rsidR="003466D5" w:rsidRPr="00073EA7" w14:paraId="4FB1171D" w14:textId="77777777" w:rsidTr="00285DC4">
        <w:trPr>
          <w:trHeight w:val="360"/>
          <w:jc w:val="center"/>
        </w:trPr>
        <w:tc>
          <w:tcPr>
            <w:tcW w:w="7780" w:type="dxa"/>
            <w:tcBorders>
              <w:top w:val="single" w:sz="4" w:space="0" w:color="auto"/>
              <w:bottom w:val="single" w:sz="4" w:space="0" w:color="auto"/>
              <w:right w:val="single" w:sz="4" w:space="0" w:color="auto"/>
            </w:tcBorders>
            <w:vAlign w:val="center"/>
          </w:tcPr>
          <w:p w14:paraId="4FB1171B" w14:textId="77777777" w:rsidR="003466D5" w:rsidRPr="00FD346D" w:rsidRDefault="003466D5" w:rsidP="002E4226">
            <w:pPr>
              <w:pStyle w:val="tabletextinstruc"/>
              <w:spacing w:before="0"/>
              <w:ind w:left="0"/>
              <w:rPr>
                <w:rFonts w:ascii="Arial" w:hAnsi="Arial" w:cs="Arial"/>
                <w:sz w:val="20"/>
                <w:szCs w:val="20"/>
              </w:rPr>
            </w:pPr>
            <w:r w:rsidRPr="00FD346D">
              <w:rPr>
                <w:rFonts w:ascii="Arial" w:hAnsi="Arial" w:cs="Arial"/>
                <w:sz w:val="20"/>
                <w:szCs w:val="20"/>
              </w:rPr>
              <w:t>4.</w:t>
            </w:r>
          </w:p>
        </w:tc>
        <w:tc>
          <w:tcPr>
            <w:tcW w:w="2991" w:type="dxa"/>
            <w:tcBorders>
              <w:top w:val="single" w:sz="4" w:space="0" w:color="auto"/>
              <w:left w:val="single" w:sz="4" w:space="0" w:color="auto"/>
              <w:bottom w:val="single" w:sz="4" w:space="0" w:color="auto"/>
            </w:tcBorders>
            <w:vAlign w:val="center"/>
          </w:tcPr>
          <w:p w14:paraId="4FB1171C" w14:textId="77777777" w:rsidR="003466D5" w:rsidRPr="00FD346D" w:rsidRDefault="003466D5" w:rsidP="002E4226">
            <w:pPr>
              <w:pStyle w:val="tabletextinstruc"/>
              <w:spacing w:before="0"/>
              <w:ind w:left="0"/>
              <w:rPr>
                <w:rFonts w:ascii="Arial" w:hAnsi="Arial" w:cs="Arial"/>
                <w:sz w:val="20"/>
                <w:szCs w:val="20"/>
              </w:rPr>
            </w:pPr>
          </w:p>
        </w:tc>
      </w:tr>
    </w:tbl>
    <w:p w14:paraId="4FB1171E" w14:textId="77777777" w:rsidR="003466D5" w:rsidRPr="00977262" w:rsidRDefault="003466D5"/>
    <w:p w14:paraId="4FB1171F" w14:textId="77777777" w:rsidR="000B4875" w:rsidRPr="008D0C29" w:rsidRDefault="00176E24">
      <w:pPr>
        <w:rPr>
          <w:b/>
        </w:rPr>
      </w:pPr>
      <w:r w:rsidRPr="008D0C29">
        <w:rPr>
          <w:b/>
        </w:rPr>
        <w:t>Reductions in Inspection Frequency (if applicable)</w:t>
      </w:r>
    </w:p>
    <w:p w14:paraId="4FB11720" w14:textId="77777777" w:rsidR="00CA3935" w:rsidRPr="00073EA7" w:rsidRDefault="00CA3935">
      <w:pPr>
        <w:rPr>
          <w:sz w:val="18"/>
          <w:szCs w:val="18"/>
        </w:rPr>
      </w:pPr>
    </w:p>
    <w:p w14:paraId="4FB11721" w14:textId="77777777" w:rsidR="00CA3935" w:rsidRPr="00FD346D" w:rsidRDefault="00CA3935" w:rsidP="00FC40CE">
      <w:pPr>
        <w:spacing w:after="60"/>
      </w:pPr>
      <w:r w:rsidRPr="00FD346D">
        <w:t>For Stabilized Areas</w:t>
      </w:r>
      <w:r w:rsidR="003A3F03" w:rsidRPr="00FD346D">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7780"/>
        <w:gridCol w:w="2991"/>
      </w:tblGrid>
      <w:tr w:rsidR="00176E24" w:rsidRPr="00FD346D" w14:paraId="4FB11723" w14:textId="77777777" w:rsidTr="00555F99">
        <w:trPr>
          <w:cantSplit/>
          <w:jc w:val="center"/>
        </w:trPr>
        <w:tc>
          <w:tcPr>
            <w:tcW w:w="10771" w:type="dxa"/>
            <w:gridSpan w:val="2"/>
            <w:tcBorders>
              <w:top w:val="nil"/>
              <w:left w:val="nil"/>
              <w:bottom w:val="single" w:sz="4" w:space="0" w:color="auto"/>
              <w:right w:val="nil"/>
            </w:tcBorders>
            <w:vAlign w:val="center"/>
          </w:tcPr>
          <w:p w14:paraId="4FB11722" w14:textId="7341B6EB" w:rsidR="00176E24" w:rsidRPr="00FD346D" w:rsidRDefault="00176E24" w:rsidP="00C15530">
            <w:pPr>
              <w:pStyle w:val="tabletextinstruc"/>
              <w:keepNext/>
              <w:spacing w:before="0"/>
              <w:ind w:left="0"/>
              <w:rPr>
                <w:rFonts w:ascii="Arial" w:hAnsi="Arial" w:cs="Arial"/>
                <w:sz w:val="20"/>
                <w:szCs w:val="20"/>
              </w:rPr>
            </w:pPr>
            <w:r w:rsidRPr="00FD346D">
              <w:rPr>
                <w:rFonts w:ascii="Arial" w:hAnsi="Arial" w:cs="Arial"/>
                <w:sz w:val="20"/>
                <w:szCs w:val="20"/>
              </w:rPr>
              <w:t>For the reduction in inspections resulting from stabilization</w:t>
            </w:r>
            <w:r w:rsidR="000E36D0" w:rsidRPr="00FD346D">
              <w:rPr>
                <w:rFonts w:ascii="Arial" w:hAnsi="Arial" w:cs="Arial"/>
                <w:sz w:val="20"/>
                <w:szCs w:val="20"/>
              </w:rPr>
              <w:t>,</w:t>
            </w:r>
            <w:r w:rsidRPr="00FD346D">
              <w:rPr>
                <w:rFonts w:ascii="Arial" w:hAnsi="Arial" w:cs="Arial"/>
                <w:sz w:val="20"/>
                <w:szCs w:val="20"/>
              </w:rPr>
              <w:t xml:space="preserve"> specify the </w:t>
            </w:r>
            <w:r w:rsidR="00B27DDC" w:rsidRPr="00FD346D">
              <w:rPr>
                <w:rFonts w:ascii="Arial" w:hAnsi="Arial" w:cs="Arial"/>
                <w:sz w:val="20"/>
                <w:szCs w:val="20"/>
              </w:rPr>
              <w:t xml:space="preserve">location and </w:t>
            </w:r>
            <w:r w:rsidR="005D6A0E" w:rsidRPr="00FD346D">
              <w:rPr>
                <w:rFonts w:ascii="Arial" w:hAnsi="Arial" w:cs="Arial"/>
                <w:sz w:val="20"/>
                <w:szCs w:val="20"/>
              </w:rPr>
              <w:t xml:space="preserve">completion </w:t>
            </w:r>
            <w:r w:rsidR="00B27DDC" w:rsidRPr="00FD346D">
              <w:rPr>
                <w:rFonts w:ascii="Arial" w:hAnsi="Arial" w:cs="Arial"/>
                <w:sz w:val="20"/>
                <w:szCs w:val="20"/>
              </w:rPr>
              <w:t>dates of stabilization</w:t>
            </w:r>
            <w:r w:rsidR="005D6A0E" w:rsidRPr="00FD346D">
              <w:rPr>
                <w:rFonts w:ascii="Arial" w:hAnsi="Arial" w:cs="Arial"/>
                <w:sz w:val="20"/>
                <w:szCs w:val="20"/>
              </w:rPr>
              <w:t xml:space="preserve"> steps</w:t>
            </w:r>
            <w:r w:rsidRPr="00FD346D">
              <w:rPr>
                <w:rFonts w:ascii="Arial" w:hAnsi="Arial" w:cs="Arial"/>
                <w:sz w:val="20"/>
                <w:szCs w:val="20"/>
              </w:rPr>
              <w:t xml:space="preserve"> </w:t>
            </w:r>
            <w:r w:rsidR="004A2298" w:rsidRPr="00FD346D">
              <w:rPr>
                <w:rFonts w:ascii="Arial" w:hAnsi="Arial" w:cs="Arial"/>
                <w:sz w:val="20"/>
                <w:szCs w:val="20"/>
              </w:rPr>
              <w:t>(see CG</w:t>
            </w:r>
            <w:r w:rsidR="00883480">
              <w:rPr>
                <w:rFonts w:ascii="Arial" w:hAnsi="Arial" w:cs="Arial"/>
                <w:sz w:val="20"/>
                <w:szCs w:val="20"/>
              </w:rPr>
              <w:t>P</w:t>
            </w:r>
            <w:r w:rsidR="004A2298" w:rsidRPr="00FD346D">
              <w:rPr>
                <w:rFonts w:ascii="Arial" w:hAnsi="Arial" w:cs="Arial"/>
                <w:sz w:val="20"/>
                <w:szCs w:val="20"/>
              </w:rPr>
              <w:t xml:space="preserve">).  </w:t>
            </w:r>
            <w:r w:rsidRPr="00FD346D">
              <w:rPr>
                <w:rFonts w:ascii="Arial" w:hAnsi="Arial" w:cs="Arial"/>
                <w:sz w:val="20"/>
                <w:szCs w:val="20"/>
              </w:rPr>
              <w:t xml:space="preserve">It is likely that you will not be able to include this in your initial SWPPP.  </w:t>
            </w:r>
            <w:r w:rsidR="004A2298" w:rsidRPr="00FD346D">
              <w:rPr>
                <w:rFonts w:ascii="Arial" w:hAnsi="Arial" w:cs="Arial"/>
                <w:sz w:val="20"/>
                <w:szCs w:val="20"/>
              </w:rPr>
              <w:t>These stabilized areas should match what is</w:t>
            </w:r>
            <w:r w:rsidR="00C4208A" w:rsidRPr="00FD346D">
              <w:rPr>
                <w:rFonts w:ascii="Arial" w:hAnsi="Arial" w:cs="Arial"/>
                <w:sz w:val="20"/>
                <w:szCs w:val="20"/>
              </w:rPr>
              <w:t xml:space="preserve"> being</w:t>
            </w:r>
            <w:r w:rsidR="004A2298" w:rsidRPr="00FD346D">
              <w:rPr>
                <w:rFonts w:ascii="Arial" w:hAnsi="Arial" w:cs="Arial"/>
                <w:sz w:val="20"/>
                <w:szCs w:val="20"/>
              </w:rPr>
              <w:t xml:space="preserve"> documented in </w:t>
            </w:r>
            <w:r w:rsidR="00EC5F6C" w:rsidRPr="00FD346D">
              <w:rPr>
                <w:rFonts w:ascii="Arial" w:hAnsi="Arial" w:cs="Arial"/>
                <w:sz w:val="20"/>
                <w:szCs w:val="20"/>
              </w:rPr>
              <w:t xml:space="preserve">the Grading and Stabilization Activities Log in </w:t>
            </w:r>
            <w:r w:rsidR="00C15530" w:rsidRPr="00FD346D">
              <w:rPr>
                <w:rFonts w:ascii="Arial" w:hAnsi="Arial" w:cs="Arial"/>
                <w:sz w:val="20"/>
                <w:szCs w:val="20"/>
              </w:rPr>
              <w:t xml:space="preserve">corresponding </w:t>
            </w:r>
            <w:r w:rsidR="004A2298" w:rsidRPr="00FD346D">
              <w:rPr>
                <w:rFonts w:ascii="Arial" w:hAnsi="Arial" w:cs="Arial"/>
                <w:sz w:val="20"/>
                <w:szCs w:val="20"/>
              </w:rPr>
              <w:t>SWPPP Appendi</w:t>
            </w:r>
            <w:r w:rsidR="00C15530" w:rsidRPr="00FD346D">
              <w:rPr>
                <w:rFonts w:ascii="Arial" w:hAnsi="Arial" w:cs="Arial"/>
                <w:sz w:val="20"/>
                <w:szCs w:val="20"/>
              </w:rPr>
              <w:t>x.</w:t>
            </w:r>
          </w:p>
        </w:tc>
      </w:tr>
      <w:tr w:rsidR="00176E24" w:rsidRPr="00FD346D" w14:paraId="4FB11726" w14:textId="77777777" w:rsidTr="00FC40CE">
        <w:trPr>
          <w:cantSplit/>
          <w:jc w:val="center"/>
        </w:trPr>
        <w:tc>
          <w:tcPr>
            <w:tcW w:w="7780" w:type="dxa"/>
            <w:tcBorders>
              <w:top w:val="single" w:sz="4" w:space="0" w:color="auto"/>
              <w:bottom w:val="single" w:sz="4" w:space="0" w:color="auto"/>
              <w:right w:val="single" w:sz="4" w:space="0" w:color="auto"/>
            </w:tcBorders>
            <w:vAlign w:val="center"/>
          </w:tcPr>
          <w:p w14:paraId="4FB11724" w14:textId="77777777" w:rsidR="00176E24" w:rsidRPr="00FD346D" w:rsidRDefault="00176E24" w:rsidP="00176E24">
            <w:pPr>
              <w:pStyle w:val="tabletextinstruc"/>
              <w:spacing w:before="0"/>
              <w:ind w:left="0"/>
              <w:jc w:val="center"/>
              <w:rPr>
                <w:rFonts w:ascii="Arial" w:hAnsi="Arial" w:cs="Arial"/>
                <w:sz w:val="20"/>
                <w:szCs w:val="20"/>
              </w:rPr>
            </w:pPr>
            <w:r w:rsidRPr="00FD346D">
              <w:rPr>
                <w:rFonts w:ascii="Arial" w:hAnsi="Arial" w:cs="Arial"/>
                <w:sz w:val="20"/>
                <w:szCs w:val="20"/>
              </w:rPr>
              <w:t>Location Where Stabilization Steps Have Been Completed</w:t>
            </w:r>
          </w:p>
        </w:tc>
        <w:tc>
          <w:tcPr>
            <w:tcW w:w="2991" w:type="dxa"/>
            <w:tcBorders>
              <w:top w:val="single" w:sz="4" w:space="0" w:color="auto"/>
              <w:left w:val="single" w:sz="4" w:space="0" w:color="auto"/>
              <w:bottom w:val="single" w:sz="4" w:space="0" w:color="auto"/>
            </w:tcBorders>
            <w:vAlign w:val="center"/>
          </w:tcPr>
          <w:p w14:paraId="4FB11725" w14:textId="77777777" w:rsidR="00176E24" w:rsidRPr="00FD346D" w:rsidRDefault="000E36D0" w:rsidP="000E36D0">
            <w:pPr>
              <w:pStyle w:val="tabletextinstruc"/>
              <w:spacing w:before="0"/>
              <w:ind w:left="0"/>
              <w:jc w:val="center"/>
              <w:rPr>
                <w:rFonts w:ascii="Arial" w:hAnsi="Arial" w:cs="Arial"/>
                <w:sz w:val="20"/>
                <w:szCs w:val="20"/>
              </w:rPr>
            </w:pPr>
            <w:r w:rsidRPr="00FD346D">
              <w:rPr>
                <w:rFonts w:ascii="Arial" w:hAnsi="Arial" w:cs="Arial"/>
                <w:sz w:val="20"/>
                <w:szCs w:val="20"/>
              </w:rPr>
              <w:t xml:space="preserve">Applicable </w:t>
            </w:r>
            <w:r w:rsidR="00176E24" w:rsidRPr="00FD346D">
              <w:rPr>
                <w:rFonts w:ascii="Arial" w:hAnsi="Arial" w:cs="Arial"/>
                <w:sz w:val="20"/>
                <w:szCs w:val="20"/>
              </w:rPr>
              <w:t>Date</w:t>
            </w:r>
            <w:r w:rsidRPr="00FD346D">
              <w:rPr>
                <w:rFonts w:ascii="Arial" w:hAnsi="Arial" w:cs="Arial"/>
                <w:sz w:val="20"/>
                <w:szCs w:val="20"/>
              </w:rPr>
              <w:t>s</w:t>
            </w:r>
            <w:r w:rsidR="00176E24" w:rsidRPr="00FD346D">
              <w:rPr>
                <w:rFonts w:ascii="Arial" w:hAnsi="Arial" w:cs="Arial"/>
                <w:sz w:val="20"/>
                <w:szCs w:val="20"/>
              </w:rPr>
              <w:t xml:space="preserve"> </w:t>
            </w:r>
          </w:p>
        </w:tc>
      </w:tr>
      <w:tr w:rsidR="00176E24" w:rsidRPr="00FD346D" w14:paraId="4FB11729" w14:textId="77777777" w:rsidTr="00FC40CE">
        <w:trPr>
          <w:trHeight w:val="360"/>
          <w:jc w:val="center"/>
        </w:trPr>
        <w:tc>
          <w:tcPr>
            <w:tcW w:w="7780" w:type="dxa"/>
            <w:tcBorders>
              <w:top w:val="single" w:sz="4" w:space="0" w:color="auto"/>
              <w:bottom w:val="single" w:sz="4" w:space="0" w:color="auto"/>
              <w:right w:val="single" w:sz="4" w:space="0" w:color="auto"/>
            </w:tcBorders>
            <w:vAlign w:val="center"/>
          </w:tcPr>
          <w:p w14:paraId="4FB11727" w14:textId="77777777" w:rsidR="00176E24" w:rsidRPr="00FD346D" w:rsidRDefault="00552949" w:rsidP="00176E24">
            <w:pPr>
              <w:pStyle w:val="tabletextinstruc"/>
              <w:spacing w:before="0"/>
              <w:ind w:left="0"/>
              <w:rPr>
                <w:rFonts w:ascii="Arial" w:hAnsi="Arial" w:cs="Arial"/>
                <w:sz w:val="20"/>
                <w:szCs w:val="20"/>
              </w:rPr>
            </w:pPr>
            <w:r w:rsidRPr="00FD346D">
              <w:rPr>
                <w:rFonts w:ascii="Arial" w:hAnsi="Arial" w:cs="Arial"/>
                <w:sz w:val="20"/>
                <w:szCs w:val="20"/>
              </w:rPr>
              <w:t>1.</w:t>
            </w:r>
          </w:p>
        </w:tc>
        <w:tc>
          <w:tcPr>
            <w:tcW w:w="2991" w:type="dxa"/>
            <w:tcBorders>
              <w:top w:val="single" w:sz="4" w:space="0" w:color="auto"/>
              <w:left w:val="single" w:sz="4" w:space="0" w:color="auto"/>
              <w:bottom w:val="single" w:sz="4" w:space="0" w:color="auto"/>
            </w:tcBorders>
            <w:vAlign w:val="center"/>
          </w:tcPr>
          <w:p w14:paraId="4FB11728" w14:textId="77777777" w:rsidR="00176E24" w:rsidRPr="00FD346D" w:rsidRDefault="00176E24" w:rsidP="00176E24">
            <w:pPr>
              <w:pStyle w:val="tabletextinstruc"/>
              <w:spacing w:before="0"/>
              <w:ind w:left="0"/>
              <w:rPr>
                <w:rFonts w:ascii="Arial" w:hAnsi="Arial" w:cs="Arial"/>
                <w:sz w:val="20"/>
                <w:szCs w:val="20"/>
              </w:rPr>
            </w:pPr>
          </w:p>
        </w:tc>
      </w:tr>
      <w:tr w:rsidR="00176E24" w:rsidRPr="00FD346D" w14:paraId="4FB1172C" w14:textId="77777777" w:rsidTr="00FC40CE">
        <w:trPr>
          <w:trHeight w:val="360"/>
          <w:jc w:val="center"/>
        </w:trPr>
        <w:tc>
          <w:tcPr>
            <w:tcW w:w="7780" w:type="dxa"/>
            <w:tcBorders>
              <w:top w:val="single" w:sz="4" w:space="0" w:color="auto"/>
              <w:bottom w:val="single" w:sz="4" w:space="0" w:color="auto"/>
              <w:right w:val="single" w:sz="4" w:space="0" w:color="auto"/>
            </w:tcBorders>
            <w:vAlign w:val="center"/>
          </w:tcPr>
          <w:p w14:paraId="4FB1172A" w14:textId="77777777" w:rsidR="00176E24" w:rsidRPr="00FD346D" w:rsidRDefault="00552949" w:rsidP="00176E24">
            <w:pPr>
              <w:pStyle w:val="tabletextinstruc"/>
              <w:spacing w:before="0"/>
              <w:ind w:left="0"/>
              <w:rPr>
                <w:rFonts w:ascii="Arial" w:hAnsi="Arial" w:cs="Arial"/>
                <w:sz w:val="20"/>
                <w:szCs w:val="20"/>
              </w:rPr>
            </w:pPr>
            <w:r w:rsidRPr="00FD346D">
              <w:rPr>
                <w:rFonts w:ascii="Arial" w:hAnsi="Arial" w:cs="Arial"/>
                <w:sz w:val="20"/>
                <w:szCs w:val="20"/>
              </w:rPr>
              <w:t>2.</w:t>
            </w:r>
          </w:p>
        </w:tc>
        <w:tc>
          <w:tcPr>
            <w:tcW w:w="2991" w:type="dxa"/>
            <w:tcBorders>
              <w:top w:val="single" w:sz="4" w:space="0" w:color="auto"/>
              <w:left w:val="single" w:sz="4" w:space="0" w:color="auto"/>
              <w:bottom w:val="single" w:sz="4" w:space="0" w:color="auto"/>
            </w:tcBorders>
            <w:vAlign w:val="center"/>
          </w:tcPr>
          <w:p w14:paraId="4FB1172B" w14:textId="77777777" w:rsidR="00176E24" w:rsidRPr="00FD346D" w:rsidRDefault="00176E24" w:rsidP="00176E24">
            <w:pPr>
              <w:pStyle w:val="tabletextinstruc"/>
              <w:spacing w:before="0"/>
              <w:ind w:left="0"/>
              <w:rPr>
                <w:rFonts w:ascii="Arial" w:hAnsi="Arial" w:cs="Arial"/>
                <w:sz w:val="20"/>
                <w:szCs w:val="20"/>
              </w:rPr>
            </w:pPr>
          </w:p>
        </w:tc>
      </w:tr>
      <w:tr w:rsidR="00552949" w:rsidRPr="00FD346D" w14:paraId="4FB1172F" w14:textId="77777777" w:rsidTr="00FC40CE">
        <w:trPr>
          <w:trHeight w:val="360"/>
          <w:jc w:val="center"/>
        </w:trPr>
        <w:tc>
          <w:tcPr>
            <w:tcW w:w="7780" w:type="dxa"/>
            <w:tcBorders>
              <w:top w:val="single" w:sz="4" w:space="0" w:color="auto"/>
              <w:bottom w:val="single" w:sz="4" w:space="0" w:color="auto"/>
              <w:right w:val="single" w:sz="4" w:space="0" w:color="auto"/>
            </w:tcBorders>
            <w:vAlign w:val="center"/>
          </w:tcPr>
          <w:p w14:paraId="4FB1172D" w14:textId="77777777" w:rsidR="00552949" w:rsidRPr="00FD346D" w:rsidRDefault="00552949" w:rsidP="00176E24">
            <w:pPr>
              <w:pStyle w:val="tabletextinstruc"/>
              <w:spacing w:before="0"/>
              <w:ind w:left="0"/>
              <w:rPr>
                <w:rFonts w:ascii="Arial" w:hAnsi="Arial" w:cs="Arial"/>
                <w:sz w:val="20"/>
                <w:szCs w:val="20"/>
              </w:rPr>
            </w:pPr>
            <w:r w:rsidRPr="00FD346D">
              <w:rPr>
                <w:rFonts w:ascii="Arial" w:hAnsi="Arial" w:cs="Arial"/>
                <w:sz w:val="20"/>
                <w:szCs w:val="20"/>
              </w:rPr>
              <w:lastRenderedPageBreak/>
              <w:t>3.</w:t>
            </w:r>
          </w:p>
        </w:tc>
        <w:tc>
          <w:tcPr>
            <w:tcW w:w="2991" w:type="dxa"/>
            <w:tcBorders>
              <w:top w:val="single" w:sz="4" w:space="0" w:color="auto"/>
              <w:left w:val="single" w:sz="4" w:space="0" w:color="auto"/>
              <w:bottom w:val="single" w:sz="4" w:space="0" w:color="auto"/>
            </w:tcBorders>
            <w:vAlign w:val="center"/>
          </w:tcPr>
          <w:p w14:paraId="4FB1172E" w14:textId="77777777" w:rsidR="00552949" w:rsidRPr="00FD346D" w:rsidRDefault="00552949" w:rsidP="00176E24">
            <w:pPr>
              <w:pStyle w:val="tabletextinstruc"/>
              <w:spacing w:before="0"/>
              <w:ind w:left="0"/>
              <w:rPr>
                <w:rFonts w:ascii="Arial" w:hAnsi="Arial" w:cs="Arial"/>
                <w:sz w:val="20"/>
                <w:szCs w:val="20"/>
              </w:rPr>
            </w:pPr>
          </w:p>
        </w:tc>
      </w:tr>
      <w:tr w:rsidR="00552949" w:rsidRPr="00FD346D" w14:paraId="4FB11732" w14:textId="77777777" w:rsidTr="00FC40CE">
        <w:trPr>
          <w:trHeight w:val="360"/>
          <w:jc w:val="center"/>
        </w:trPr>
        <w:tc>
          <w:tcPr>
            <w:tcW w:w="7780" w:type="dxa"/>
            <w:tcBorders>
              <w:top w:val="single" w:sz="4" w:space="0" w:color="auto"/>
              <w:bottom w:val="single" w:sz="4" w:space="0" w:color="auto"/>
              <w:right w:val="single" w:sz="4" w:space="0" w:color="auto"/>
            </w:tcBorders>
            <w:vAlign w:val="center"/>
          </w:tcPr>
          <w:p w14:paraId="4FB11730" w14:textId="77777777" w:rsidR="00552949" w:rsidRPr="00FD346D" w:rsidRDefault="00552949" w:rsidP="00176E24">
            <w:pPr>
              <w:pStyle w:val="tabletextinstruc"/>
              <w:spacing w:before="0"/>
              <w:ind w:left="0"/>
              <w:rPr>
                <w:rFonts w:ascii="Arial" w:hAnsi="Arial" w:cs="Arial"/>
                <w:sz w:val="20"/>
                <w:szCs w:val="20"/>
              </w:rPr>
            </w:pPr>
            <w:r w:rsidRPr="00FD346D">
              <w:rPr>
                <w:rFonts w:ascii="Arial" w:hAnsi="Arial" w:cs="Arial"/>
                <w:sz w:val="20"/>
                <w:szCs w:val="20"/>
              </w:rPr>
              <w:t>4.</w:t>
            </w:r>
          </w:p>
        </w:tc>
        <w:tc>
          <w:tcPr>
            <w:tcW w:w="2991" w:type="dxa"/>
            <w:tcBorders>
              <w:top w:val="single" w:sz="4" w:space="0" w:color="auto"/>
              <w:left w:val="single" w:sz="4" w:space="0" w:color="auto"/>
              <w:bottom w:val="single" w:sz="4" w:space="0" w:color="auto"/>
            </w:tcBorders>
            <w:vAlign w:val="center"/>
          </w:tcPr>
          <w:p w14:paraId="4FB11731" w14:textId="77777777" w:rsidR="00552949" w:rsidRPr="00FD346D" w:rsidRDefault="00552949" w:rsidP="00176E24">
            <w:pPr>
              <w:pStyle w:val="tabletextinstruc"/>
              <w:spacing w:before="0"/>
              <w:ind w:left="0"/>
              <w:rPr>
                <w:rFonts w:ascii="Arial" w:hAnsi="Arial" w:cs="Arial"/>
                <w:sz w:val="20"/>
                <w:szCs w:val="20"/>
              </w:rPr>
            </w:pPr>
          </w:p>
        </w:tc>
      </w:tr>
    </w:tbl>
    <w:p w14:paraId="4FB11733" w14:textId="77777777" w:rsidR="00977262" w:rsidRPr="000352CF" w:rsidRDefault="00977262" w:rsidP="00977262">
      <w:pPr>
        <w:rPr>
          <w:color w:val="0000FF"/>
        </w:rPr>
      </w:pPr>
      <w:r w:rsidRPr="000352CF">
        <w:rPr>
          <w:color w:val="0000FF"/>
        </w:rPr>
        <w:t>Repeat as needed for any additional stabilized areas.</w:t>
      </w:r>
    </w:p>
    <w:p w14:paraId="4FB11734" w14:textId="77777777" w:rsidR="00856CD6" w:rsidRPr="009F5D37" w:rsidRDefault="00856CD6" w:rsidP="00856CD6">
      <w:pPr>
        <w:tabs>
          <w:tab w:val="left" w:pos="720"/>
        </w:tabs>
        <w:ind w:left="734" w:hanging="547"/>
      </w:pPr>
    </w:p>
    <w:p w14:paraId="4FB11735" w14:textId="77777777" w:rsidR="00CA3935" w:rsidRPr="00FD346D" w:rsidRDefault="00424A41" w:rsidP="00C4208A">
      <w:pPr>
        <w:keepNext/>
        <w:spacing w:after="60"/>
      </w:pPr>
      <w:r w:rsidRPr="00FD346D">
        <w:t xml:space="preserve">For Arid, </w:t>
      </w:r>
      <w:r w:rsidR="00CA3935" w:rsidRPr="00FD346D">
        <w:t>Semi-Arid Areas</w:t>
      </w:r>
      <w:r w:rsidRPr="00FD346D">
        <w:t xml:space="preserve"> or Drought-Stricken Areas</w:t>
      </w:r>
      <w:r w:rsidR="00215773" w:rsidRPr="00FD346D">
        <w:t xml:space="preserve"> – N/A </w:t>
      </w:r>
      <w:r w:rsidR="00215773" w:rsidRPr="00FD346D">
        <w:fldChar w:fldCharType="begin">
          <w:ffData>
            <w:name w:val="Check19"/>
            <w:enabled/>
            <w:calcOnExit w:val="0"/>
            <w:checkBox>
              <w:sizeAuto/>
              <w:default w:val="0"/>
            </w:checkBox>
          </w:ffData>
        </w:fldChar>
      </w:r>
      <w:r w:rsidR="00215773" w:rsidRPr="00FD346D">
        <w:instrText xml:space="preserve"> FORMCHECKBOX </w:instrText>
      </w:r>
      <w:r w:rsidR="00215773" w:rsidRPr="00FD346D">
        <w:fldChar w:fldCharType="separate"/>
      </w:r>
      <w:r w:rsidR="00215773" w:rsidRPr="00FD346D">
        <w:fldChar w:fldCharType="end"/>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4000"/>
        <w:gridCol w:w="1161"/>
        <w:gridCol w:w="4059"/>
        <w:gridCol w:w="1206"/>
        <w:gridCol w:w="345"/>
      </w:tblGrid>
      <w:tr w:rsidR="00176E24" w:rsidRPr="00FD346D" w14:paraId="4FB11737" w14:textId="77777777" w:rsidTr="001F3260">
        <w:trPr>
          <w:cantSplit/>
          <w:jc w:val="center"/>
        </w:trPr>
        <w:tc>
          <w:tcPr>
            <w:tcW w:w="10771" w:type="dxa"/>
            <w:gridSpan w:val="5"/>
            <w:tcBorders>
              <w:top w:val="single" w:sz="4" w:space="0" w:color="auto"/>
              <w:bottom w:val="nil"/>
            </w:tcBorders>
            <w:vAlign w:val="center"/>
          </w:tcPr>
          <w:p w14:paraId="4FB11736" w14:textId="77500A9E" w:rsidR="00FD346D" w:rsidRPr="00FD346D" w:rsidRDefault="00176E24" w:rsidP="00FD346D">
            <w:pPr>
              <w:pStyle w:val="tabletextinstruc"/>
              <w:keepNext/>
              <w:spacing w:before="0"/>
              <w:ind w:left="0"/>
            </w:pPr>
            <w:r w:rsidRPr="00FD346D">
              <w:rPr>
                <w:rFonts w:ascii="Arial" w:hAnsi="Arial" w:cs="Arial"/>
                <w:sz w:val="20"/>
                <w:szCs w:val="20"/>
              </w:rPr>
              <w:t xml:space="preserve">For the reduction in inspection </w:t>
            </w:r>
            <w:r w:rsidR="00CA3935" w:rsidRPr="00FD346D">
              <w:rPr>
                <w:rFonts w:ascii="Arial" w:hAnsi="Arial" w:cs="Arial"/>
                <w:sz w:val="20"/>
                <w:szCs w:val="20"/>
              </w:rPr>
              <w:t xml:space="preserve">frequencies </w:t>
            </w:r>
            <w:r w:rsidRPr="00FD346D">
              <w:rPr>
                <w:rFonts w:ascii="Arial" w:hAnsi="Arial" w:cs="Arial"/>
                <w:sz w:val="20"/>
                <w:szCs w:val="20"/>
              </w:rPr>
              <w:t xml:space="preserve">in arid, semi-arid, or drought-stricken areas, insert beginning and ending dates of </w:t>
            </w:r>
            <w:r w:rsidR="00552949" w:rsidRPr="00FD346D">
              <w:rPr>
                <w:rFonts w:ascii="Arial" w:hAnsi="Arial" w:cs="Arial"/>
                <w:sz w:val="20"/>
                <w:szCs w:val="20"/>
              </w:rPr>
              <w:t>the seasonally dry period</w:t>
            </w:r>
            <w:r w:rsidR="00316059" w:rsidRPr="00FD346D">
              <w:rPr>
                <w:rFonts w:ascii="Arial" w:hAnsi="Arial" w:cs="Arial"/>
                <w:sz w:val="20"/>
                <w:szCs w:val="20"/>
              </w:rPr>
              <w:t xml:space="preserve"> on your site</w:t>
            </w:r>
            <w:r w:rsidRPr="00FD346D">
              <w:rPr>
                <w:rFonts w:ascii="Arial" w:hAnsi="Arial" w:cs="Arial"/>
                <w:sz w:val="20"/>
                <w:szCs w:val="20"/>
              </w:rPr>
              <w:t>.</w:t>
            </w:r>
            <w:r w:rsidR="00316059" w:rsidRPr="00FD346D">
              <w:rPr>
                <w:rFonts w:ascii="Arial" w:hAnsi="Arial" w:cs="Arial"/>
                <w:sz w:val="20"/>
                <w:szCs w:val="20"/>
              </w:rPr>
              <w:t xml:space="preserve">  It is likely that you will not be able to include this in your initial SWPPP.  If you qualify for this </w:t>
            </w:r>
            <w:r w:rsidR="00CA3935" w:rsidRPr="00FD346D">
              <w:rPr>
                <w:rFonts w:ascii="Arial" w:hAnsi="Arial" w:cs="Arial"/>
                <w:sz w:val="20"/>
                <w:szCs w:val="20"/>
              </w:rPr>
              <w:t xml:space="preserve">inspection frequency </w:t>
            </w:r>
            <w:r w:rsidR="00316059" w:rsidRPr="00FD346D">
              <w:rPr>
                <w:rFonts w:ascii="Arial" w:hAnsi="Arial" w:cs="Arial"/>
                <w:sz w:val="20"/>
                <w:szCs w:val="20"/>
              </w:rPr>
              <w:t>reduction (see CG</w:t>
            </w:r>
            <w:r w:rsidR="00883480">
              <w:rPr>
                <w:rFonts w:ascii="Arial" w:hAnsi="Arial" w:cs="Arial"/>
                <w:sz w:val="20"/>
                <w:szCs w:val="20"/>
              </w:rPr>
              <w:t>P</w:t>
            </w:r>
            <w:r w:rsidR="00316059" w:rsidRPr="00FD346D">
              <w:rPr>
                <w:rFonts w:ascii="Arial" w:hAnsi="Arial" w:cs="Arial"/>
                <w:sz w:val="20"/>
                <w:szCs w:val="20"/>
              </w:rPr>
              <w:t xml:space="preserve">), </w:t>
            </w:r>
            <w:r w:rsidR="00CA3935" w:rsidRPr="00FD346D">
              <w:rPr>
                <w:rFonts w:ascii="Arial" w:hAnsi="Arial" w:cs="Arial"/>
                <w:sz w:val="20"/>
                <w:szCs w:val="20"/>
              </w:rPr>
              <w:t>document in the inspection frequency table above</w:t>
            </w:r>
            <w:r w:rsidR="005F50E1" w:rsidRPr="00FD346D">
              <w:rPr>
                <w:rFonts w:ascii="Arial" w:hAnsi="Arial" w:cs="Arial"/>
                <w:sz w:val="20"/>
                <w:szCs w:val="20"/>
              </w:rPr>
              <w:t>, and</w:t>
            </w:r>
            <w:r w:rsidR="00CA3935" w:rsidRPr="00FD346D">
              <w:rPr>
                <w:rFonts w:ascii="Arial" w:hAnsi="Arial" w:cs="Arial"/>
                <w:sz w:val="20"/>
                <w:szCs w:val="20"/>
              </w:rPr>
              <w:t xml:space="preserve"> </w:t>
            </w:r>
            <w:r w:rsidR="00316059" w:rsidRPr="00FD346D">
              <w:rPr>
                <w:rFonts w:ascii="Arial" w:hAnsi="Arial" w:cs="Arial"/>
                <w:sz w:val="20"/>
                <w:szCs w:val="20"/>
              </w:rPr>
              <w:t>you will need to modify your SWPPP to include this information.</w:t>
            </w:r>
          </w:p>
        </w:tc>
      </w:tr>
      <w:tr w:rsidR="007F78DE" w:rsidRPr="00FD346D" w14:paraId="4FB1173D" w14:textId="77777777" w:rsidTr="00FD346D">
        <w:trPr>
          <w:trHeight w:val="360"/>
          <w:jc w:val="center"/>
        </w:trPr>
        <w:tc>
          <w:tcPr>
            <w:tcW w:w="4000" w:type="dxa"/>
            <w:tcBorders>
              <w:top w:val="nil"/>
              <w:bottom w:val="nil"/>
            </w:tcBorders>
            <w:vAlign w:val="bottom"/>
          </w:tcPr>
          <w:p w14:paraId="4FB11738" w14:textId="77777777" w:rsidR="007F78DE" w:rsidRPr="00FD346D" w:rsidRDefault="007F78DE" w:rsidP="00FD346D">
            <w:pPr>
              <w:pStyle w:val="tabletextinstruc"/>
              <w:spacing w:before="0"/>
              <w:ind w:left="252"/>
              <w:rPr>
                <w:rFonts w:ascii="Arial" w:hAnsi="Arial" w:cs="Arial"/>
                <w:sz w:val="20"/>
                <w:szCs w:val="20"/>
              </w:rPr>
            </w:pPr>
            <w:r w:rsidRPr="00FD346D">
              <w:rPr>
                <w:rFonts w:ascii="Arial" w:hAnsi="Arial" w:cs="Arial"/>
                <w:sz w:val="20"/>
                <w:szCs w:val="20"/>
              </w:rPr>
              <w:t>Begin</w:t>
            </w:r>
            <w:r w:rsidR="00FD346D">
              <w:rPr>
                <w:rFonts w:ascii="Arial" w:hAnsi="Arial" w:cs="Arial"/>
                <w:sz w:val="20"/>
                <w:szCs w:val="20"/>
              </w:rPr>
              <w:t>ning</w:t>
            </w:r>
            <w:r w:rsidRPr="00FD346D">
              <w:rPr>
                <w:rFonts w:ascii="Arial" w:hAnsi="Arial" w:cs="Arial"/>
                <w:sz w:val="20"/>
                <w:szCs w:val="20"/>
              </w:rPr>
              <w:t xml:space="preserve"> Date of Seasonally Dry Period</w:t>
            </w:r>
          </w:p>
        </w:tc>
        <w:tc>
          <w:tcPr>
            <w:tcW w:w="1161" w:type="dxa"/>
            <w:tcBorders>
              <w:top w:val="nil"/>
              <w:bottom w:val="single" w:sz="4" w:space="0" w:color="auto"/>
            </w:tcBorders>
            <w:vAlign w:val="bottom"/>
          </w:tcPr>
          <w:p w14:paraId="4FB11739" w14:textId="77777777" w:rsidR="007F78DE" w:rsidRPr="00FD346D" w:rsidRDefault="007F78DE" w:rsidP="00176E24">
            <w:pPr>
              <w:pStyle w:val="tabletextinstruc"/>
              <w:spacing w:before="0"/>
              <w:ind w:left="0"/>
              <w:rPr>
                <w:rFonts w:ascii="Arial" w:hAnsi="Arial" w:cs="Arial"/>
                <w:sz w:val="20"/>
                <w:szCs w:val="20"/>
              </w:rPr>
            </w:pPr>
          </w:p>
        </w:tc>
        <w:tc>
          <w:tcPr>
            <w:tcW w:w="4059" w:type="dxa"/>
            <w:tcBorders>
              <w:top w:val="nil"/>
              <w:bottom w:val="nil"/>
            </w:tcBorders>
            <w:vAlign w:val="bottom"/>
          </w:tcPr>
          <w:p w14:paraId="4FB1173A" w14:textId="77777777" w:rsidR="007F78DE" w:rsidRPr="00FD346D" w:rsidRDefault="007F78DE" w:rsidP="007F78DE">
            <w:pPr>
              <w:pStyle w:val="tabletextinstruc"/>
              <w:spacing w:before="0"/>
              <w:ind w:left="0"/>
              <w:jc w:val="right"/>
              <w:rPr>
                <w:rFonts w:ascii="Arial" w:hAnsi="Arial" w:cs="Arial"/>
                <w:sz w:val="20"/>
                <w:szCs w:val="20"/>
              </w:rPr>
            </w:pPr>
            <w:r w:rsidRPr="00FD346D">
              <w:rPr>
                <w:rFonts w:ascii="Arial" w:hAnsi="Arial" w:cs="Arial"/>
                <w:sz w:val="20"/>
                <w:szCs w:val="20"/>
              </w:rPr>
              <w:t>Ending Date of Seasonally Dry Period</w:t>
            </w:r>
          </w:p>
        </w:tc>
        <w:tc>
          <w:tcPr>
            <w:tcW w:w="1206" w:type="dxa"/>
            <w:tcBorders>
              <w:top w:val="nil"/>
              <w:bottom w:val="single" w:sz="4" w:space="0" w:color="auto"/>
            </w:tcBorders>
            <w:vAlign w:val="bottom"/>
          </w:tcPr>
          <w:p w14:paraId="4FB1173B" w14:textId="77777777" w:rsidR="007F78DE" w:rsidRPr="00FD346D" w:rsidRDefault="007F78DE" w:rsidP="00176E24">
            <w:pPr>
              <w:pStyle w:val="tabletextinstruc"/>
              <w:spacing w:before="0"/>
              <w:ind w:left="0"/>
              <w:rPr>
                <w:rFonts w:ascii="Arial" w:hAnsi="Arial" w:cs="Arial"/>
                <w:sz w:val="20"/>
                <w:szCs w:val="20"/>
              </w:rPr>
            </w:pPr>
          </w:p>
        </w:tc>
        <w:tc>
          <w:tcPr>
            <w:tcW w:w="345" w:type="dxa"/>
            <w:tcBorders>
              <w:top w:val="nil"/>
              <w:bottom w:val="nil"/>
            </w:tcBorders>
            <w:vAlign w:val="bottom"/>
          </w:tcPr>
          <w:p w14:paraId="4FB1173C" w14:textId="77777777" w:rsidR="007F78DE" w:rsidRPr="00FD346D" w:rsidRDefault="007F78DE" w:rsidP="0016054F">
            <w:pPr>
              <w:pStyle w:val="tabletextinstruc"/>
              <w:spacing w:before="0"/>
              <w:ind w:left="212"/>
              <w:rPr>
                <w:rFonts w:ascii="Arial" w:hAnsi="Arial" w:cs="Arial"/>
                <w:sz w:val="20"/>
                <w:szCs w:val="20"/>
              </w:rPr>
            </w:pPr>
          </w:p>
        </w:tc>
      </w:tr>
      <w:tr w:rsidR="00120253" w:rsidRPr="003A3F03" w14:paraId="4FB11742" w14:textId="77777777" w:rsidTr="00FD346D">
        <w:trPr>
          <w:cantSplit/>
          <w:jc w:val="center"/>
        </w:trPr>
        <w:tc>
          <w:tcPr>
            <w:tcW w:w="4000" w:type="dxa"/>
            <w:tcBorders>
              <w:top w:val="nil"/>
              <w:bottom w:val="single" w:sz="4" w:space="0" w:color="auto"/>
            </w:tcBorders>
            <w:vAlign w:val="bottom"/>
          </w:tcPr>
          <w:p w14:paraId="4FB1173E" w14:textId="77777777" w:rsidR="0016054F" w:rsidRPr="003A3F03" w:rsidRDefault="0016054F" w:rsidP="00176E24">
            <w:pPr>
              <w:pStyle w:val="tabletextinstruc"/>
              <w:spacing w:before="0"/>
              <w:ind w:left="0"/>
              <w:rPr>
                <w:rFonts w:ascii="Arial" w:hAnsi="Arial" w:cs="Arial"/>
                <w:sz w:val="18"/>
                <w:szCs w:val="18"/>
              </w:rPr>
            </w:pPr>
          </w:p>
        </w:tc>
        <w:tc>
          <w:tcPr>
            <w:tcW w:w="1161" w:type="dxa"/>
            <w:tcBorders>
              <w:top w:val="nil"/>
              <w:bottom w:val="single" w:sz="4" w:space="0" w:color="auto"/>
            </w:tcBorders>
            <w:vAlign w:val="bottom"/>
          </w:tcPr>
          <w:p w14:paraId="4FB1173F" w14:textId="77777777" w:rsidR="0016054F" w:rsidRPr="003A3F03" w:rsidRDefault="0016054F" w:rsidP="00176E24">
            <w:pPr>
              <w:pStyle w:val="tabletextinstruc"/>
              <w:spacing w:before="0"/>
              <w:ind w:left="0"/>
              <w:rPr>
                <w:rFonts w:ascii="Arial" w:hAnsi="Arial" w:cs="Arial"/>
                <w:sz w:val="18"/>
                <w:szCs w:val="18"/>
              </w:rPr>
            </w:pPr>
          </w:p>
        </w:tc>
        <w:tc>
          <w:tcPr>
            <w:tcW w:w="4059" w:type="dxa"/>
            <w:tcBorders>
              <w:top w:val="nil"/>
              <w:bottom w:val="single" w:sz="4" w:space="0" w:color="auto"/>
            </w:tcBorders>
            <w:vAlign w:val="bottom"/>
          </w:tcPr>
          <w:p w14:paraId="4FB11740" w14:textId="77777777" w:rsidR="0016054F" w:rsidRPr="003A3F03" w:rsidRDefault="0016054F" w:rsidP="00176E24">
            <w:pPr>
              <w:pStyle w:val="tabletextinstruc"/>
              <w:spacing w:before="0"/>
              <w:ind w:left="0"/>
              <w:rPr>
                <w:rFonts w:ascii="Arial" w:hAnsi="Arial" w:cs="Arial"/>
                <w:sz w:val="18"/>
                <w:szCs w:val="18"/>
              </w:rPr>
            </w:pPr>
          </w:p>
        </w:tc>
        <w:tc>
          <w:tcPr>
            <w:tcW w:w="1551" w:type="dxa"/>
            <w:gridSpan w:val="2"/>
            <w:tcBorders>
              <w:top w:val="nil"/>
              <w:bottom w:val="single" w:sz="4" w:space="0" w:color="auto"/>
            </w:tcBorders>
            <w:vAlign w:val="bottom"/>
          </w:tcPr>
          <w:p w14:paraId="4FB11741" w14:textId="77777777" w:rsidR="0016054F" w:rsidRPr="003A3F03" w:rsidRDefault="0016054F" w:rsidP="00176E24">
            <w:pPr>
              <w:pStyle w:val="tabletextinstruc"/>
              <w:spacing w:before="0"/>
              <w:ind w:left="0"/>
              <w:rPr>
                <w:rFonts w:ascii="Arial" w:hAnsi="Arial" w:cs="Arial"/>
                <w:sz w:val="18"/>
                <w:szCs w:val="18"/>
              </w:rPr>
            </w:pPr>
          </w:p>
        </w:tc>
      </w:tr>
    </w:tbl>
    <w:p w14:paraId="4FB11743" w14:textId="77777777" w:rsidR="00176E24" w:rsidRPr="00FC40CE" w:rsidRDefault="00176E24"/>
    <w:p w14:paraId="4FB11744" w14:textId="77777777" w:rsidR="00CA3935" w:rsidRPr="003A3F03" w:rsidRDefault="00CA3935" w:rsidP="00C4208A">
      <w:pPr>
        <w:keepNext/>
        <w:spacing w:after="60"/>
        <w:rPr>
          <w:sz w:val="18"/>
          <w:szCs w:val="18"/>
        </w:rPr>
      </w:pPr>
      <w:r w:rsidRPr="003A3F03">
        <w:rPr>
          <w:sz w:val="18"/>
          <w:szCs w:val="18"/>
        </w:rPr>
        <w:t>For Frozen Conditions</w:t>
      </w:r>
      <w:r w:rsidR="00215773" w:rsidRPr="003A3F03">
        <w:rPr>
          <w:sz w:val="18"/>
          <w:szCs w:val="18"/>
        </w:rPr>
        <w:t xml:space="preserve"> – N/A </w:t>
      </w:r>
      <w:r w:rsidR="00215773" w:rsidRPr="003A3F03">
        <w:rPr>
          <w:sz w:val="18"/>
          <w:szCs w:val="18"/>
        </w:rPr>
        <w:fldChar w:fldCharType="begin">
          <w:ffData>
            <w:name w:val="Check19"/>
            <w:enabled/>
            <w:calcOnExit w:val="0"/>
            <w:checkBox>
              <w:sizeAuto/>
              <w:default w:val="0"/>
            </w:checkBox>
          </w:ffData>
        </w:fldChar>
      </w:r>
      <w:r w:rsidR="00215773" w:rsidRPr="003A3F03">
        <w:rPr>
          <w:sz w:val="18"/>
          <w:szCs w:val="18"/>
        </w:rPr>
        <w:instrText xml:space="preserve"> FORMCHECKBOX </w:instrText>
      </w:r>
      <w:r w:rsidR="00215773" w:rsidRPr="003A3F03">
        <w:rPr>
          <w:sz w:val="18"/>
          <w:szCs w:val="18"/>
        </w:rPr>
      </w:r>
      <w:r w:rsidR="00215773" w:rsidRPr="003A3F03">
        <w:rPr>
          <w:sz w:val="18"/>
          <w:szCs w:val="18"/>
        </w:rPr>
        <w:fldChar w:fldCharType="separate"/>
      </w:r>
      <w:r w:rsidR="00215773" w:rsidRPr="003A3F03">
        <w:rPr>
          <w:sz w:val="18"/>
          <w:szCs w:val="18"/>
        </w:rPr>
        <w:fldChar w:fldCharType="end"/>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3046"/>
        <w:gridCol w:w="1701"/>
        <w:gridCol w:w="3331"/>
        <w:gridCol w:w="1700"/>
        <w:gridCol w:w="993"/>
      </w:tblGrid>
      <w:tr w:rsidR="00316059" w:rsidRPr="003A3F03" w14:paraId="4FB11746" w14:textId="77777777" w:rsidTr="001F3260">
        <w:trPr>
          <w:cantSplit/>
          <w:jc w:val="center"/>
        </w:trPr>
        <w:tc>
          <w:tcPr>
            <w:tcW w:w="10771" w:type="dxa"/>
            <w:gridSpan w:val="5"/>
            <w:tcBorders>
              <w:top w:val="single" w:sz="4" w:space="0" w:color="auto"/>
              <w:bottom w:val="nil"/>
            </w:tcBorders>
            <w:vAlign w:val="center"/>
          </w:tcPr>
          <w:p w14:paraId="4FB11745" w14:textId="53FC99F9" w:rsidR="00316059" w:rsidRPr="00FD346D" w:rsidRDefault="00316059" w:rsidP="00D3589F">
            <w:pPr>
              <w:pStyle w:val="tabletextinstruc"/>
              <w:keepNext/>
              <w:spacing w:before="0"/>
              <w:ind w:left="0"/>
              <w:rPr>
                <w:rFonts w:ascii="Arial" w:hAnsi="Arial" w:cs="Arial"/>
                <w:sz w:val="20"/>
                <w:szCs w:val="20"/>
              </w:rPr>
            </w:pPr>
            <w:r w:rsidRPr="00FD346D">
              <w:rPr>
                <w:rFonts w:ascii="Arial" w:hAnsi="Arial" w:cs="Arial"/>
                <w:sz w:val="20"/>
                <w:szCs w:val="20"/>
              </w:rPr>
              <w:t xml:space="preserve">For the reduction in inspections due to </w:t>
            </w:r>
            <w:r w:rsidR="008538FD" w:rsidRPr="00FD346D">
              <w:rPr>
                <w:rFonts w:ascii="Arial" w:hAnsi="Arial" w:cs="Arial"/>
                <w:sz w:val="20"/>
                <w:szCs w:val="20"/>
              </w:rPr>
              <w:t xml:space="preserve">3 months (minimum) of continuously </w:t>
            </w:r>
            <w:r w:rsidRPr="00FD346D">
              <w:rPr>
                <w:rFonts w:ascii="Arial" w:hAnsi="Arial" w:cs="Arial"/>
                <w:sz w:val="20"/>
                <w:szCs w:val="20"/>
              </w:rPr>
              <w:t xml:space="preserve">frozen conditions, insert beginning and ending dates of the </w:t>
            </w:r>
            <w:r w:rsidR="008538FD" w:rsidRPr="00FD346D">
              <w:rPr>
                <w:rFonts w:ascii="Arial" w:hAnsi="Arial" w:cs="Arial"/>
                <w:sz w:val="20"/>
                <w:szCs w:val="20"/>
              </w:rPr>
              <w:t xml:space="preserve">frozen </w:t>
            </w:r>
            <w:r w:rsidRPr="00FD346D">
              <w:rPr>
                <w:rFonts w:ascii="Arial" w:hAnsi="Arial" w:cs="Arial"/>
                <w:sz w:val="20"/>
                <w:szCs w:val="20"/>
              </w:rPr>
              <w:t xml:space="preserve">period for your </w:t>
            </w:r>
            <w:r w:rsidR="008538FD" w:rsidRPr="00FD346D">
              <w:rPr>
                <w:rFonts w:ascii="Arial" w:hAnsi="Arial" w:cs="Arial"/>
                <w:sz w:val="20"/>
                <w:szCs w:val="20"/>
              </w:rPr>
              <w:t>site</w:t>
            </w:r>
            <w:r w:rsidRPr="00FD346D">
              <w:rPr>
                <w:rFonts w:ascii="Arial" w:hAnsi="Arial" w:cs="Arial"/>
                <w:sz w:val="20"/>
                <w:szCs w:val="20"/>
              </w:rPr>
              <w:t>.</w:t>
            </w:r>
            <w:r w:rsidR="00552949" w:rsidRPr="00FD346D">
              <w:rPr>
                <w:rFonts w:ascii="Arial" w:hAnsi="Arial" w:cs="Arial"/>
                <w:sz w:val="20"/>
                <w:szCs w:val="20"/>
              </w:rPr>
              <w:t xml:space="preserve"> It is likely that you will not be able to include this in your initial SWPPP.  If you qualify for this </w:t>
            </w:r>
            <w:r w:rsidR="005F50E1" w:rsidRPr="00FD346D">
              <w:rPr>
                <w:rFonts w:ascii="Arial" w:hAnsi="Arial" w:cs="Arial"/>
                <w:sz w:val="20"/>
                <w:szCs w:val="20"/>
              </w:rPr>
              <w:t xml:space="preserve">inspection frequency </w:t>
            </w:r>
            <w:r w:rsidR="00552949" w:rsidRPr="00FD346D">
              <w:rPr>
                <w:rFonts w:ascii="Arial" w:hAnsi="Arial" w:cs="Arial"/>
                <w:sz w:val="20"/>
                <w:szCs w:val="20"/>
              </w:rPr>
              <w:t>reduction (see CG</w:t>
            </w:r>
            <w:r w:rsidR="00883480">
              <w:rPr>
                <w:rFonts w:ascii="Arial" w:hAnsi="Arial" w:cs="Arial"/>
                <w:sz w:val="20"/>
                <w:szCs w:val="20"/>
              </w:rPr>
              <w:t>P</w:t>
            </w:r>
            <w:r w:rsidR="00552949" w:rsidRPr="00FD346D">
              <w:rPr>
                <w:rFonts w:ascii="Arial" w:hAnsi="Arial" w:cs="Arial"/>
                <w:sz w:val="20"/>
                <w:szCs w:val="20"/>
              </w:rPr>
              <w:t xml:space="preserve">), </w:t>
            </w:r>
            <w:r w:rsidR="005F50E1" w:rsidRPr="00FD346D">
              <w:rPr>
                <w:rFonts w:ascii="Arial" w:hAnsi="Arial" w:cs="Arial"/>
                <w:sz w:val="20"/>
                <w:szCs w:val="20"/>
              </w:rPr>
              <w:t xml:space="preserve">document in the inspection frequency table above, and </w:t>
            </w:r>
            <w:r w:rsidR="00552949" w:rsidRPr="00FD346D">
              <w:rPr>
                <w:rFonts w:ascii="Arial" w:hAnsi="Arial" w:cs="Arial"/>
                <w:sz w:val="20"/>
                <w:szCs w:val="20"/>
              </w:rPr>
              <w:t>you will need to modify your SWPPP to include this information.</w:t>
            </w:r>
          </w:p>
        </w:tc>
      </w:tr>
      <w:tr w:rsidR="00316059" w:rsidRPr="003A3F03" w14:paraId="4FB1174C" w14:textId="77777777" w:rsidTr="001F3260">
        <w:trPr>
          <w:trHeight w:val="360"/>
          <w:jc w:val="center"/>
        </w:trPr>
        <w:tc>
          <w:tcPr>
            <w:tcW w:w="3046" w:type="dxa"/>
            <w:tcBorders>
              <w:top w:val="nil"/>
              <w:bottom w:val="nil"/>
            </w:tcBorders>
            <w:vAlign w:val="bottom"/>
          </w:tcPr>
          <w:p w14:paraId="4FB11747" w14:textId="77777777" w:rsidR="00316059" w:rsidRPr="003A3F03" w:rsidRDefault="00316059" w:rsidP="007F78DE">
            <w:pPr>
              <w:pStyle w:val="tabletextinstruc"/>
              <w:spacing w:before="0"/>
              <w:ind w:left="252"/>
              <w:rPr>
                <w:rFonts w:ascii="Arial" w:hAnsi="Arial" w:cs="Arial"/>
                <w:sz w:val="18"/>
                <w:szCs w:val="18"/>
              </w:rPr>
            </w:pPr>
            <w:r w:rsidRPr="003A3F03">
              <w:rPr>
                <w:rFonts w:ascii="Arial" w:hAnsi="Arial" w:cs="Arial"/>
                <w:sz w:val="18"/>
                <w:szCs w:val="18"/>
              </w:rPr>
              <w:t>Beginning Date of Frozen Period</w:t>
            </w:r>
          </w:p>
        </w:tc>
        <w:tc>
          <w:tcPr>
            <w:tcW w:w="1701" w:type="dxa"/>
            <w:tcBorders>
              <w:top w:val="nil"/>
              <w:bottom w:val="single" w:sz="4" w:space="0" w:color="auto"/>
            </w:tcBorders>
            <w:vAlign w:val="bottom"/>
          </w:tcPr>
          <w:p w14:paraId="4FB11748" w14:textId="77777777" w:rsidR="00316059" w:rsidRPr="003A3F03" w:rsidRDefault="00316059" w:rsidP="00254DF0">
            <w:pPr>
              <w:pStyle w:val="tabletextinstruc"/>
              <w:spacing w:before="0"/>
              <w:ind w:left="0"/>
              <w:rPr>
                <w:rFonts w:ascii="Arial" w:hAnsi="Arial" w:cs="Arial"/>
                <w:sz w:val="18"/>
                <w:szCs w:val="18"/>
              </w:rPr>
            </w:pPr>
          </w:p>
        </w:tc>
        <w:tc>
          <w:tcPr>
            <w:tcW w:w="3331" w:type="dxa"/>
            <w:tcBorders>
              <w:top w:val="nil"/>
              <w:bottom w:val="nil"/>
            </w:tcBorders>
            <w:vAlign w:val="bottom"/>
          </w:tcPr>
          <w:p w14:paraId="4FB11749" w14:textId="77777777" w:rsidR="00316059" w:rsidRPr="003A3F03" w:rsidRDefault="00316059" w:rsidP="00316059">
            <w:pPr>
              <w:pStyle w:val="tabletextinstruc"/>
              <w:spacing w:before="0"/>
              <w:ind w:left="0"/>
              <w:jc w:val="right"/>
              <w:rPr>
                <w:rFonts w:ascii="Arial" w:hAnsi="Arial" w:cs="Arial"/>
                <w:sz w:val="18"/>
                <w:szCs w:val="18"/>
              </w:rPr>
            </w:pPr>
            <w:r w:rsidRPr="003A3F03">
              <w:rPr>
                <w:rFonts w:ascii="Arial" w:hAnsi="Arial" w:cs="Arial"/>
                <w:sz w:val="18"/>
                <w:szCs w:val="18"/>
              </w:rPr>
              <w:t>Ending Date of Frozen Period</w:t>
            </w:r>
          </w:p>
        </w:tc>
        <w:tc>
          <w:tcPr>
            <w:tcW w:w="1700" w:type="dxa"/>
            <w:tcBorders>
              <w:top w:val="nil"/>
              <w:bottom w:val="single" w:sz="4" w:space="0" w:color="auto"/>
            </w:tcBorders>
            <w:vAlign w:val="bottom"/>
          </w:tcPr>
          <w:p w14:paraId="4FB1174A" w14:textId="77777777" w:rsidR="00316059" w:rsidRPr="00FD346D" w:rsidRDefault="00316059" w:rsidP="00254DF0">
            <w:pPr>
              <w:pStyle w:val="tabletextinstruc"/>
              <w:spacing w:before="0"/>
              <w:ind w:left="0"/>
              <w:rPr>
                <w:rFonts w:ascii="Arial" w:hAnsi="Arial" w:cs="Arial"/>
                <w:sz w:val="20"/>
                <w:szCs w:val="20"/>
              </w:rPr>
            </w:pPr>
          </w:p>
        </w:tc>
        <w:tc>
          <w:tcPr>
            <w:tcW w:w="993" w:type="dxa"/>
            <w:tcBorders>
              <w:top w:val="nil"/>
              <w:bottom w:val="nil"/>
            </w:tcBorders>
            <w:vAlign w:val="bottom"/>
          </w:tcPr>
          <w:p w14:paraId="4FB1174B" w14:textId="77777777" w:rsidR="00316059" w:rsidRPr="003A3F03" w:rsidRDefault="00316059" w:rsidP="00254DF0">
            <w:pPr>
              <w:pStyle w:val="tabletextinstruc"/>
              <w:spacing w:before="0"/>
              <w:ind w:left="0"/>
              <w:rPr>
                <w:rFonts w:ascii="Arial" w:hAnsi="Arial" w:cs="Arial"/>
                <w:sz w:val="18"/>
                <w:szCs w:val="18"/>
              </w:rPr>
            </w:pPr>
          </w:p>
        </w:tc>
      </w:tr>
      <w:tr w:rsidR="00316059" w:rsidRPr="003A3F03" w14:paraId="4FB11751" w14:textId="77777777" w:rsidTr="007F78DE">
        <w:trPr>
          <w:cantSplit/>
          <w:jc w:val="center"/>
        </w:trPr>
        <w:tc>
          <w:tcPr>
            <w:tcW w:w="3046" w:type="dxa"/>
            <w:tcBorders>
              <w:top w:val="nil"/>
              <w:bottom w:val="single" w:sz="4" w:space="0" w:color="auto"/>
            </w:tcBorders>
            <w:vAlign w:val="bottom"/>
          </w:tcPr>
          <w:p w14:paraId="4FB1174D" w14:textId="77777777" w:rsidR="00316059" w:rsidRPr="003A3F03" w:rsidRDefault="00316059" w:rsidP="00254DF0">
            <w:pPr>
              <w:pStyle w:val="tabletextinstruc"/>
              <w:spacing w:before="0"/>
              <w:ind w:left="0"/>
              <w:rPr>
                <w:rFonts w:ascii="Arial" w:hAnsi="Arial" w:cs="Arial"/>
                <w:sz w:val="18"/>
                <w:szCs w:val="18"/>
              </w:rPr>
            </w:pPr>
          </w:p>
        </w:tc>
        <w:tc>
          <w:tcPr>
            <w:tcW w:w="1701" w:type="dxa"/>
            <w:tcBorders>
              <w:top w:val="nil"/>
              <w:bottom w:val="single" w:sz="4" w:space="0" w:color="auto"/>
            </w:tcBorders>
            <w:vAlign w:val="bottom"/>
          </w:tcPr>
          <w:p w14:paraId="4FB1174E" w14:textId="77777777" w:rsidR="00316059" w:rsidRPr="003A3F03" w:rsidRDefault="00316059" w:rsidP="00254DF0">
            <w:pPr>
              <w:pStyle w:val="tabletextinstruc"/>
              <w:spacing w:before="0"/>
              <w:ind w:left="0"/>
              <w:rPr>
                <w:rFonts w:ascii="Arial" w:hAnsi="Arial" w:cs="Arial"/>
                <w:sz w:val="18"/>
                <w:szCs w:val="18"/>
              </w:rPr>
            </w:pPr>
          </w:p>
        </w:tc>
        <w:tc>
          <w:tcPr>
            <w:tcW w:w="3331" w:type="dxa"/>
            <w:tcBorders>
              <w:top w:val="nil"/>
              <w:bottom w:val="single" w:sz="4" w:space="0" w:color="auto"/>
            </w:tcBorders>
            <w:vAlign w:val="bottom"/>
          </w:tcPr>
          <w:p w14:paraId="4FB1174F" w14:textId="77777777" w:rsidR="00316059" w:rsidRPr="003A3F03" w:rsidRDefault="00316059" w:rsidP="00254DF0">
            <w:pPr>
              <w:pStyle w:val="tabletextinstruc"/>
              <w:spacing w:before="0"/>
              <w:ind w:left="0"/>
              <w:rPr>
                <w:rFonts w:ascii="Arial" w:hAnsi="Arial" w:cs="Arial"/>
                <w:sz w:val="18"/>
                <w:szCs w:val="18"/>
              </w:rPr>
            </w:pPr>
          </w:p>
        </w:tc>
        <w:tc>
          <w:tcPr>
            <w:tcW w:w="2693" w:type="dxa"/>
            <w:gridSpan w:val="2"/>
            <w:tcBorders>
              <w:top w:val="nil"/>
              <w:bottom w:val="single" w:sz="4" w:space="0" w:color="auto"/>
            </w:tcBorders>
            <w:vAlign w:val="bottom"/>
          </w:tcPr>
          <w:p w14:paraId="4FB11750" w14:textId="77777777" w:rsidR="00316059" w:rsidRPr="003A3F03" w:rsidRDefault="00316059" w:rsidP="00254DF0">
            <w:pPr>
              <w:pStyle w:val="tabletextinstruc"/>
              <w:spacing w:before="0"/>
              <w:ind w:left="0"/>
              <w:rPr>
                <w:rFonts w:ascii="Arial" w:hAnsi="Arial" w:cs="Arial"/>
                <w:sz w:val="18"/>
                <w:szCs w:val="18"/>
              </w:rPr>
            </w:pPr>
          </w:p>
        </w:tc>
      </w:tr>
    </w:tbl>
    <w:p w14:paraId="4FB11752" w14:textId="77777777" w:rsidR="00856CD6" w:rsidRPr="000352CF" w:rsidRDefault="00856CD6" w:rsidP="00856CD6">
      <w:pPr>
        <w:rPr>
          <w:color w:val="0000FF"/>
        </w:rPr>
      </w:pPr>
      <w:r w:rsidRPr="000352CF">
        <w:rPr>
          <w:color w:val="0000FF"/>
        </w:rPr>
        <w:t xml:space="preserve">Repeat as needed for </w:t>
      </w:r>
      <w:r w:rsidR="008E5DEA" w:rsidRPr="000352CF">
        <w:rPr>
          <w:color w:val="0000FF"/>
        </w:rPr>
        <w:t>multiple construction season frozen periods</w:t>
      </w:r>
      <w:r w:rsidRPr="000352CF">
        <w:rPr>
          <w:color w:val="0000FF"/>
        </w:rPr>
        <w:t>.</w:t>
      </w:r>
    </w:p>
    <w:p w14:paraId="4FB11753" w14:textId="77777777" w:rsidR="00856CD6" w:rsidRPr="009F5D37" w:rsidRDefault="00856CD6" w:rsidP="00856CD6">
      <w:pPr>
        <w:tabs>
          <w:tab w:val="left" w:pos="720"/>
        </w:tabs>
        <w:ind w:left="734" w:hanging="547"/>
      </w:pPr>
    </w:p>
    <w:p w14:paraId="4FB11754" w14:textId="1CABDB06" w:rsidR="00316059" w:rsidRPr="003A3F03" w:rsidRDefault="008A0CE8" w:rsidP="00FC40CE">
      <w:pPr>
        <w:spacing w:after="60"/>
        <w:rPr>
          <w:bCs/>
          <w:sz w:val="18"/>
          <w:szCs w:val="18"/>
        </w:rPr>
      </w:pPr>
      <w:r w:rsidRPr="003A3F03">
        <w:rPr>
          <w:b/>
          <w:bCs/>
        </w:rPr>
        <w:t>Rain Gauge Location and Information</w:t>
      </w:r>
      <w:r w:rsidR="005F50E1" w:rsidRPr="00FC40CE">
        <w:rPr>
          <w:bCs/>
          <w:sz w:val="22"/>
          <w:szCs w:val="22"/>
        </w:rPr>
        <w:t xml:space="preserve"> </w:t>
      </w:r>
      <w:r w:rsidR="003A3F03" w:rsidRPr="003A3F03">
        <w:rPr>
          <w:bCs/>
          <w:sz w:val="18"/>
          <w:szCs w:val="18"/>
        </w:rPr>
        <w:t xml:space="preserve">(See </w:t>
      </w:r>
      <w:r w:rsidR="005F50E1" w:rsidRPr="003A3F03">
        <w:rPr>
          <w:sz w:val="18"/>
          <w:szCs w:val="18"/>
        </w:rPr>
        <w:t>CGP</w:t>
      </w:r>
      <w:r w:rsidR="003A3F03" w:rsidRPr="003A3F03">
        <w:rPr>
          <w:sz w:val="18"/>
          <w:szCs w:val="18"/>
        </w:rPr>
        <w:t>)</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254DF0" w:rsidRPr="00285DC4" w14:paraId="4FB11756" w14:textId="77777777" w:rsidTr="00254DF0">
        <w:trPr>
          <w:cantSplit/>
          <w:jc w:val="center"/>
        </w:trPr>
        <w:tc>
          <w:tcPr>
            <w:tcW w:w="10771" w:type="dxa"/>
            <w:vAlign w:val="center"/>
          </w:tcPr>
          <w:p w14:paraId="4FB11755" w14:textId="611A8068" w:rsidR="00254DF0" w:rsidRPr="00FD346D" w:rsidRDefault="00254DF0" w:rsidP="005F50E1">
            <w:pPr>
              <w:pStyle w:val="tabletextinstruc"/>
              <w:keepNext/>
              <w:spacing w:before="0"/>
              <w:ind w:left="0"/>
              <w:rPr>
                <w:rFonts w:ascii="Arial" w:hAnsi="Arial" w:cs="Arial"/>
                <w:sz w:val="20"/>
                <w:szCs w:val="20"/>
              </w:rPr>
            </w:pPr>
            <w:r w:rsidRPr="00FD346D">
              <w:rPr>
                <w:rFonts w:ascii="Arial" w:hAnsi="Arial" w:cs="Arial"/>
                <w:sz w:val="20"/>
                <w:szCs w:val="20"/>
              </w:rPr>
              <w:t xml:space="preserve">Specify location(s) of rain gauge to be used for determining whether a rain event of </w:t>
            </w:r>
            <w:r w:rsidR="00A72955">
              <w:rPr>
                <w:rFonts w:ascii="Arial" w:hAnsi="Arial" w:cs="Arial"/>
                <w:sz w:val="20"/>
                <w:szCs w:val="20"/>
              </w:rPr>
              <w:t>0</w:t>
            </w:r>
            <w:r w:rsidRPr="00FD346D">
              <w:rPr>
                <w:rFonts w:ascii="Arial" w:hAnsi="Arial" w:cs="Arial"/>
                <w:sz w:val="20"/>
                <w:szCs w:val="20"/>
              </w:rPr>
              <w:t>.25 inches or greater has occurred</w:t>
            </w:r>
            <w:r w:rsidR="008A0CE8" w:rsidRPr="00FD346D">
              <w:rPr>
                <w:rFonts w:ascii="Arial" w:hAnsi="Arial" w:cs="Arial"/>
                <w:sz w:val="20"/>
                <w:szCs w:val="20"/>
              </w:rPr>
              <w:t xml:space="preserve">.  If using </w:t>
            </w:r>
            <w:r w:rsidR="00E734E2" w:rsidRPr="00FD346D">
              <w:rPr>
                <w:rFonts w:ascii="Arial" w:hAnsi="Arial" w:cs="Arial"/>
                <w:sz w:val="20"/>
                <w:szCs w:val="20"/>
              </w:rPr>
              <w:t xml:space="preserve">information from </w:t>
            </w:r>
            <w:r w:rsidR="008A0CE8" w:rsidRPr="00FD346D">
              <w:rPr>
                <w:rFonts w:ascii="Arial" w:hAnsi="Arial" w:cs="Arial"/>
                <w:sz w:val="20"/>
                <w:szCs w:val="20"/>
              </w:rPr>
              <w:t>a web-based station representative of your project location, provide the information for that station.</w:t>
            </w:r>
          </w:p>
        </w:tc>
      </w:tr>
      <w:tr w:rsidR="00254DF0" w:rsidRPr="006A797C" w14:paraId="4FB11758" w14:textId="77777777" w:rsidTr="00254DF0">
        <w:trPr>
          <w:trHeight w:val="360"/>
          <w:jc w:val="center"/>
        </w:trPr>
        <w:tc>
          <w:tcPr>
            <w:tcW w:w="10771" w:type="dxa"/>
            <w:vAlign w:val="center"/>
          </w:tcPr>
          <w:p w14:paraId="4FB11757" w14:textId="77777777" w:rsidR="00254DF0" w:rsidRPr="003A3F03" w:rsidRDefault="00254DF0" w:rsidP="00254DF0">
            <w:pPr>
              <w:pStyle w:val="tabletextinstruc"/>
              <w:spacing w:before="0"/>
              <w:ind w:left="0"/>
              <w:rPr>
                <w:rFonts w:ascii="Arial" w:hAnsi="Arial" w:cs="Arial"/>
                <w:sz w:val="18"/>
                <w:szCs w:val="18"/>
              </w:rPr>
            </w:pPr>
          </w:p>
        </w:tc>
      </w:tr>
    </w:tbl>
    <w:p w14:paraId="4FB11759" w14:textId="77777777" w:rsidR="00856CD6" w:rsidRDefault="00856CD6" w:rsidP="00856CD6">
      <w:bookmarkStart w:id="306" w:name="_Toc323128893"/>
      <w:bookmarkStart w:id="307" w:name="_Toc331162640"/>
    </w:p>
    <w:p w14:paraId="4FB1175A" w14:textId="77777777" w:rsidR="00931AEC" w:rsidRPr="00856CD6" w:rsidRDefault="000B6F13" w:rsidP="0062511C">
      <w:pPr>
        <w:pStyle w:val="Heading2"/>
        <w:rPr>
          <w:sz w:val="6"/>
          <w:szCs w:val="6"/>
        </w:rPr>
      </w:pPr>
      <w:bookmarkStart w:id="308" w:name="_Toc345918755"/>
      <w:bookmarkStart w:id="309" w:name="_Toc345919185"/>
      <w:bookmarkStart w:id="310" w:name="_Toc478041493"/>
      <w:r w:rsidRPr="00856CD6">
        <w:t>7.2</w:t>
      </w:r>
      <w:r w:rsidR="00E1484F">
        <w:t xml:space="preserve">  </w:t>
      </w:r>
      <w:r w:rsidRPr="00856CD6">
        <w:t>Corrective Action</w:t>
      </w:r>
      <w:bookmarkEnd w:id="306"/>
      <w:bookmarkEnd w:id="307"/>
      <w:bookmarkEnd w:id="308"/>
      <w:bookmarkEnd w:id="309"/>
      <w:r w:rsidR="0036515B">
        <w:t>s</w:t>
      </w:r>
      <w:bookmarkEnd w:id="310"/>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9A44F4" w:rsidRPr="003A3F03" w14:paraId="4FB1175C" w14:textId="77777777" w:rsidTr="0033113A">
        <w:trPr>
          <w:cantSplit/>
          <w:jc w:val="center"/>
        </w:trPr>
        <w:tc>
          <w:tcPr>
            <w:tcW w:w="10771" w:type="dxa"/>
            <w:vAlign w:val="center"/>
          </w:tcPr>
          <w:p w14:paraId="4FB1175B" w14:textId="7E4C91BE" w:rsidR="009A44F4" w:rsidRPr="00FD346D" w:rsidRDefault="000B6F13" w:rsidP="00D3589F">
            <w:pPr>
              <w:pStyle w:val="tabletextinstruc"/>
              <w:keepNext/>
              <w:spacing w:before="0"/>
              <w:ind w:left="0"/>
              <w:rPr>
                <w:rFonts w:ascii="Arial" w:hAnsi="Arial" w:cs="Arial"/>
                <w:sz w:val="20"/>
                <w:szCs w:val="20"/>
              </w:rPr>
            </w:pPr>
            <w:r w:rsidRPr="00FD346D">
              <w:rPr>
                <w:rFonts w:ascii="Arial" w:hAnsi="Arial" w:cs="Arial"/>
                <w:sz w:val="20"/>
                <w:szCs w:val="20"/>
              </w:rPr>
              <w:t>Describe the procedures for taking corrective action in compliance with CGP</w:t>
            </w:r>
            <w:r w:rsidR="00883480">
              <w:rPr>
                <w:rFonts w:ascii="Arial" w:hAnsi="Arial" w:cs="Arial"/>
                <w:sz w:val="20"/>
                <w:szCs w:val="20"/>
              </w:rPr>
              <w:t>.</w:t>
            </w:r>
          </w:p>
        </w:tc>
      </w:tr>
      <w:tr w:rsidR="009A44F4" w:rsidRPr="003A3F03" w14:paraId="4FB1175E" w14:textId="77777777" w:rsidTr="008F4978">
        <w:trPr>
          <w:trHeight w:val="1008"/>
          <w:jc w:val="center"/>
        </w:trPr>
        <w:tc>
          <w:tcPr>
            <w:tcW w:w="10771" w:type="dxa"/>
            <w:vAlign w:val="center"/>
          </w:tcPr>
          <w:p w14:paraId="4FB1175D" w14:textId="77777777" w:rsidR="009A44F4" w:rsidRPr="00FD346D" w:rsidRDefault="00867EE6" w:rsidP="00C15530">
            <w:pPr>
              <w:pStyle w:val="tabletextinstruc"/>
              <w:spacing w:before="0"/>
              <w:ind w:left="0"/>
              <w:rPr>
                <w:rFonts w:ascii="Arial" w:hAnsi="Arial" w:cs="Arial"/>
                <w:sz w:val="20"/>
                <w:szCs w:val="20"/>
              </w:rPr>
            </w:pPr>
            <w:r w:rsidRPr="00FD346D">
              <w:rPr>
                <w:rFonts w:ascii="Arial" w:hAnsi="Arial" w:cs="Arial"/>
                <w:sz w:val="20"/>
                <w:szCs w:val="20"/>
              </w:rPr>
              <w:t xml:space="preserve">Procedures for </w:t>
            </w:r>
            <w:r w:rsidR="00485137" w:rsidRPr="00FD346D">
              <w:rPr>
                <w:rFonts w:ascii="Arial" w:hAnsi="Arial" w:cs="Arial"/>
                <w:sz w:val="20"/>
                <w:szCs w:val="20"/>
              </w:rPr>
              <w:t>completing</w:t>
            </w:r>
            <w:r w:rsidRPr="00FD346D">
              <w:rPr>
                <w:rFonts w:ascii="Arial" w:hAnsi="Arial" w:cs="Arial"/>
                <w:sz w:val="20"/>
                <w:szCs w:val="20"/>
              </w:rPr>
              <w:t xml:space="preserve"> </w:t>
            </w:r>
            <w:r w:rsidR="00BA1D2C" w:rsidRPr="00FD346D">
              <w:rPr>
                <w:rFonts w:ascii="Arial" w:hAnsi="Arial" w:cs="Arial"/>
                <w:sz w:val="20"/>
                <w:szCs w:val="20"/>
              </w:rPr>
              <w:t>C</w:t>
            </w:r>
            <w:r w:rsidRPr="00FD346D">
              <w:rPr>
                <w:rFonts w:ascii="Arial" w:hAnsi="Arial" w:cs="Arial"/>
                <w:sz w:val="20"/>
                <w:szCs w:val="20"/>
              </w:rPr>
              <w:t xml:space="preserve">orrective </w:t>
            </w:r>
            <w:r w:rsidR="00BA1D2C" w:rsidRPr="00FD346D">
              <w:rPr>
                <w:rFonts w:ascii="Arial" w:hAnsi="Arial" w:cs="Arial"/>
                <w:sz w:val="20"/>
                <w:szCs w:val="20"/>
              </w:rPr>
              <w:t>A</w:t>
            </w:r>
            <w:r w:rsidRPr="00FD346D">
              <w:rPr>
                <w:rFonts w:ascii="Arial" w:hAnsi="Arial" w:cs="Arial"/>
                <w:sz w:val="20"/>
                <w:szCs w:val="20"/>
              </w:rPr>
              <w:t>ction</w:t>
            </w:r>
            <w:r w:rsidR="00485137" w:rsidRPr="00FD346D">
              <w:rPr>
                <w:rFonts w:ascii="Arial" w:hAnsi="Arial" w:cs="Arial"/>
                <w:sz w:val="20"/>
                <w:szCs w:val="20"/>
              </w:rPr>
              <w:t>s and associated recordkeeping requirements</w:t>
            </w:r>
            <w:r w:rsidRPr="00FD346D">
              <w:rPr>
                <w:rFonts w:ascii="Arial" w:hAnsi="Arial" w:cs="Arial"/>
                <w:sz w:val="20"/>
                <w:szCs w:val="20"/>
              </w:rPr>
              <w:t xml:space="preserve"> are described in ITDs 2802 </w:t>
            </w:r>
            <w:r w:rsidR="00485137" w:rsidRPr="00FD346D">
              <w:rPr>
                <w:rFonts w:ascii="Arial" w:hAnsi="Arial" w:cs="Arial"/>
                <w:sz w:val="20"/>
                <w:szCs w:val="20"/>
              </w:rPr>
              <w:t>I</w:t>
            </w:r>
            <w:r w:rsidRPr="00FD346D">
              <w:rPr>
                <w:rFonts w:ascii="Arial" w:hAnsi="Arial" w:cs="Arial"/>
                <w:sz w:val="20"/>
                <w:szCs w:val="20"/>
              </w:rPr>
              <w:t xml:space="preserve">nstructions and </w:t>
            </w:r>
            <w:r w:rsidR="00485137" w:rsidRPr="00FD346D">
              <w:rPr>
                <w:rFonts w:ascii="Arial" w:hAnsi="Arial" w:cs="Arial"/>
                <w:sz w:val="20"/>
                <w:szCs w:val="20"/>
              </w:rPr>
              <w:t>I</w:t>
            </w:r>
            <w:r w:rsidRPr="00FD346D">
              <w:rPr>
                <w:rFonts w:ascii="Arial" w:hAnsi="Arial" w:cs="Arial"/>
                <w:sz w:val="20"/>
                <w:szCs w:val="20"/>
              </w:rPr>
              <w:t xml:space="preserve">nspection </w:t>
            </w:r>
            <w:r w:rsidR="00485137" w:rsidRPr="00FD346D">
              <w:rPr>
                <w:rFonts w:ascii="Arial" w:hAnsi="Arial" w:cs="Arial"/>
                <w:sz w:val="20"/>
                <w:szCs w:val="20"/>
              </w:rPr>
              <w:t>P</w:t>
            </w:r>
            <w:r w:rsidRPr="00FD346D">
              <w:rPr>
                <w:rFonts w:ascii="Arial" w:hAnsi="Arial" w:cs="Arial"/>
                <w:sz w:val="20"/>
                <w:szCs w:val="20"/>
              </w:rPr>
              <w:t>rocedures</w:t>
            </w:r>
            <w:r w:rsidR="00485137" w:rsidRPr="00FD346D">
              <w:rPr>
                <w:rFonts w:ascii="Arial" w:hAnsi="Arial" w:cs="Arial"/>
                <w:sz w:val="20"/>
                <w:szCs w:val="20"/>
              </w:rPr>
              <w:t xml:space="preserve"> and in the Construction General Permit contract Special Provision for this project</w:t>
            </w:r>
            <w:r w:rsidRPr="00FD346D">
              <w:rPr>
                <w:rFonts w:ascii="Arial" w:hAnsi="Arial" w:cs="Arial"/>
                <w:sz w:val="20"/>
                <w:szCs w:val="20"/>
              </w:rPr>
              <w:t>.</w:t>
            </w:r>
            <w:r w:rsidR="00485137" w:rsidRPr="00FD346D">
              <w:rPr>
                <w:rFonts w:ascii="Arial" w:hAnsi="Arial" w:cs="Arial"/>
                <w:sz w:val="20"/>
                <w:szCs w:val="20"/>
              </w:rPr>
              <w:t xml:space="preserve">  </w:t>
            </w:r>
            <w:r w:rsidR="00C15530" w:rsidRPr="00FD346D">
              <w:rPr>
                <w:rFonts w:ascii="Arial" w:hAnsi="Arial" w:cs="Arial"/>
                <w:sz w:val="20"/>
                <w:szCs w:val="20"/>
              </w:rPr>
              <w:t>See corresponding SWPPP Appendices</w:t>
            </w:r>
            <w:r w:rsidR="00485137" w:rsidRPr="00FD346D">
              <w:rPr>
                <w:rFonts w:ascii="Arial" w:hAnsi="Arial" w:cs="Arial"/>
                <w:sz w:val="20"/>
                <w:szCs w:val="20"/>
              </w:rPr>
              <w:t xml:space="preserve"> for </w:t>
            </w:r>
            <w:r w:rsidR="005F50E1" w:rsidRPr="00FD346D">
              <w:rPr>
                <w:rFonts w:ascii="Arial" w:hAnsi="Arial" w:cs="Arial"/>
                <w:sz w:val="20"/>
                <w:szCs w:val="20"/>
              </w:rPr>
              <w:t xml:space="preserve">required </w:t>
            </w:r>
            <w:r w:rsidR="00485137" w:rsidRPr="00FD346D">
              <w:rPr>
                <w:rFonts w:ascii="Arial" w:hAnsi="Arial" w:cs="Arial"/>
                <w:sz w:val="20"/>
                <w:szCs w:val="20"/>
              </w:rPr>
              <w:t>documentation</w:t>
            </w:r>
            <w:r w:rsidR="00485198" w:rsidRPr="00FD346D">
              <w:rPr>
                <w:rFonts w:ascii="Arial" w:hAnsi="Arial" w:cs="Arial"/>
                <w:sz w:val="20"/>
                <w:szCs w:val="20"/>
              </w:rPr>
              <w:t>,</w:t>
            </w:r>
            <w:r w:rsidR="00485137" w:rsidRPr="00FD346D">
              <w:rPr>
                <w:rFonts w:ascii="Arial" w:hAnsi="Arial" w:cs="Arial"/>
                <w:sz w:val="20"/>
                <w:szCs w:val="20"/>
              </w:rPr>
              <w:t xml:space="preserve"> recordkeeping</w:t>
            </w:r>
            <w:r w:rsidR="00485198" w:rsidRPr="00FD346D">
              <w:rPr>
                <w:rFonts w:ascii="Arial" w:hAnsi="Arial" w:cs="Arial"/>
                <w:sz w:val="20"/>
                <w:szCs w:val="20"/>
              </w:rPr>
              <w:t>, and signatory re</w:t>
            </w:r>
            <w:r w:rsidR="0036515B" w:rsidRPr="00FD346D">
              <w:rPr>
                <w:rFonts w:ascii="Arial" w:hAnsi="Arial" w:cs="Arial"/>
                <w:sz w:val="20"/>
                <w:szCs w:val="20"/>
              </w:rPr>
              <w:t>cord</w:t>
            </w:r>
            <w:r w:rsidR="00485198" w:rsidRPr="00FD346D">
              <w:rPr>
                <w:rFonts w:ascii="Arial" w:hAnsi="Arial" w:cs="Arial"/>
                <w:sz w:val="20"/>
                <w:szCs w:val="20"/>
              </w:rPr>
              <w:t>s</w:t>
            </w:r>
            <w:r w:rsidR="00485137" w:rsidRPr="00FD346D">
              <w:rPr>
                <w:rFonts w:ascii="Arial" w:hAnsi="Arial" w:cs="Arial"/>
                <w:sz w:val="20"/>
                <w:szCs w:val="20"/>
              </w:rPr>
              <w:t xml:space="preserve">.  </w:t>
            </w:r>
          </w:p>
        </w:tc>
      </w:tr>
    </w:tbl>
    <w:p w14:paraId="4FB1175F" w14:textId="77777777" w:rsidR="00856CD6" w:rsidRPr="003A3F03" w:rsidRDefault="00856CD6" w:rsidP="00856CD6">
      <w:pPr>
        <w:rPr>
          <w:sz w:val="18"/>
          <w:szCs w:val="18"/>
        </w:rPr>
      </w:pPr>
    </w:p>
    <w:p w14:paraId="4FB11760" w14:textId="77777777" w:rsidR="002E4226" w:rsidRPr="00EA672F" w:rsidRDefault="002E4226" w:rsidP="0062511C">
      <w:pPr>
        <w:pStyle w:val="Heading2"/>
        <w:rPr>
          <w:sz w:val="6"/>
          <w:szCs w:val="6"/>
        </w:rPr>
      </w:pPr>
      <w:bookmarkStart w:id="311" w:name="_Toc345918756"/>
      <w:bookmarkStart w:id="312" w:name="_Toc345919186"/>
      <w:bookmarkStart w:id="313" w:name="_Toc478041494"/>
      <w:r w:rsidRPr="00176E24">
        <w:t>7.</w:t>
      </w:r>
      <w:r>
        <w:t>3</w:t>
      </w:r>
      <w:r w:rsidR="00E1484F">
        <w:t xml:space="preserve">  </w:t>
      </w:r>
      <w:r>
        <w:t>SWPPP Modifications</w:t>
      </w:r>
      <w:bookmarkEnd w:id="311"/>
      <w:bookmarkEnd w:id="312"/>
      <w:bookmarkEnd w:id="313"/>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2E4226" w:rsidRPr="00285DC4" w14:paraId="4FB11762" w14:textId="77777777" w:rsidTr="002E4226">
        <w:trPr>
          <w:cantSplit/>
          <w:jc w:val="center"/>
        </w:trPr>
        <w:tc>
          <w:tcPr>
            <w:tcW w:w="10771" w:type="dxa"/>
            <w:vAlign w:val="center"/>
          </w:tcPr>
          <w:p w14:paraId="4FB11761" w14:textId="4B29344A" w:rsidR="002E4226" w:rsidRPr="00FD346D" w:rsidRDefault="002E4226">
            <w:pPr>
              <w:pStyle w:val="tabletextinstruc"/>
              <w:keepNext/>
              <w:spacing w:before="0"/>
              <w:ind w:left="0"/>
              <w:rPr>
                <w:rFonts w:ascii="Arial" w:hAnsi="Arial" w:cs="Arial"/>
                <w:sz w:val="20"/>
                <w:szCs w:val="20"/>
              </w:rPr>
            </w:pPr>
            <w:r w:rsidRPr="00FD346D">
              <w:rPr>
                <w:rFonts w:ascii="Arial" w:hAnsi="Arial" w:cs="Arial"/>
                <w:sz w:val="20"/>
                <w:szCs w:val="20"/>
              </w:rPr>
              <w:t>Describe the procedures for making SWPPP Modifications in compliance with CGP</w:t>
            </w:r>
            <w:r w:rsidR="00883480">
              <w:rPr>
                <w:rFonts w:ascii="Arial" w:hAnsi="Arial" w:cs="Arial"/>
                <w:sz w:val="20"/>
                <w:szCs w:val="20"/>
              </w:rPr>
              <w:t>.</w:t>
            </w:r>
          </w:p>
        </w:tc>
      </w:tr>
      <w:tr w:rsidR="002E4226" w:rsidRPr="008F4978" w14:paraId="4FB11764" w14:textId="77777777" w:rsidTr="008F4978">
        <w:trPr>
          <w:trHeight w:val="1008"/>
          <w:jc w:val="center"/>
        </w:trPr>
        <w:tc>
          <w:tcPr>
            <w:tcW w:w="10771" w:type="dxa"/>
            <w:vAlign w:val="center"/>
          </w:tcPr>
          <w:p w14:paraId="4FB11763" w14:textId="77777777" w:rsidR="002E4226" w:rsidRPr="00FD346D" w:rsidRDefault="002E4226" w:rsidP="00C15530">
            <w:pPr>
              <w:pStyle w:val="tabletextinstruc"/>
              <w:spacing w:before="0"/>
              <w:ind w:left="0"/>
              <w:rPr>
                <w:rFonts w:ascii="Arial" w:hAnsi="Arial" w:cs="Arial"/>
                <w:sz w:val="20"/>
                <w:szCs w:val="20"/>
              </w:rPr>
            </w:pPr>
            <w:r w:rsidRPr="00FD346D">
              <w:rPr>
                <w:rFonts w:ascii="Arial" w:hAnsi="Arial" w:cs="Arial"/>
                <w:sz w:val="20"/>
                <w:szCs w:val="20"/>
              </w:rPr>
              <w:t xml:space="preserve">Procedures for completing SWPPP Modifications and associated recordkeeping requirements are described in ITDs 2802 Instructions and Inspection Procedures and in the Construction General Permit contract Special Provision for this project.  See </w:t>
            </w:r>
            <w:r w:rsidR="00C15530" w:rsidRPr="00FD346D">
              <w:rPr>
                <w:rFonts w:ascii="Arial" w:hAnsi="Arial" w:cs="Arial"/>
                <w:sz w:val="20"/>
                <w:szCs w:val="20"/>
              </w:rPr>
              <w:t xml:space="preserve">corresponding </w:t>
            </w:r>
            <w:r w:rsidR="007D0200" w:rsidRPr="00FD346D">
              <w:rPr>
                <w:rFonts w:ascii="Arial" w:hAnsi="Arial" w:cs="Arial"/>
                <w:sz w:val="20"/>
                <w:szCs w:val="20"/>
              </w:rPr>
              <w:t>Appendices</w:t>
            </w:r>
            <w:r w:rsidR="00C15530" w:rsidRPr="00FD346D">
              <w:rPr>
                <w:rFonts w:ascii="Arial" w:hAnsi="Arial" w:cs="Arial"/>
                <w:sz w:val="20"/>
                <w:szCs w:val="20"/>
              </w:rPr>
              <w:t xml:space="preserve"> for </w:t>
            </w:r>
            <w:r w:rsidRPr="00FD346D">
              <w:rPr>
                <w:rFonts w:ascii="Arial" w:hAnsi="Arial" w:cs="Arial"/>
                <w:sz w:val="20"/>
                <w:szCs w:val="20"/>
              </w:rPr>
              <w:t>processes and procedures for making SWPPP Modifications, required documentation</w:t>
            </w:r>
            <w:r w:rsidR="00485198" w:rsidRPr="00FD346D">
              <w:rPr>
                <w:rFonts w:ascii="Arial" w:hAnsi="Arial" w:cs="Arial"/>
                <w:sz w:val="20"/>
                <w:szCs w:val="20"/>
              </w:rPr>
              <w:t>,</w:t>
            </w:r>
            <w:r w:rsidRPr="00FD346D">
              <w:rPr>
                <w:rFonts w:ascii="Arial" w:hAnsi="Arial" w:cs="Arial"/>
                <w:sz w:val="20"/>
                <w:szCs w:val="20"/>
              </w:rPr>
              <w:t xml:space="preserve"> recordkeeping</w:t>
            </w:r>
            <w:r w:rsidR="00485198" w:rsidRPr="00FD346D">
              <w:rPr>
                <w:rFonts w:ascii="Arial" w:hAnsi="Arial" w:cs="Arial"/>
                <w:sz w:val="20"/>
                <w:szCs w:val="20"/>
              </w:rPr>
              <w:t>, and signatory re</w:t>
            </w:r>
            <w:r w:rsidR="00614273" w:rsidRPr="00FD346D">
              <w:rPr>
                <w:rFonts w:ascii="Arial" w:hAnsi="Arial" w:cs="Arial"/>
                <w:sz w:val="20"/>
                <w:szCs w:val="20"/>
              </w:rPr>
              <w:t>cord</w:t>
            </w:r>
            <w:r w:rsidR="00485198" w:rsidRPr="00FD346D">
              <w:rPr>
                <w:rFonts w:ascii="Arial" w:hAnsi="Arial" w:cs="Arial"/>
                <w:sz w:val="20"/>
                <w:szCs w:val="20"/>
              </w:rPr>
              <w:t>s</w:t>
            </w:r>
            <w:r w:rsidRPr="00FD346D">
              <w:rPr>
                <w:rFonts w:ascii="Arial" w:hAnsi="Arial" w:cs="Arial"/>
                <w:sz w:val="20"/>
                <w:szCs w:val="20"/>
              </w:rPr>
              <w:t xml:space="preserve">.  </w:t>
            </w:r>
          </w:p>
        </w:tc>
      </w:tr>
    </w:tbl>
    <w:p w14:paraId="4FB11765" w14:textId="77777777" w:rsidR="00856CD6" w:rsidRDefault="00856CD6" w:rsidP="00856CD6">
      <w:bookmarkStart w:id="314" w:name="_Toc158630007"/>
      <w:bookmarkStart w:id="315" w:name="_Toc323128894"/>
      <w:bookmarkStart w:id="316" w:name="_Toc331162641"/>
    </w:p>
    <w:p w14:paraId="4FB11766" w14:textId="77777777" w:rsidR="004C5E60" w:rsidRPr="00860A47" w:rsidRDefault="004C5E60" w:rsidP="0062511C">
      <w:pPr>
        <w:pStyle w:val="Heading2"/>
      </w:pPr>
      <w:bookmarkStart w:id="317" w:name="_Toc478041495"/>
      <w:r w:rsidRPr="00176E24">
        <w:t>7.</w:t>
      </w:r>
      <w:r>
        <w:t>4  Reportable CGP Violations</w:t>
      </w:r>
      <w:bookmarkEnd w:id="317"/>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4C5E60" w:rsidRPr="008F4978" w14:paraId="4FB11768" w14:textId="77777777" w:rsidTr="007D0200">
        <w:trPr>
          <w:cantSplit/>
          <w:trHeight w:val="998"/>
          <w:jc w:val="center"/>
        </w:trPr>
        <w:tc>
          <w:tcPr>
            <w:tcW w:w="10771" w:type="dxa"/>
            <w:tcBorders>
              <w:top w:val="single" w:sz="4" w:space="0" w:color="auto"/>
              <w:bottom w:val="single" w:sz="4" w:space="0" w:color="auto"/>
            </w:tcBorders>
            <w:vAlign w:val="center"/>
          </w:tcPr>
          <w:p w14:paraId="4FB11767" w14:textId="46BF3705" w:rsidR="004C5E60" w:rsidRPr="00FD346D" w:rsidRDefault="004C5E60" w:rsidP="00981F22">
            <w:pPr>
              <w:pStyle w:val="tabletextinstruc"/>
              <w:keepNext/>
              <w:spacing w:before="0"/>
              <w:ind w:left="0"/>
              <w:rPr>
                <w:rFonts w:ascii="Arial" w:hAnsi="Arial" w:cs="Arial"/>
                <w:sz w:val="20"/>
                <w:szCs w:val="20"/>
              </w:rPr>
            </w:pPr>
            <w:r w:rsidRPr="00FD346D">
              <w:rPr>
                <w:rFonts w:ascii="Arial" w:hAnsi="Arial" w:cs="Arial"/>
                <w:sz w:val="20"/>
                <w:szCs w:val="20"/>
              </w:rPr>
              <w:t>CGP include</w:t>
            </w:r>
            <w:r w:rsidR="00883480">
              <w:rPr>
                <w:rFonts w:ascii="Arial" w:hAnsi="Arial" w:cs="Arial"/>
                <w:sz w:val="20"/>
                <w:szCs w:val="20"/>
              </w:rPr>
              <w:t>s</w:t>
            </w:r>
            <w:r w:rsidRPr="00FD346D">
              <w:rPr>
                <w:rFonts w:ascii="Arial" w:hAnsi="Arial" w:cs="Arial"/>
                <w:sz w:val="20"/>
                <w:szCs w:val="20"/>
              </w:rPr>
              <w:t xml:space="preserve"> information describing CGP noncompliance reporting requirements.  On ITD projects, the contract documents specify that the Contractor’s Water Pollution Control Manager is required to provide verbal notification to the Engineer immediately when a reportable violation occurs, and within 24 hours in writing using the ITD </w:t>
            </w:r>
            <w:r w:rsidR="007D0200" w:rsidRPr="00FD346D">
              <w:rPr>
                <w:rFonts w:ascii="Arial" w:hAnsi="Arial" w:cs="Arial"/>
                <w:sz w:val="20"/>
                <w:szCs w:val="20"/>
              </w:rPr>
              <w:t xml:space="preserve">Form </w:t>
            </w:r>
            <w:r w:rsidRPr="00FD346D">
              <w:rPr>
                <w:rFonts w:ascii="Arial" w:hAnsi="Arial" w:cs="Arial"/>
                <w:sz w:val="20"/>
                <w:szCs w:val="20"/>
              </w:rPr>
              <w:t>2790</w:t>
            </w:r>
            <w:r w:rsidR="007D0200" w:rsidRPr="00FD346D">
              <w:rPr>
                <w:rFonts w:ascii="Arial" w:hAnsi="Arial" w:cs="Arial"/>
                <w:sz w:val="20"/>
                <w:szCs w:val="20"/>
              </w:rPr>
              <w:t>.</w:t>
            </w:r>
            <w:r w:rsidR="00A72955">
              <w:rPr>
                <w:rFonts w:ascii="Arial" w:hAnsi="Arial" w:cs="Arial"/>
                <w:sz w:val="20"/>
                <w:szCs w:val="20"/>
              </w:rPr>
              <w:t xml:space="preserve"> Insert </w:t>
            </w:r>
            <w:r w:rsidR="00981F22">
              <w:rPr>
                <w:rFonts w:ascii="Arial" w:hAnsi="Arial" w:cs="Arial"/>
                <w:sz w:val="20"/>
                <w:szCs w:val="20"/>
              </w:rPr>
              <w:t xml:space="preserve">a </w:t>
            </w:r>
            <w:r w:rsidR="00A72955">
              <w:rPr>
                <w:rFonts w:ascii="Arial" w:hAnsi="Arial" w:cs="Arial"/>
                <w:sz w:val="20"/>
                <w:szCs w:val="20"/>
              </w:rPr>
              <w:t>copy of</w:t>
            </w:r>
            <w:r w:rsidR="00981F22">
              <w:rPr>
                <w:rFonts w:ascii="Arial" w:hAnsi="Arial" w:cs="Arial"/>
                <w:sz w:val="20"/>
                <w:szCs w:val="20"/>
              </w:rPr>
              <w:t xml:space="preserve"> written Notice of Potential Violation into the corresponding SWPPP Appendix.</w:t>
            </w:r>
            <w:r w:rsidRPr="00FD346D">
              <w:rPr>
                <w:rFonts w:ascii="Arial" w:hAnsi="Arial" w:cs="Arial"/>
                <w:sz w:val="20"/>
                <w:szCs w:val="20"/>
              </w:rPr>
              <w:t xml:space="preserve">  </w:t>
            </w:r>
          </w:p>
        </w:tc>
      </w:tr>
    </w:tbl>
    <w:p w14:paraId="4FB11769" w14:textId="77777777" w:rsidR="004C5E60" w:rsidRDefault="004C5E60" w:rsidP="0062511C">
      <w:pPr>
        <w:pStyle w:val="Heading2"/>
      </w:pPr>
    </w:p>
    <w:p w14:paraId="4FB1176A" w14:textId="77777777" w:rsidR="00931AEC" w:rsidRPr="00860A47" w:rsidRDefault="004A774B" w:rsidP="0062511C">
      <w:pPr>
        <w:pStyle w:val="Heading2"/>
      </w:pPr>
      <w:bookmarkStart w:id="318" w:name="_Toc345918757"/>
      <w:bookmarkStart w:id="319" w:name="_Toc345919187"/>
      <w:bookmarkStart w:id="320" w:name="_Toc478041496"/>
      <w:r w:rsidRPr="00176E24">
        <w:t>7</w:t>
      </w:r>
      <w:r w:rsidR="00120126" w:rsidRPr="00176E24">
        <w:t>.</w:t>
      </w:r>
      <w:bookmarkEnd w:id="314"/>
      <w:r w:rsidR="004C5E60">
        <w:t>5</w:t>
      </w:r>
      <w:r w:rsidR="00E1484F">
        <w:t xml:space="preserve">  </w:t>
      </w:r>
      <w:r w:rsidR="00120126" w:rsidRPr="00176E24">
        <w:t>Delegation of Authority</w:t>
      </w:r>
      <w:bookmarkEnd w:id="315"/>
      <w:bookmarkEnd w:id="316"/>
      <w:bookmarkEnd w:id="318"/>
      <w:bookmarkEnd w:id="319"/>
      <w:bookmarkEnd w:id="320"/>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0771"/>
      </w:tblGrid>
      <w:tr w:rsidR="000B6F13" w:rsidRPr="008F4978" w14:paraId="4FB1176C" w14:textId="77777777" w:rsidTr="008F4978">
        <w:trPr>
          <w:cantSplit/>
          <w:trHeight w:val="1296"/>
          <w:jc w:val="center"/>
        </w:trPr>
        <w:tc>
          <w:tcPr>
            <w:tcW w:w="10771" w:type="dxa"/>
            <w:tcBorders>
              <w:top w:val="single" w:sz="4" w:space="0" w:color="auto"/>
              <w:bottom w:val="single" w:sz="4" w:space="0" w:color="auto"/>
            </w:tcBorders>
            <w:vAlign w:val="center"/>
          </w:tcPr>
          <w:p w14:paraId="4FB1176B" w14:textId="5280D929" w:rsidR="000B6F13" w:rsidRPr="00FD346D" w:rsidRDefault="00A43532" w:rsidP="003733E2">
            <w:pPr>
              <w:pStyle w:val="tabletextinstruc"/>
              <w:keepNext/>
              <w:spacing w:before="0"/>
              <w:ind w:left="0"/>
              <w:rPr>
                <w:rFonts w:ascii="Arial" w:hAnsi="Arial" w:cs="Arial"/>
                <w:sz w:val="20"/>
                <w:szCs w:val="20"/>
              </w:rPr>
            </w:pPr>
            <w:r w:rsidRPr="00FD346D">
              <w:rPr>
                <w:rFonts w:ascii="Arial" w:hAnsi="Arial" w:cs="Arial"/>
                <w:sz w:val="20"/>
                <w:szCs w:val="20"/>
              </w:rPr>
              <w:t xml:space="preserve">On ITD projects, all Operators who file a Notice of Intent must certify the project SWPPP.  CGP includes detailed information regarding signatory requirements.  If the person who will be signing </w:t>
            </w:r>
            <w:r w:rsidR="000B6F13" w:rsidRPr="00FD346D">
              <w:rPr>
                <w:rFonts w:ascii="Arial" w:hAnsi="Arial" w:cs="Arial"/>
                <w:sz w:val="20"/>
                <w:szCs w:val="20"/>
              </w:rPr>
              <w:t>inspection reports</w:t>
            </w:r>
            <w:r w:rsidRPr="00FD346D">
              <w:rPr>
                <w:rFonts w:ascii="Arial" w:hAnsi="Arial" w:cs="Arial"/>
                <w:sz w:val="20"/>
                <w:szCs w:val="20"/>
              </w:rPr>
              <w:t xml:space="preserve">, corrective action reports, and SWPPP modifications is different than the person who certified the original SWPPP, insert </w:t>
            </w:r>
            <w:r w:rsidR="000B6F13" w:rsidRPr="00FD346D">
              <w:rPr>
                <w:rFonts w:ascii="Arial" w:hAnsi="Arial" w:cs="Arial"/>
                <w:sz w:val="20"/>
                <w:szCs w:val="20"/>
              </w:rPr>
              <w:t>a copy of the</w:t>
            </w:r>
            <w:r w:rsidRPr="00FD346D">
              <w:rPr>
                <w:rFonts w:ascii="Arial" w:hAnsi="Arial" w:cs="Arial"/>
                <w:sz w:val="20"/>
                <w:szCs w:val="20"/>
              </w:rPr>
              <w:t xml:space="preserve"> completed and</w:t>
            </w:r>
            <w:r w:rsidR="000B6F13" w:rsidRPr="00FD346D">
              <w:rPr>
                <w:rFonts w:ascii="Arial" w:hAnsi="Arial" w:cs="Arial"/>
                <w:sz w:val="20"/>
                <w:szCs w:val="20"/>
              </w:rPr>
              <w:t xml:space="preserve"> signed delegation of authority </w:t>
            </w:r>
            <w:r w:rsidRPr="00FD346D">
              <w:rPr>
                <w:rFonts w:ascii="Arial" w:hAnsi="Arial" w:cs="Arial"/>
                <w:sz w:val="20"/>
                <w:szCs w:val="20"/>
              </w:rPr>
              <w:t xml:space="preserve">form </w:t>
            </w:r>
            <w:r w:rsidR="000B6F13" w:rsidRPr="00FD346D">
              <w:rPr>
                <w:rFonts w:ascii="Arial" w:hAnsi="Arial" w:cs="Arial"/>
                <w:sz w:val="20"/>
                <w:szCs w:val="20"/>
              </w:rPr>
              <w:t>in</w:t>
            </w:r>
            <w:r w:rsidRPr="00FD346D">
              <w:rPr>
                <w:rFonts w:ascii="Arial" w:hAnsi="Arial" w:cs="Arial"/>
                <w:sz w:val="20"/>
                <w:szCs w:val="20"/>
              </w:rPr>
              <w:t xml:space="preserve">to </w:t>
            </w:r>
            <w:r w:rsidR="007D0200" w:rsidRPr="00FD346D">
              <w:rPr>
                <w:rFonts w:ascii="Arial" w:hAnsi="Arial" w:cs="Arial"/>
                <w:sz w:val="20"/>
                <w:szCs w:val="20"/>
              </w:rPr>
              <w:t xml:space="preserve">the corresponding </w:t>
            </w:r>
            <w:r w:rsidR="0041015C" w:rsidRPr="00FD346D">
              <w:rPr>
                <w:rFonts w:ascii="Arial" w:hAnsi="Arial" w:cs="Arial"/>
                <w:sz w:val="20"/>
                <w:szCs w:val="20"/>
              </w:rPr>
              <w:t xml:space="preserve">SWPPP </w:t>
            </w:r>
            <w:r w:rsidR="007D0200" w:rsidRPr="00FD346D">
              <w:rPr>
                <w:rFonts w:ascii="Arial" w:hAnsi="Arial" w:cs="Arial"/>
                <w:sz w:val="20"/>
                <w:szCs w:val="20"/>
              </w:rPr>
              <w:t>Appendix</w:t>
            </w:r>
            <w:r w:rsidRPr="00FD346D">
              <w:rPr>
                <w:rFonts w:ascii="Arial" w:hAnsi="Arial" w:cs="Arial"/>
                <w:sz w:val="20"/>
                <w:szCs w:val="20"/>
              </w:rPr>
              <w:t>.</w:t>
            </w:r>
            <w:r w:rsidR="000B6F13" w:rsidRPr="00FD346D">
              <w:rPr>
                <w:rFonts w:ascii="Arial" w:hAnsi="Arial" w:cs="Arial"/>
                <w:sz w:val="20"/>
                <w:szCs w:val="20"/>
              </w:rPr>
              <w:t xml:space="preserve"> </w:t>
            </w:r>
          </w:p>
        </w:tc>
      </w:tr>
    </w:tbl>
    <w:p w14:paraId="4FB1176D" w14:textId="77777777" w:rsidR="0034591A" w:rsidRDefault="0034591A" w:rsidP="000B6F13"/>
    <w:p w14:paraId="4FB11770" w14:textId="635A26C9" w:rsidR="00382DEC" w:rsidRPr="00B4634D" w:rsidRDefault="00487E31" w:rsidP="00526C42">
      <w:bookmarkStart w:id="321" w:name="_Toc158630009"/>
      <w:bookmarkStart w:id="322" w:name="_Toc323128895"/>
      <w:bookmarkStart w:id="323" w:name="_Toc331162642"/>
      <w:bookmarkStart w:id="324" w:name="_Toc345918758"/>
      <w:bookmarkStart w:id="325" w:name="_Toc345919188"/>
      <w:bookmarkStart w:id="326" w:name="_Toc478041497"/>
      <w:r w:rsidRPr="00526C42">
        <w:rPr>
          <w:b/>
          <w:bCs/>
          <w:kern w:val="32"/>
          <w:sz w:val="24"/>
          <w:szCs w:val="24"/>
          <w:u w:val="single"/>
        </w:rPr>
        <w:lastRenderedPageBreak/>
        <w:t>Section 8:</w:t>
      </w:r>
      <w:r w:rsidR="00E1484F" w:rsidRPr="00526C42">
        <w:rPr>
          <w:b/>
          <w:bCs/>
          <w:kern w:val="32"/>
          <w:sz w:val="24"/>
          <w:szCs w:val="24"/>
          <w:u w:val="single"/>
        </w:rPr>
        <w:t xml:space="preserve"> </w:t>
      </w:r>
      <w:r w:rsidRPr="00526C42">
        <w:rPr>
          <w:b/>
          <w:bCs/>
          <w:kern w:val="32"/>
          <w:sz w:val="24"/>
          <w:szCs w:val="24"/>
          <w:u w:val="single"/>
        </w:rPr>
        <w:t xml:space="preserve"> Recordkeeping and Trainin</w:t>
      </w:r>
      <w:bookmarkEnd w:id="321"/>
      <w:r w:rsidRPr="00526C42">
        <w:rPr>
          <w:b/>
          <w:bCs/>
          <w:kern w:val="32"/>
          <w:sz w:val="24"/>
          <w:szCs w:val="24"/>
          <w:u w:val="single"/>
        </w:rPr>
        <w:t>g</w:t>
      </w:r>
      <w:bookmarkEnd w:id="322"/>
      <w:bookmarkEnd w:id="323"/>
      <w:bookmarkEnd w:id="324"/>
      <w:bookmarkEnd w:id="325"/>
      <w:bookmarkEnd w:id="326"/>
    </w:p>
    <w:p w14:paraId="4FB11771" w14:textId="77777777" w:rsidR="00040070" w:rsidRDefault="00040070" w:rsidP="00D54EB3">
      <w:pPr>
        <w:keepNext/>
      </w:pPr>
      <w:bookmarkStart w:id="327" w:name="_Toc323128896"/>
      <w:bookmarkStart w:id="328" w:name="_Toc331162643"/>
    </w:p>
    <w:p w14:paraId="4FB11772" w14:textId="77777777" w:rsidR="008D0C29" w:rsidRDefault="00D5696E" w:rsidP="0062511C">
      <w:pPr>
        <w:pStyle w:val="Heading2"/>
      </w:pPr>
      <w:bookmarkStart w:id="329" w:name="_Toc345918759"/>
      <w:bookmarkStart w:id="330" w:name="_Toc345919189"/>
      <w:bookmarkStart w:id="331" w:name="_Toc478041498"/>
      <w:r w:rsidRPr="00B4634D">
        <w:t>8.1</w:t>
      </w:r>
      <w:r w:rsidR="00E1484F">
        <w:t xml:space="preserve">  </w:t>
      </w:r>
      <w:r w:rsidRPr="00B4634D">
        <w:t>T</w:t>
      </w:r>
      <w:r w:rsidR="00CB73D6" w:rsidRPr="00B4634D">
        <w:t>raining</w:t>
      </w:r>
      <w:bookmarkEnd w:id="327"/>
      <w:bookmarkEnd w:id="328"/>
      <w:r w:rsidR="009D76F3">
        <w:t xml:space="preserve"> Requirements</w:t>
      </w:r>
      <w:bookmarkEnd w:id="329"/>
      <w:bookmarkEnd w:id="330"/>
      <w:bookmarkEnd w:id="331"/>
    </w:p>
    <w:p w14:paraId="4FB11773" w14:textId="03C82EDF" w:rsidR="00931AEC" w:rsidRPr="008D0C29" w:rsidRDefault="00F373BE" w:rsidP="008D0C29">
      <w:r w:rsidRPr="008D0C29">
        <w:t>(</w:t>
      </w:r>
      <w:r w:rsidR="00F21BB5" w:rsidRPr="008D0C29">
        <w:t>See CGP Part 6</w:t>
      </w:r>
      <w:r w:rsidRPr="008D0C29">
        <w:t>)</w:t>
      </w:r>
    </w:p>
    <w:p w14:paraId="4FB11774" w14:textId="77777777" w:rsidR="00F373BE" w:rsidRPr="00FD346D" w:rsidRDefault="00F373BE" w:rsidP="00F373BE"/>
    <w:p w14:paraId="4FB11775" w14:textId="60E320F4" w:rsidR="009A5837" w:rsidRPr="00FD346D" w:rsidRDefault="00390929" w:rsidP="009A5837">
      <w:r w:rsidRPr="00FD346D">
        <w:t>On ITD projects, the ITD</w:t>
      </w:r>
      <w:r w:rsidR="00883480">
        <w:t>/LHTAC</w:t>
      </w:r>
      <w:r w:rsidRPr="00FD346D">
        <w:t xml:space="preserve"> Environmental Inspector(s) must have a current </w:t>
      </w:r>
      <w:r w:rsidR="00883480">
        <w:t>IPDSE/</w:t>
      </w:r>
      <w:r w:rsidRPr="00FD346D">
        <w:t>NPDES Inspector Qualification</w:t>
      </w:r>
      <w:r w:rsidR="009A5837" w:rsidRPr="00FD346D">
        <w:t xml:space="preserve"> based on completion of ITD </w:t>
      </w:r>
      <w:r w:rsidR="00883480">
        <w:t>Inspector Course or the equivalent Idaho Association of General Contractors</w:t>
      </w:r>
      <w:r w:rsidR="00A17E8C">
        <w:t xml:space="preserve"> (AGC)</w:t>
      </w:r>
      <w:r w:rsidR="00883480">
        <w:t xml:space="preserve"> Water Pollution Control Manager Course.</w:t>
      </w:r>
      <w:r w:rsidR="009A5837" w:rsidRPr="00FD346D">
        <w:t xml:space="preserve">   </w:t>
      </w:r>
    </w:p>
    <w:p w14:paraId="4FB11776" w14:textId="77777777" w:rsidR="009A5837" w:rsidRPr="00FD346D" w:rsidRDefault="009A5837" w:rsidP="009A5837"/>
    <w:p w14:paraId="4FB11777" w14:textId="374AEE19" w:rsidR="009A5837" w:rsidRPr="00FD346D" w:rsidRDefault="009A5837" w:rsidP="009A5837">
      <w:r w:rsidRPr="00FD346D">
        <w:t>T</w:t>
      </w:r>
      <w:r w:rsidR="00390929" w:rsidRPr="00FD346D">
        <w:t xml:space="preserve">he Contractor’s WPCM(s) must have a current Water Pollution Control Manager </w:t>
      </w:r>
      <w:r w:rsidRPr="00FD346D">
        <w:t>Qualification based on attendance of an ITD approved, AGC provided WPCM course</w:t>
      </w:r>
      <w:r w:rsidR="001125B8">
        <w:t>, or EPA</w:t>
      </w:r>
      <w:r w:rsidRPr="00FD346D">
        <w:t xml:space="preserve">.  </w:t>
      </w:r>
      <w:r w:rsidR="00390929" w:rsidRPr="00FD346D">
        <w:t xml:space="preserve">  </w:t>
      </w:r>
    </w:p>
    <w:p w14:paraId="4FB11778" w14:textId="77777777" w:rsidR="009A5837" w:rsidRPr="00FD346D" w:rsidRDefault="009A5837" w:rsidP="009A5837"/>
    <w:p w14:paraId="4FB11779" w14:textId="3639BDCD" w:rsidR="00390929" w:rsidRPr="00FD346D" w:rsidRDefault="00390929" w:rsidP="009A5837">
      <w:r w:rsidRPr="00FD346D">
        <w:t xml:space="preserve">Both these training courses meet the staff training requirement of CGP, and the Qualified Person as defined in CGP.  Insert </w:t>
      </w:r>
      <w:r w:rsidR="009A5837" w:rsidRPr="00FD346D">
        <w:t>certificates documenti</w:t>
      </w:r>
      <w:r w:rsidRPr="00FD346D">
        <w:t>n</w:t>
      </w:r>
      <w:r w:rsidR="009A5837" w:rsidRPr="00FD346D">
        <w:t>g</w:t>
      </w:r>
      <w:r w:rsidRPr="00FD346D">
        <w:t xml:space="preserve"> course complet</w:t>
      </w:r>
      <w:r w:rsidR="009A5837" w:rsidRPr="00FD346D">
        <w:t xml:space="preserve">ion into </w:t>
      </w:r>
      <w:r w:rsidR="00F373BE" w:rsidRPr="00FD346D">
        <w:t xml:space="preserve">the </w:t>
      </w:r>
      <w:r w:rsidR="00A17E8C">
        <w:t xml:space="preserve">corresponding </w:t>
      </w:r>
      <w:r w:rsidR="009A5837" w:rsidRPr="00FD346D">
        <w:t>SWPPP Appendix.</w:t>
      </w:r>
    </w:p>
    <w:p w14:paraId="4FB1177A" w14:textId="77777777" w:rsidR="00390929" w:rsidRPr="00FD346D" w:rsidRDefault="00390929" w:rsidP="00515F77"/>
    <w:p w14:paraId="4FB1177B" w14:textId="77777777" w:rsidR="00ED71D5" w:rsidRPr="00FD346D" w:rsidRDefault="00B145C3">
      <w:r w:rsidRPr="00FD346D">
        <w:t>You are not required to provide or document formal training for subcontractors or other outside service providers, but must ensure that such personnel understand any requirements of the permit that may be affected by the work they are subcontracted to perform.</w:t>
      </w:r>
      <w:r w:rsidR="00390929" w:rsidRPr="00FD346D">
        <w:t xml:space="preserve">  </w:t>
      </w:r>
      <w:r w:rsidR="005E5876" w:rsidRPr="00FD346D">
        <w:t>If informal training, or tailgate trainings are completed and y</w:t>
      </w:r>
      <w:r w:rsidR="00390929" w:rsidRPr="00FD346D">
        <w:t>ou</w:t>
      </w:r>
      <w:r w:rsidR="005E5876" w:rsidRPr="00FD346D">
        <w:t xml:space="preserve">’d like to document </w:t>
      </w:r>
      <w:r w:rsidR="00B1582C" w:rsidRPr="00FD346D">
        <w:t xml:space="preserve">their </w:t>
      </w:r>
      <w:r w:rsidR="005E5876" w:rsidRPr="00FD346D">
        <w:t xml:space="preserve">completion, </w:t>
      </w:r>
      <w:r w:rsidR="00390929" w:rsidRPr="00FD346D">
        <w:t>complete the</w:t>
      </w:r>
      <w:r w:rsidR="005E5876" w:rsidRPr="00FD346D">
        <w:t xml:space="preserve"> </w:t>
      </w:r>
      <w:r w:rsidR="009A5837" w:rsidRPr="00FD346D">
        <w:t>ITD</w:t>
      </w:r>
      <w:r w:rsidR="006A7FE4" w:rsidRPr="00FD346D">
        <w:t xml:space="preserve"> Form 2958 and include a copy in the SWPPP Appendix</w:t>
      </w:r>
      <w:r w:rsidR="005E5876" w:rsidRPr="00FD346D">
        <w:t>.</w:t>
      </w:r>
      <w:r w:rsidR="00390929" w:rsidRPr="00FD346D">
        <w:t xml:space="preserve"> </w:t>
      </w:r>
    </w:p>
    <w:p w14:paraId="4FB1177C" w14:textId="77777777" w:rsidR="00040070" w:rsidRPr="003A3F03" w:rsidRDefault="00040070" w:rsidP="00040070">
      <w:pPr>
        <w:rPr>
          <w:sz w:val="18"/>
          <w:szCs w:val="18"/>
        </w:rPr>
      </w:pPr>
      <w:bookmarkStart w:id="332" w:name="_Toc323128897"/>
      <w:bookmarkStart w:id="333" w:name="_Toc331162644"/>
      <w:bookmarkStart w:id="334" w:name="_Toc158630013"/>
    </w:p>
    <w:p w14:paraId="4FB1177D" w14:textId="77777777" w:rsidR="00D5696E" w:rsidRDefault="00533DB1" w:rsidP="0062511C">
      <w:pPr>
        <w:pStyle w:val="Heading2"/>
      </w:pPr>
      <w:bookmarkStart w:id="335" w:name="_Toc345918760"/>
      <w:bookmarkStart w:id="336" w:name="_Toc345919190"/>
      <w:bookmarkStart w:id="337" w:name="_Toc478041499"/>
      <w:r w:rsidRPr="00533DB1">
        <w:t>8.2</w:t>
      </w:r>
      <w:r w:rsidR="00E1484F">
        <w:t xml:space="preserve">  </w:t>
      </w:r>
      <w:r w:rsidRPr="00533DB1">
        <w:t>Construction General Permit</w:t>
      </w:r>
      <w:bookmarkEnd w:id="332"/>
      <w:bookmarkEnd w:id="333"/>
      <w:bookmarkEnd w:id="335"/>
      <w:bookmarkEnd w:id="336"/>
      <w:bookmarkEnd w:id="337"/>
    </w:p>
    <w:p w14:paraId="4FB1177E" w14:textId="77777777" w:rsidR="00FD346D" w:rsidRPr="00FD346D" w:rsidRDefault="00FD346D" w:rsidP="00FD346D"/>
    <w:p w14:paraId="4FB1177F" w14:textId="28996C46" w:rsidR="00533DB1" w:rsidRPr="00FD346D" w:rsidRDefault="00D5696E" w:rsidP="00B4634D">
      <w:r w:rsidRPr="00FD346D">
        <w:t>In</w:t>
      </w:r>
      <w:r w:rsidR="00B462CD" w:rsidRPr="00FD346D">
        <w:t xml:space="preserve">sert a complete copy of the </w:t>
      </w:r>
      <w:r w:rsidR="00223387">
        <w:t>current</w:t>
      </w:r>
      <w:r w:rsidRPr="00FD346D">
        <w:t xml:space="preserve"> Construction General Permit in </w:t>
      </w:r>
      <w:r w:rsidR="00732ECB" w:rsidRPr="00FD346D">
        <w:t xml:space="preserve">the </w:t>
      </w:r>
      <w:r w:rsidR="00223387">
        <w:t xml:space="preserve">corresponding </w:t>
      </w:r>
      <w:r w:rsidR="002F3505" w:rsidRPr="00FD346D">
        <w:t xml:space="preserve">SWPPP </w:t>
      </w:r>
      <w:r w:rsidR="00732ECB" w:rsidRPr="00FD346D">
        <w:t>Appendix</w:t>
      </w:r>
      <w:r w:rsidR="00C46ACF" w:rsidRPr="00FD346D">
        <w:t>.</w:t>
      </w:r>
      <w:r w:rsidR="00B1582C" w:rsidRPr="00FD346D">
        <w:t xml:space="preserve">  </w:t>
      </w:r>
    </w:p>
    <w:p w14:paraId="4FB11780" w14:textId="77777777" w:rsidR="00040070" w:rsidRPr="00FD346D" w:rsidRDefault="00040070" w:rsidP="00040070">
      <w:bookmarkStart w:id="338" w:name="_Toc323128898"/>
      <w:bookmarkStart w:id="339" w:name="_Toc331162645"/>
    </w:p>
    <w:p w14:paraId="4FB11781" w14:textId="452A968C" w:rsidR="00D5696E" w:rsidRDefault="00533DB1" w:rsidP="0062511C">
      <w:pPr>
        <w:pStyle w:val="Heading2"/>
      </w:pPr>
      <w:bookmarkStart w:id="340" w:name="_Toc345918761"/>
      <w:bookmarkStart w:id="341" w:name="_Toc345919191"/>
      <w:bookmarkStart w:id="342" w:name="_Toc478041500"/>
      <w:r w:rsidRPr="00533DB1">
        <w:t>8.3</w:t>
      </w:r>
      <w:r w:rsidR="00E1484F">
        <w:t xml:space="preserve">  </w:t>
      </w:r>
      <w:r w:rsidRPr="00533DB1">
        <w:t xml:space="preserve">Notice </w:t>
      </w:r>
      <w:r>
        <w:t>o</w:t>
      </w:r>
      <w:r w:rsidRPr="00533DB1">
        <w:t xml:space="preserve">f Intent </w:t>
      </w:r>
      <w:r w:rsidR="002C6A55">
        <w:t>a</w:t>
      </w:r>
      <w:r w:rsidRPr="00533DB1">
        <w:t xml:space="preserve">nd </w:t>
      </w:r>
      <w:r w:rsidR="000C5320">
        <w:t>IDEQ</w:t>
      </w:r>
      <w:r w:rsidR="00223387">
        <w:t>/EPA</w:t>
      </w:r>
      <w:r w:rsidR="000C5320">
        <w:t xml:space="preserve"> </w:t>
      </w:r>
      <w:r w:rsidRPr="00533DB1">
        <w:t>Acknowledgment Letter</w:t>
      </w:r>
      <w:bookmarkEnd w:id="338"/>
      <w:bookmarkEnd w:id="339"/>
      <w:r w:rsidR="005E5876">
        <w:t>s</w:t>
      </w:r>
      <w:bookmarkEnd w:id="340"/>
      <w:bookmarkEnd w:id="341"/>
      <w:bookmarkEnd w:id="342"/>
    </w:p>
    <w:p w14:paraId="4FB11782" w14:textId="77777777" w:rsidR="00FD346D" w:rsidRPr="00FD346D" w:rsidRDefault="00FD346D" w:rsidP="00FD346D"/>
    <w:p w14:paraId="4FB11783" w14:textId="641F1BE3" w:rsidR="00D5696E" w:rsidRPr="00FD346D" w:rsidRDefault="00223387" w:rsidP="00B4634D">
      <w:r>
        <w:rPr>
          <w:sz w:val="18"/>
          <w:szCs w:val="18"/>
        </w:rPr>
        <w:t>LTHAC</w:t>
      </w:r>
      <w:r w:rsidR="00D5696E" w:rsidRPr="00FD346D">
        <w:t xml:space="preserve">, the Contractor, and any applicable local </w:t>
      </w:r>
      <w:r w:rsidR="00B1582C" w:rsidRPr="00FD346D">
        <w:t>or 3</w:t>
      </w:r>
      <w:r w:rsidR="00B1582C" w:rsidRPr="00FD346D">
        <w:rPr>
          <w:vertAlign w:val="superscript"/>
        </w:rPr>
        <w:t>rd</w:t>
      </w:r>
      <w:r w:rsidR="00B1582C" w:rsidRPr="00FD346D">
        <w:t xml:space="preserve"> party Operator</w:t>
      </w:r>
      <w:r w:rsidR="00D5696E" w:rsidRPr="00FD346D">
        <w:t xml:space="preserve"> filing an NOI </w:t>
      </w:r>
      <w:r w:rsidR="00B1582C" w:rsidRPr="00FD346D">
        <w:t xml:space="preserve">should include a copy of their complete Notice of Intent, </w:t>
      </w:r>
      <w:r w:rsidR="001125B8">
        <w:t xml:space="preserve">IDEQ </w:t>
      </w:r>
      <w:r w:rsidR="00D5696E" w:rsidRPr="00FD346D">
        <w:t xml:space="preserve">Acknowledgment Letters, as well as </w:t>
      </w:r>
      <w:r w:rsidR="00B1582C" w:rsidRPr="00FD346D">
        <w:t>Notices of Termination (</w:t>
      </w:r>
      <w:r w:rsidR="00D5696E" w:rsidRPr="00FD346D">
        <w:t>NOTs</w:t>
      </w:r>
      <w:r w:rsidR="00B1582C" w:rsidRPr="00FD346D">
        <w:t>)</w:t>
      </w:r>
      <w:r w:rsidR="002F3505" w:rsidRPr="00FD346D">
        <w:t xml:space="preserve"> in the SWPPP Appendix</w:t>
      </w:r>
      <w:r w:rsidR="00D5696E" w:rsidRPr="00FD346D">
        <w:t>.</w:t>
      </w:r>
    </w:p>
    <w:p w14:paraId="4FB11784" w14:textId="77777777" w:rsidR="000F2597" w:rsidRPr="00FD346D" w:rsidRDefault="000F2597" w:rsidP="00B4634D"/>
    <w:p w14:paraId="4FB11785" w14:textId="77777777" w:rsidR="00BC19A8" w:rsidRDefault="00BC19A8">
      <w:pPr>
        <w:rPr>
          <w:b/>
          <w:bCs/>
          <w:kern w:val="32"/>
          <w:sz w:val="24"/>
          <w:szCs w:val="24"/>
        </w:rPr>
      </w:pPr>
      <w:bookmarkStart w:id="343" w:name="_Toc323128899"/>
      <w:bookmarkStart w:id="344" w:name="_Toc331162646"/>
      <w:r>
        <w:br w:type="page"/>
      </w:r>
    </w:p>
    <w:p w14:paraId="4FB11786" w14:textId="77777777" w:rsidR="008D0C29" w:rsidRDefault="00B63BBD" w:rsidP="003A3F03">
      <w:pPr>
        <w:pStyle w:val="Heading1"/>
      </w:pPr>
      <w:bookmarkStart w:id="345" w:name="_Toc345918762"/>
      <w:bookmarkStart w:id="346" w:name="_Toc345919192"/>
      <w:bookmarkStart w:id="347" w:name="_Toc478041501"/>
      <w:r w:rsidRPr="00EE120C">
        <w:lastRenderedPageBreak/>
        <w:t xml:space="preserve">Section 9: </w:t>
      </w:r>
      <w:r w:rsidR="00E1484F">
        <w:t xml:space="preserve"> </w:t>
      </w:r>
      <w:r w:rsidR="002E4226" w:rsidRPr="00EE120C">
        <w:t xml:space="preserve">SWPPP </w:t>
      </w:r>
      <w:r w:rsidRPr="00EE120C">
        <w:t>Certification</w:t>
      </w:r>
      <w:bookmarkEnd w:id="334"/>
      <w:bookmarkEnd w:id="343"/>
      <w:bookmarkEnd w:id="344"/>
      <w:bookmarkEnd w:id="345"/>
      <w:bookmarkEnd w:id="346"/>
      <w:bookmarkEnd w:id="347"/>
    </w:p>
    <w:p w14:paraId="4FB11787" w14:textId="6971A1FA" w:rsidR="00CD4B44" w:rsidRPr="008D0C29" w:rsidRDefault="003A3F03" w:rsidP="008D0C29">
      <w:r w:rsidRPr="008D0C29">
        <w:t>(</w:t>
      </w:r>
      <w:r w:rsidR="00B63BBD" w:rsidRPr="008D0C29">
        <w:t xml:space="preserve">See CGP </w:t>
      </w:r>
      <w:r w:rsidR="001125B8">
        <w:t>Part 9</w:t>
      </w:r>
      <w:r w:rsidR="00B63BBD" w:rsidRPr="008D0C29">
        <w:t xml:space="preserve">, Part </w:t>
      </w:r>
      <w:r w:rsidR="004711C1">
        <w:t>9</w:t>
      </w:r>
      <w:r w:rsidR="00B63BBD" w:rsidRPr="008D0C29">
        <w:t>.11.</w:t>
      </w:r>
      <w:r w:rsidR="00D3589F" w:rsidRPr="008D0C29">
        <w:t>4</w:t>
      </w:r>
      <w:r w:rsidRPr="008D0C29">
        <w:t>)</w:t>
      </w:r>
    </w:p>
    <w:p w14:paraId="4FB11788" w14:textId="77777777" w:rsidR="00931AEC" w:rsidRPr="00FC40CE" w:rsidRDefault="00931AEC" w:rsidP="00B63BBD">
      <w:pPr>
        <w:pStyle w:val="EntryFiledText"/>
        <w:spacing w:before="0" w:after="0"/>
        <w:rPr>
          <w:rFonts w:ascii="Arial" w:hAnsi="Arial" w:cs="Arial"/>
          <w:bCs/>
          <w:sz w:val="20"/>
          <w:szCs w:val="20"/>
        </w:rPr>
      </w:pPr>
    </w:p>
    <w:p w14:paraId="4FB11789" w14:textId="56A19BF6" w:rsidR="00E44DA2" w:rsidRPr="00FD346D" w:rsidRDefault="00223387" w:rsidP="00B63BBD">
      <w:pPr>
        <w:pStyle w:val="EntryFiledText"/>
        <w:spacing w:before="0" w:after="0"/>
        <w:rPr>
          <w:rFonts w:ascii="Arial" w:hAnsi="Arial" w:cs="Arial"/>
          <w:b/>
          <w:sz w:val="20"/>
          <w:szCs w:val="20"/>
        </w:rPr>
      </w:pPr>
      <w:r>
        <w:rPr>
          <w:rFonts w:ascii="Arial" w:hAnsi="Arial" w:cs="Arial"/>
          <w:b/>
          <w:sz w:val="20"/>
          <w:szCs w:val="20"/>
        </w:rPr>
        <w:t>LTHAC</w:t>
      </w:r>
      <w:r w:rsidR="00E44DA2" w:rsidRPr="00FD346D">
        <w:rPr>
          <w:rFonts w:ascii="Arial" w:hAnsi="Arial" w:cs="Arial"/>
          <w:b/>
          <w:sz w:val="20"/>
          <w:szCs w:val="20"/>
        </w:rPr>
        <w:t xml:space="preserve"> Certification Statement</w:t>
      </w:r>
    </w:p>
    <w:p w14:paraId="4FB1178A" w14:textId="77777777" w:rsidR="00E44DA2" w:rsidRPr="00FD346D" w:rsidRDefault="00E44DA2" w:rsidP="00B944E5">
      <w:pPr>
        <w:keepNext/>
      </w:pPr>
      <w:r w:rsidRPr="00FD346D">
        <w:t xml:space="preserve">I certify under penalty of law that this document and all attachments were prepared under my direction or supervision in accordance with a system designed to assure that qualified personnel properly gathered and evaluated the information </w:t>
      </w:r>
      <w:r w:rsidR="00F610F1" w:rsidRPr="00FD346D">
        <w:t>contained therein</w:t>
      </w:r>
      <w:r w:rsidRPr="00FD346D">
        <w:t xml:space="preserve">.  Based on my inquiry of the person or persons who manage the system, or those persons directly responsible for gathering the information, the information </w:t>
      </w:r>
      <w:r w:rsidR="00F610F1" w:rsidRPr="00FD346D">
        <w:t>contained</w:t>
      </w:r>
      <w:r w:rsidRPr="00FD346D">
        <w:t xml:space="preserve"> is, to the best of my knowledge and belief, true, accurate, and complete.  I am aware that there are significant penalties for submitting false information, including the possibility of fine and imprisonment for knowing violations.</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3253"/>
        <w:gridCol w:w="2737"/>
        <w:gridCol w:w="3266"/>
        <w:gridCol w:w="1515"/>
      </w:tblGrid>
      <w:tr w:rsidR="00017565" w:rsidRPr="00FD346D" w14:paraId="4FB1178F" w14:textId="77777777" w:rsidTr="00017565">
        <w:trPr>
          <w:cantSplit/>
          <w:tblHeader/>
          <w:jc w:val="center"/>
        </w:trPr>
        <w:tc>
          <w:tcPr>
            <w:tcW w:w="3253" w:type="dxa"/>
            <w:tcBorders>
              <w:top w:val="single" w:sz="4" w:space="0" w:color="auto"/>
              <w:bottom w:val="nil"/>
              <w:right w:val="single" w:sz="4" w:space="0" w:color="auto"/>
            </w:tcBorders>
            <w:vAlign w:val="center"/>
          </w:tcPr>
          <w:p w14:paraId="4FB1178B" w14:textId="77777777" w:rsidR="00017565" w:rsidRPr="00FD346D" w:rsidRDefault="00017565" w:rsidP="00B944E5">
            <w:pPr>
              <w:pStyle w:val="tabletextinstruc"/>
              <w:keepNext/>
              <w:spacing w:before="0"/>
              <w:ind w:left="0"/>
              <w:rPr>
                <w:rFonts w:ascii="Arial" w:hAnsi="Arial" w:cs="Arial"/>
                <w:sz w:val="20"/>
                <w:szCs w:val="20"/>
              </w:rPr>
            </w:pPr>
            <w:r w:rsidRPr="00FD346D">
              <w:rPr>
                <w:rFonts w:ascii="Arial" w:hAnsi="Arial" w:cs="Arial"/>
                <w:sz w:val="20"/>
                <w:szCs w:val="20"/>
              </w:rPr>
              <w:t>Name (printed)</w:t>
            </w:r>
          </w:p>
        </w:tc>
        <w:tc>
          <w:tcPr>
            <w:tcW w:w="2737" w:type="dxa"/>
            <w:tcBorders>
              <w:top w:val="single" w:sz="4" w:space="0" w:color="auto"/>
              <w:bottom w:val="nil"/>
              <w:right w:val="single" w:sz="4" w:space="0" w:color="auto"/>
            </w:tcBorders>
            <w:vAlign w:val="center"/>
          </w:tcPr>
          <w:p w14:paraId="4FB1178C" w14:textId="77777777" w:rsidR="00017565" w:rsidRPr="00FD346D" w:rsidRDefault="00017565" w:rsidP="00B944E5">
            <w:pPr>
              <w:pStyle w:val="tabletextinstruc"/>
              <w:keepNext/>
              <w:spacing w:before="0"/>
              <w:ind w:left="0"/>
              <w:rPr>
                <w:rFonts w:ascii="Arial" w:hAnsi="Arial" w:cs="Arial"/>
                <w:sz w:val="20"/>
                <w:szCs w:val="20"/>
              </w:rPr>
            </w:pPr>
            <w:r w:rsidRPr="00FD346D">
              <w:rPr>
                <w:rFonts w:ascii="Arial" w:hAnsi="Arial" w:cs="Arial"/>
                <w:sz w:val="20"/>
                <w:szCs w:val="20"/>
              </w:rPr>
              <w:t>Title</w:t>
            </w:r>
          </w:p>
        </w:tc>
        <w:tc>
          <w:tcPr>
            <w:tcW w:w="3266" w:type="dxa"/>
            <w:tcBorders>
              <w:top w:val="single" w:sz="4" w:space="0" w:color="auto"/>
              <w:bottom w:val="nil"/>
              <w:right w:val="single" w:sz="4" w:space="0" w:color="auto"/>
            </w:tcBorders>
            <w:vAlign w:val="center"/>
          </w:tcPr>
          <w:p w14:paraId="4FB1178D" w14:textId="77777777" w:rsidR="00017565" w:rsidRPr="00FD346D" w:rsidRDefault="00017565" w:rsidP="00B944E5">
            <w:pPr>
              <w:pStyle w:val="tabletextinstruc"/>
              <w:keepNext/>
              <w:spacing w:before="0"/>
              <w:ind w:left="0"/>
              <w:rPr>
                <w:rFonts w:ascii="Arial" w:hAnsi="Arial" w:cs="Arial"/>
                <w:sz w:val="20"/>
                <w:szCs w:val="20"/>
              </w:rPr>
            </w:pPr>
            <w:r w:rsidRPr="00FD346D">
              <w:rPr>
                <w:rFonts w:ascii="Arial" w:hAnsi="Arial" w:cs="Arial"/>
                <w:sz w:val="20"/>
                <w:szCs w:val="20"/>
              </w:rPr>
              <w:t>Signature</w:t>
            </w:r>
          </w:p>
        </w:tc>
        <w:tc>
          <w:tcPr>
            <w:tcW w:w="1515" w:type="dxa"/>
            <w:tcBorders>
              <w:top w:val="single" w:sz="4" w:space="0" w:color="auto"/>
              <w:left w:val="single" w:sz="4" w:space="0" w:color="auto"/>
              <w:bottom w:val="nil"/>
            </w:tcBorders>
            <w:vAlign w:val="center"/>
          </w:tcPr>
          <w:p w14:paraId="4FB1178E" w14:textId="77777777" w:rsidR="00017565" w:rsidRPr="00FD346D" w:rsidRDefault="00017565" w:rsidP="00B944E5">
            <w:pPr>
              <w:pStyle w:val="tabletextinstruc"/>
              <w:keepNext/>
              <w:spacing w:before="0"/>
              <w:ind w:left="0"/>
              <w:rPr>
                <w:rFonts w:ascii="Arial" w:hAnsi="Arial" w:cs="Arial"/>
                <w:sz w:val="20"/>
                <w:szCs w:val="20"/>
              </w:rPr>
            </w:pPr>
            <w:r w:rsidRPr="00FD346D">
              <w:rPr>
                <w:rFonts w:ascii="Arial" w:hAnsi="Arial" w:cs="Arial"/>
                <w:sz w:val="20"/>
                <w:szCs w:val="20"/>
              </w:rPr>
              <w:t>Date</w:t>
            </w:r>
          </w:p>
        </w:tc>
      </w:tr>
      <w:tr w:rsidR="00017565" w:rsidRPr="00FD346D" w14:paraId="4FB11794" w14:textId="77777777" w:rsidTr="00017565">
        <w:trPr>
          <w:trHeight w:val="360"/>
          <w:jc w:val="center"/>
        </w:trPr>
        <w:tc>
          <w:tcPr>
            <w:tcW w:w="3253" w:type="dxa"/>
            <w:tcBorders>
              <w:top w:val="nil"/>
              <w:bottom w:val="single" w:sz="4" w:space="0" w:color="auto"/>
              <w:right w:val="single" w:sz="4" w:space="0" w:color="auto"/>
            </w:tcBorders>
            <w:vAlign w:val="center"/>
          </w:tcPr>
          <w:p w14:paraId="4FB11790" w14:textId="3549C4D1" w:rsidR="00017565" w:rsidRPr="00FD346D" w:rsidRDefault="00223387" w:rsidP="00017565">
            <w:pPr>
              <w:pStyle w:val="tabletextinstruc"/>
              <w:spacing w:before="0"/>
              <w:ind w:left="0"/>
              <w:rPr>
                <w:rFonts w:ascii="Arial" w:hAnsi="Arial" w:cs="Arial"/>
                <w:sz w:val="20"/>
                <w:szCs w:val="20"/>
              </w:rPr>
            </w:pPr>
            <w:r>
              <w:rPr>
                <w:rFonts w:ascii="Arial" w:hAnsi="Arial" w:cs="Arial"/>
                <w:sz w:val="20"/>
                <w:szCs w:val="20"/>
              </w:rPr>
              <w:t>Karissa Nelson</w:t>
            </w:r>
          </w:p>
        </w:tc>
        <w:tc>
          <w:tcPr>
            <w:tcW w:w="2737" w:type="dxa"/>
            <w:tcBorders>
              <w:top w:val="nil"/>
              <w:bottom w:val="single" w:sz="4" w:space="0" w:color="auto"/>
              <w:right w:val="single" w:sz="4" w:space="0" w:color="auto"/>
            </w:tcBorders>
            <w:vAlign w:val="center"/>
          </w:tcPr>
          <w:p w14:paraId="4FB11791" w14:textId="49F4B932" w:rsidR="00017565" w:rsidRPr="00FD346D" w:rsidRDefault="00223387" w:rsidP="00017565">
            <w:pPr>
              <w:pStyle w:val="tabletextinstruc"/>
              <w:spacing w:before="0"/>
              <w:ind w:left="0"/>
              <w:rPr>
                <w:rFonts w:ascii="Arial" w:hAnsi="Arial" w:cs="Arial"/>
                <w:sz w:val="20"/>
                <w:szCs w:val="20"/>
              </w:rPr>
            </w:pPr>
            <w:r>
              <w:rPr>
                <w:rFonts w:ascii="Arial" w:hAnsi="Arial" w:cs="Arial"/>
                <w:sz w:val="20"/>
                <w:szCs w:val="20"/>
              </w:rPr>
              <w:t>LHTAC Environmental Engineer</w:t>
            </w:r>
          </w:p>
        </w:tc>
        <w:tc>
          <w:tcPr>
            <w:tcW w:w="3266" w:type="dxa"/>
            <w:tcBorders>
              <w:top w:val="nil"/>
              <w:bottom w:val="single" w:sz="4" w:space="0" w:color="auto"/>
              <w:right w:val="single" w:sz="4" w:space="0" w:color="auto"/>
            </w:tcBorders>
            <w:vAlign w:val="center"/>
          </w:tcPr>
          <w:p w14:paraId="4FB11792" w14:textId="77777777" w:rsidR="00017565" w:rsidRPr="00FD346D" w:rsidRDefault="00017565" w:rsidP="00017565">
            <w:pPr>
              <w:pStyle w:val="tabletextinstruc"/>
              <w:spacing w:before="0"/>
              <w:ind w:left="0"/>
              <w:rPr>
                <w:rFonts w:ascii="Arial" w:hAnsi="Arial" w:cs="Arial"/>
                <w:sz w:val="20"/>
                <w:szCs w:val="20"/>
              </w:rPr>
            </w:pPr>
          </w:p>
        </w:tc>
        <w:tc>
          <w:tcPr>
            <w:tcW w:w="1515" w:type="dxa"/>
            <w:tcBorders>
              <w:top w:val="nil"/>
              <w:left w:val="single" w:sz="4" w:space="0" w:color="auto"/>
              <w:bottom w:val="single" w:sz="4" w:space="0" w:color="auto"/>
            </w:tcBorders>
            <w:vAlign w:val="center"/>
          </w:tcPr>
          <w:p w14:paraId="4FB11793" w14:textId="77777777" w:rsidR="00017565" w:rsidRPr="00FD346D" w:rsidRDefault="00017565" w:rsidP="00017565">
            <w:pPr>
              <w:pStyle w:val="tabletextinstruc"/>
              <w:spacing w:before="0"/>
              <w:ind w:left="0"/>
              <w:rPr>
                <w:rFonts w:ascii="Arial" w:hAnsi="Arial" w:cs="Arial"/>
                <w:sz w:val="20"/>
                <w:szCs w:val="20"/>
              </w:rPr>
            </w:pPr>
          </w:p>
        </w:tc>
      </w:tr>
    </w:tbl>
    <w:p w14:paraId="4FB11795" w14:textId="77777777" w:rsidR="00E44DA2" w:rsidRPr="00FD346D" w:rsidRDefault="00E44DA2" w:rsidP="00B4634D"/>
    <w:p w14:paraId="4FB11796" w14:textId="77777777" w:rsidR="00E44DA2" w:rsidRPr="00FD346D" w:rsidRDefault="000D2067" w:rsidP="00515F77">
      <w:pPr>
        <w:keepNext/>
        <w:rPr>
          <w:b/>
          <w:bCs/>
        </w:rPr>
      </w:pPr>
      <w:r w:rsidRPr="00FD346D">
        <w:rPr>
          <w:b/>
          <w:bCs/>
        </w:rPr>
        <w:t xml:space="preserve">Prime </w:t>
      </w:r>
      <w:r w:rsidR="00E44DA2" w:rsidRPr="00FD346D">
        <w:rPr>
          <w:b/>
          <w:bCs/>
        </w:rPr>
        <w:t>Contractor Certification Statement</w:t>
      </w:r>
    </w:p>
    <w:p w14:paraId="4FB11797" w14:textId="77777777" w:rsidR="00E44DA2" w:rsidRPr="00FD346D" w:rsidRDefault="00E44DA2" w:rsidP="00B944E5">
      <w:pPr>
        <w:keepNext/>
      </w:pPr>
      <w:r w:rsidRPr="00FD346D">
        <w:t xml:space="preserve">I certify under penalty of law that this document and all attachments were prepared under my direction or supervision in accordance with a system designed to assure that qualified personnel properly gathered and evaluated the information </w:t>
      </w:r>
      <w:r w:rsidR="00F610F1" w:rsidRPr="00FD346D">
        <w:t>contained therein</w:t>
      </w:r>
      <w:r w:rsidRPr="00FD346D">
        <w:t xml:space="preserve">.  Based on my inquiry of the person or persons who manage the system, or those persons directly responsible for gathering the information, the information </w:t>
      </w:r>
      <w:r w:rsidR="00F610F1" w:rsidRPr="00FD346D">
        <w:t>contained</w:t>
      </w:r>
      <w:r w:rsidRPr="00FD346D">
        <w:t xml:space="preserve"> is, to the best of my knowledge and belief, true, accurate, and complete.  I am aware that there are significant penalties for submitting false information, including the possibility of fine and imprisonment for knowing violations.</w:t>
      </w:r>
    </w:p>
    <w:tbl>
      <w:tblPr>
        <w:tblW w:w="10771" w:type="dxa"/>
        <w:jc w:val="center"/>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3253"/>
        <w:gridCol w:w="2737"/>
        <w:gridCol w:w="3266"/>
        <w:gridCol w:w="1515"/>
      </w:tblGrid>
      <w:tr w:rsidR="00B944E5" w:rsidRPr="00FD346D" w14:paraId="4FB1179C" w14:textId="77777777" w:rsidTr="00587F56">
        <w:trPr>
          <w:cantSplit/>
          <w:tblHeader/>
          <w:jc w:val="center"/>
        </w:trPr>
        <w:tc>
          <w:tcPr>
            <w:tcW w:w="3253" w:type="dxa"/>
            <w:tcBorders>
              <w:top w:val="single" w:sz="4" w:space="0" w:color="auto"/>
              <w:bottom w:val="nil"/>
              <w:right w:val="single" w:sz="4" w:space="0" w:color="auto"/>
            </w:tcBorders>
            <w:vAlign w:val="center"/>
          </w:tcPr>
          <w:p w14:paraId="4FB11798" w14:textId="77777777" w:rsidR="00B944E5" w:rsidRPr="00FD346D" w:rsidRDefault="00B944E5" w:rsidP="00B944E5">
            <w:pPr>
              <w:pStyle w:val="tabletextinstruc"/>
              <w:keepNext/>
              <w:spacing w:before="0"/>
              <w:ind w:left="0"/>
              <w:rPr>
                <w:rFonts w:ascii="Arial" w:hAnsi="Arial" w:cs="Arial"/>
                <w:sz w:val="20"/>
                <w:szCs w:val="20"/>
              </w:rPr>
            </w:pPr>
            <w:r w:rsidRPr="00FD346D">
              <w:rPr>
                <w:rFonts w:ascii="Arial" w:hAnsi="Arial" w:cs="Arial"/>
                <w:sz w:val="20"/>
                <w:szCs w:val="20"/>
              </w:rPr>
              <w:t>Name (printed)</w:t>
            </w:r>
          </w:p>
        </w:tc>
        <w:tc>
          <w:tcPr>
            <w:tcW w:w="2737" w:type="dxa"/>
            <w:tcBorders>
              <w:top w:val="single" w:sz="4" w:space="0" w:color="auto"/>
              <w:bottom w:val="nil"/>
              <w:right w:val="single" w:sz="4" w:space="0" w:color="auto"/>
            </w:tcBorders>
            <w:vAlign w:val="center"/>
          </w:tcPr>
          <w:p w14:paraId="4FB11799" w14:textId="77777777" w:rsidR="00B944E5" w:rsidRPr="00FD346D" w:rsidRDefault="00B944E5" w:rsidP="00B944E5">
            <w:pPr>
              <w:pStyle w:val="tabletextinstruc"/>
              <w:keepNext/>
              <w:spacing w:before="0"/>
              <w:ind w:left="0"/>
              <w:rPr>
                <w:rFonts w:ascii="Arial" w:hAnsi="Arial" w:cs="Arial"/>
                <w:sz w:val="20"/>
                <w:szCs w:val="20"/>
              </w:rPr>
            </w:pPr>
            <w:r w:rsidRPr="00FD346D">
              <w:rPr>
                <w:rFonts w:ascii="Arial" w:hAnsi="Arial" w:cs="Arial"/>
                <w:sz w:val="20"/>
                <w:szCs w:val="20"/>
              </w:rPr>
              <w:t>Title</w:t>
            </w:r>
          </w:p>
        </w:tc>
        <w:tc>
          <w:tcPr>
            <w:tcW w:w="3266" w:type="dxa"/>
            <w:tcBorders>
              <w:top w:val="single" w:sz="4" w:space="0" w:color="auto"/>
              <w:bottom w:val="nil"/>
              <w:right w:val="single" w:sz="4" w:space="0" w:color="auto"/>
            </w:tcBorders>
            <w:vAlign w:val="center"/>
          </w:tcPr>
          <w:p w14:paraId="4FB1179A" w14:textId="77777777" w:rsidR="00B944E5" w:rsidRPr="00FD346D" w:rsidRDefault="00B944E5" w:rsidP="00B944E5">
            <w:pPr>
              <w:pStyle w:val="tabletextinstruc"/>
              <w:keepNext/>
              <w:spacing w:before="0"/>
              <w:ind w:left="0"/>
              <w:rPr>
                <w:rFonts w:ascii="Arial" w:hAnsi="Arial" w:cs="Arial"/>
                <w:sz w:val="20"/>
                <w:szCs w:val="20"/>
              </w:rPr>
            </w:pPr>
            <w:r w:rsidRPr="00FD346D">
              <w:rPr>
                <w:rFonts w:ascii="Arial" w:hAnsi="Arial" w:cs="Arial"/>
                <w:sz w:val="20"/>
                <w:szCs w:val="20"/>
              </w:rPr>
              <w:t>Signature</w:t>
            </w:r>
          </w:p>
        </w:tc>
        <w:tc>
          <w:tcPr>
            <w:tcW w:w="1515" w:type="dxa"/>
            <w:tcBorders>
              <w:top w:val="single" w:sz="4" w:space="0" w:color="auto"/>
              <w:left w:val="single" w:sz="4" w:space="0" w:color="auto"/>
              <w:bottom w:val="nil"/>
            </w:tcBorders>
            <w:vAlign w:val="center"/>
          </w:tcPr>
          <w:p w14:paraId="4FB1179B" w14:textId="77777777" w:rsidR="00B944E5" w:rsidRPr="00FD346D" w:rsidRDefault="00B944E5" w:rsidP="00B944E5">
            <w:pPr>
              <w:pStyle w:val="tabletextinstruc"/>
              <w:keepNext/>
              <w:spacing w:before="0"/>
              <w:ind w:left="0"/>
              <w:rPr>
                <w:rFonts w:ascii="Arial" w:hAnsi="Arial" w:cs="Arial"/>
                <w:sz w:val="20"/>
                <w:szCs w:val="20"/>
              </w:rPr>
            </w:pPr>
            <w:r w:rsidRPr="00FD346D">
              <w:rPr>
                <w:rFonts w:ascii="Arial" w:hAnsi="Arial" w:cs="Arial"/>
                <w:sz w:val="20"/>
                <w:szCs w:val="20"/>
              </w:rPr>
              <w:t>Date</w:t>
            </w:r>
          </w:p>
        </w:tc>
      </w:tr>
      <w:tr w:rsidR="00B944E5" w:rsidRPr="00FD346D" w14:paraId="4FB117A1" w14:textId="77777777" w:rsidTr="00587F56">
        <w:trPr>
          <w:trHeight w:val="360"/>
          <w:jc w:val="center"/>
        </w:trPr>
        <w:tc>
          <w:tcPr>
            <w:tcW w:w="3253" w:type="dxa"/>
            <w:tcBorders>
              <w:top w:val="nil"/>
              <w:bottom w:val="single" w:sz="4" w:space="0" w:color="auto"/>
              <w:right w:val="single" w:sz="4" w:space="0" w:color="auto"/>
            </w:tcBorders>
            <w:vAlign w:val="center"/>
          </w:tcPr>
          <w:p w14:paraId="4FB1179D" w14:textId="77777777" w:rsidR="00B944E5" w:rsidRPr="00FD346D" w:rsidRDefault="00B944E5" w:rsidP="00587F56">
            <w:pPr>
              <w:pStyle w:val="tabletextinstruc"/>
              <w:spacing w:before="0"/>
              <w:ind w:left="0"/>
              <w:rPr>
                <w:rFonts w:ascii="Arial" w:hAnsi="Arial" w:cs="Arial"/>
                <w:sz w:val="20"/>
                <w:szCs w:val="20"/>
              </w:rPr>
            </w:pPr>
          </w:p>
        </w:tc>
        <w:tc>
          <w:tcPr>
            <w:tcW w:w="2737" w:type="dxa"/>
            <w:tcBorders>
              <w:top w:val="nil"/>
              <w:bottom w:val="single" w:sz="4" w:space="0" w:color="auto"/>
              <w:right w:val="single" w:sz="4" w:space="0" w:color="auto"/>
            </w:tcBorders>
            <w:vAlign w:val="center"/>
          </w:tcPr>
          <w:p w14:paraId="4FB1179E" w14:textId="77777777" w:rsidR="00B944E5" w:rsidRPr="00FD346D" w:rsidRDefault="00B944E5" w:rsidP="00587F56">
            <w:pPr>
              <w:pStyle w:val="tabletextinstruc"/>
              <w:spacing w:before="0"/>
              <w:ind w:left="0"/>
              <w:rPr>
                <w:rFonts w:ascii="Arial" w:hAnsi="Arial" w:cs="Arial"/>
                <w:sz w:val="20"/>
                <w:szCs w:val="20"/>
              </w:rPr>
            </w:pPr>
          </w:p>
        </w:tc>
        <w:tc>
          <w:tcPr>
            <w:tcW w:w="3266" w:type="dxa"/>
            <w:tcBorders>
              <w:top w:val="nil"/>
              <w:bottom w:val="single" w:sz="4" w:space="0" w:color="auto"/>
              <w:right w:val="single" w:sz="4" w:space="0" w:color="auto"/>
            </w:tcBorders>
            <w:vAlign w:val="center"/>
          </w:tcPr>
          <w:p w14:paraId="4FB1179F" w14:textId="77777777" w:rsidR="00B944E5" w:rsidRPr="00FD346D" w:rsidRDefault="00B944E5" w:rsidP="00587F56">
            <w:pPr>
              <w:pStyle w:val="tabletextinstruc"/>
              <w:spacing w:before="0"/>
              <w:ind w:left="0"/>
              <w:rPr>
                <w:rFonts w:ascii="Arial" w:hAnsi="Arial" w:cs="Arial"/>
                <w:sz w:val="20"/>
                <w:szCs w:val="20"/>
              </w:rPr>
            </w:pPr>
          </w:p>
        </w:tc>
        <w:tc>
          <w:tcPr>
            <w:tcW w:w="1515" w:type="dxa"/>
            <w:tcBorders>
              <w:top w:val="nil"/>
              <w:left w:val="single" w:sz="4" w:space="0" w:color="auto"/>
              <w:bottom w:val="single" w:sz="4" w:space="0" w:color="auto"/>
            </w:tcBorders>
            <w:vAlign w:val="center"/>
          </w:tcPr>
          <w:p w14:paraId="4FB117A0" w14:textId="77777777" w:rsidR="00B944E5" w:rsidRPr="00FD346D" w:rsidRDefault="00B944E5" w:rsidP="00587F56">
            <w:pPr>
              <w:pStyle w:val="tabletextinstruc"/>
              <w:spacing w:before="0"/>
              <w:ind w:left="0"/>
              <w:rPr>
                <w:rFonts w:ascii="Arial" w:hAnsi="Arial" w:cs="Arial"/>
                <w:sz w:val="20"/>
                <w:szCs w:val="20"/>
              </w:rPr>
            </w:pPr>
          </w:p>
        </w:tc>
      </w:tr>
    </w:tbl>
    <w:p w14:paraId="4FB117A2" w14:textId="77777777" w:rsidR="00B944E5" w:rsidRPr="00FD346D" w:rsidRDefault="00B944E5" w:rsidP="00B4634D">
      <w:pPr>
        <w:pStyle w:val="BodyText-Append"/>
        <w:spacing w:before="0" w:after="0"/>
        <w:rPr>
          <w:rFonts w:ascii="Arial" w:hAnsi="Arial" w:cs="Arial"/>
          <w:sz w:val="20"/>
          <w:szCs w:val="20"/>
        </w:rPr>
      </w:pPr>
    </w:p>
    <w:p w14:paraId="4FB117AF" w14:textId="77777777" w:rsidR="005E5876" w:rsidRPr="00FD346D" w:rsidRDefault="005E5876" w:rsidP="00B5636C">
      <w:pPr>
        <w:pStyle w:val="BodyText-Append"/>
        <w:spacing w:before="0" w:after="0"/>
        <w:rPr>
          <w:rFonts w:ascii="Arial" w:hAnsi="Arial" w:cs="Arial"/>
          <w:sz w:val="20"/>
          <w:szCs w:val="20"/>
        </w:rPr>
      </w:pPr>
    </w:p>
    <w:p w14:paraId="4FB117B0" w14:textId="0A2DF3DF" w:rsidR="00B5636C" w:rsidRPr="00924E72" w:rsidRDefault="00B5636C" w:rsidP="00B5636C">
      <w:pPr>
        <w:pStyle w:val="BodyText-Append"/>
        <w:spacing w:before="0" w:after="0"/>
        <w:rPr>
          <w:rFonts w:ascii="Arial" w:hAnsi="Arial" w:cs="Arial"/>
          <w:color w:val="0000FF"/>
          <w:sz w:val="18"/>
          <w:szCs w:val="18"/>
        </w:rPr>
      </w:pPr>
      <w:r w:rsidRPr="00924E72">
        <w:rPr>
          <w:rFonts w:ascii="Arial" w:hAnsi="Arial" w:cs="Arial"/>
          <w:color w:val="0000FF"/>
          <w:sz w:val="18"/>
          <w:szCs w:val="18"/>
        </w:rPr>
        <w:t xml:space="preserve">Repeat as needed for </w:t>
      </w:r>
      <w:r w:rsidR="005E5876" w:rsidRPr="00924E72">
        <w:rPr>
          <w:rFonts w:ascii="Arial" w:hAnsi="Arial" w:cs="Arial"/>
          <w:color w:val="0000FF"/>
          <w:sz w:val="18"/>
          <w:szCs w:val="18"/>
        </w:rPr>
        <w:t>additional</w:t>
      </w:r>
      <w:r w:rsidRPr="00924E72">
        <w:rPr>
          <w:rFonts w:ascii="Arial" w:hAnsi="Arial" w:cs="Arial"/>
          <w:color w:val="0000FF"/>
          <w:sz w:val="18"/>
          <w:szCs w:val="18"/>
        </w:rPr>
        <w:t xml:space="preserve"> operators at the site</w:t>
      </w:r>
      <w:r w:rsidR="00223387">
        <w:rPr>
          <w:rFonts w:ascii="Arial" w:hAnsi="Arial" w:cs="Arial"/>
          <w:color w:val="0000FF"/>
          <w:sz w:val="18"/>
          <w:szCs w:val="18"/>
        </w:rPr>
        <w:t xml:space="preserve"> (EPA, Local Entity is an operator)</w:t>
      </w:r>
      <w:r w:rsidRPr="00924E72">
        <w:rPr>
          <w:rFonts w:ascii="Arial" w:hAnsi="Arial" w:cs="Arial"/>
          <w:color w:val="0000FF"/>
          <w:sz w:val="18"/>
          <w:szCs w:val="18"/>
        </w:rPr>
        <w:t>.  Any operator with permit coverage for this project needs to certify th</w:t>
      </w:r>
      <w:r w:rsidR="00924E72" w:rsidRPr="00924E72">
        <w:rPr>
          <w:rFonts w:ascii="Arial" w:hAnsi="Arial" w:cs="Arial"/>
          <w:color w:val="0000FF"/>
          <w:sz w:val="18"/>
          <w:szCs w:val="18"/>
        </w:rPr>
        <w:t>e</w:t>
      </w:r>
      <w:r w:rsidRPr="00924E72">
        <w:rPr>
          <w:rFonts w:ascii="Arial" w:hAnsi="Arial" w:cs="Arial"/>
          <w:color w:val="0000FF"/>
          <w:sz w:val="18"/>
          <w:szCs w:val="18"/>
        </w:rPr>
        <w:t xml:space="preserve"> SWPPP</w:t>
      </w:r>
      <w:r w:rsidR="005E5876" w:rsidRPr="00924E72">
        <w:rPr>
          <w:rFonts w:ascii="Arial" w:hAnsi="Arial" w:cs="Arial"/>
          <w:color w:val="0000FF"/>
          <w:sz w:val="18"/>
          <w:szCs w:val="18"/>
        </w:rPr>
        <w:t>.</w:t>
      </w:r>
    </w:p>
    <w:p w14:paraId="4FB117B1" w14:textId="77777777" w:rsidR="00D720E1" w:rsidRDefault="00D720E1" w:rsidP="00B4634D">
      <w:pPr>
        <w:pStyle w:val="BodyText-Append"/>
        <w:spacing w:before="0" w:after="0"/>
        <w:rPr>
          <w:rFonts w:ascii="Arial" w:hAnsi="Arial" w:cs="Arial"/>
          <w:sz w:val="20"/>
          <w:szCs w:val="20"/>
        </w:rPr>
      </w:pPr>
    </w:p>
    <w:p w14:paraId="4FB117B2" w14:textId="77777777" w:rsidR="00182FA1" w:rsidRDefault="00182FA1">
      <w:pPr>
        <w:rPr>
          <w:b/>
          <w:bCs/>
          <w:kern w:val="32"/>
          <w:sz w:val="22"/>
          <w:szCs w:val="22"/>
        </w:rPr>
      </w:pPr>
      <w:bookmarkStart w:id="348" w:name="_Toc158630014"/>
      <w:bookmarkStart w:id="349" w:name="_Toc323128900"/>
      <w:bookmarkStart w:id="350" w:name="_Toc331162647"/>
      <w:r>
        <w:br w:type="page"/>
      </w:r>
    </w:p>
    <w:p w14:paraId="4FB117B3" w14:textId="77777777" w:rsidR="008C7ABD" w:rsidRDefault="008C7ABD" w:rsidP="00D54EB3">
      <w:pPr>
        <w:pStyle w:val="Heading1"/>
        <w:sectPr w:rsidR="008C7ABD" w:rsidSect="00167B00">
          <w:footerReference w:type="default" r:id="rId25"/>
          <w:pgSz w:w="12240" w:h="15840" w:code="1"/>
          <w:pgMar w:top="360" w:right="360" w:bottom="720" w:left="1008" w:header="720" w:footer="720" w:gutter="0"/>
          <w:pgNumType w:start="1"/>
          <w:cols w:space="720"/>
          <w:docGrid w:linePitch="360"/>
        </w:sectPr>
      </w:pPr>
    </w:p>
    <w:p w14:paraId="4FB117B4" w14:textId="77777777" w:rsidR="006660A5" w:rsidRPr="00B4634D" w:rsidRDefault="00120126" w:rsidP="00D54EB3">
      <w:pPr>
        <w:pStyle w:val="Heading1"/>
      </w:pPr>
      <w:bookmarkStart w:id="351" w:name="_Toc345918763"/>
      <w:bookmarkStart w:id="352" w:name="_Toc345919193"/>
      <w:bookmarkStart w:id="353" w:name="_Toc478041502"/>
      <w:r w:rsidRPr="00B4634D">
        <w:lastRenderedPageBreak/>
        <w:t xml:space="preserve">SWPPP </w:t>
      </w:r>
      <w:r w:rsidR="00182FA1" w:rsidRPr="00B4634D">
        <w:t>Appendices</w:t>
      </w:r>
      <w:bookmarkEnd w:id="348"/>
      <w:bookmarkEnd w:id="349"/>
      <w:bookmarkEnd w:id="350"/>
      <w:bookmarkEnd w:id="351"/>
      <w:bookmarkEnd w:id="352"/>
      <w:bookmarkEnd w:id="353"/>
    </w:p>
    <w:bookmarkStart w:id="354" w:name="_Toc345918764"/>
    <w:bookmarkStart w:id="355" w:name="_Toc345919194"/>
    <w:p w14:paraId="542164C9" w14:textId="77777777" w:rsidR="00EC231D" w:rsidRDefault="00EC231D" w:rsidP="00EC231D">
      <w:pPr>
        <w:pStyle w:val="TOC1"/>
        <w:tabs>
          <w:tab w:val="right" w:leader="dot" w:pos="10862"/>
        </w:tabs>
        <w:rPr>
          <w:rFonts w:asciiTheme="minorHAnsi" w:eastAsiaTheme="minorEastAsia" w:hAnsiTheme="minorHAnsi" w:cstheme="minorBidi"/>
          <w:b w:val="0"/>
          <w:bCs w:val="0"/>
          <w:noProof/>
          <w:szCs w:val="22"/>
        </w:rPr>
      </w:pPr>
      <w:r>
        <w:fldChar w:fldCharType="begin"/>
      </w:r>
      <w:r>
        <w:instrText>HYPERLINK \l "_Toc478041502"</w:instrText>
      </w:r>
      <w:r>
        <w:fldChar w:fldCharType="separate"/>
      </w:r>
      <w:r w:rsidRPr="009F213C">
        <w:rPr>
          <w:rStyle w:val="Hyperlink"/>
          <w:noProof/>
        </w:rPr>
        <w:t>SWPPP Appendices</w:t>
      </w:r>
      <w:r>
        <w:rPr>
          <w:noProof/>
          <w:webHidden/>
        </w:rPr>
        <w:tab/>
      </w:r>
      <w:r>
        <w:rPr>
          <w:noProof/>
          <w:webHidden/>
        </w:rPr>
        <w:fldChar w:fldCharType="begin"/>
      </w:r>
      <w:r>
        <w:rPr>
          <w:noProof/>
          <w:webHidden/>
        </w:rPr>
        <w:instrText xml:space="preserve"> PAGEREF _Toc478041502 \h </w:instrText>
      </w:r>
      <w:r>
        <w:rPr>
          <w:noProof/>
          <w:webHidden/>
        </w:rPr>
      </w:r>
      <w:r>
        <w:rPr>
          <w:noProof/>
          <w:webHidden/>
        </w:rPr>
        <w:fldChar w:fldCharType="separate"/>
      </w:r>
      <w:r>
        <w:rPr>
          <w:noProof/>
          <w:webHidden/>
        </w:rPr>
        <w:t>- 26 -</w:t>
      </w:r>
      <w:r>
        <w:rPr>
          <w:noProof/>
          <w:webHidden/>
        </w:rPr>
        <w:fldChar w:fldCharType="end"/>
      </w:r>
      <w:r>
        <w:fldChar w:fldCharType="end"/>
      </w:r>
    </w:p>
    <w:p w14:paraId="202458B3" w14:textId="77777777" w:rsidR="00EC231D" w:rsidRDefault="00EC231D" w:rsidP="00EC231D">
      <w:pPr>
        <w:pStyle w:val="TOC2"/>
        <w:rPr>
          <w:rFonts w:asciiTheme="minorHAnsi" w:eastAsiaTheme="minorEastAsia" w:hAnsiTheme="minorHAnsi" w:cstheme="minorBidi"/>
        </w:rPr>
      </w:pPr>
      <w:hyperlink w:anchor="_Toc478041503" w:history="1">
        <w:r w:rsidRPr="009F213C">
          <w:rPr>
            <w:rStyle w:val="Hyperlink"/>
          </w:rPr>
          <w:t>Appendix A – Site Maps</w:t>
        </w:r>
        <w:r>
          <w:rPr>
            <w:webHidden/>
          </w:rPr>
          <w:tab/>
        </w:r>
        <w:r>
          <w:rPr>
            <w:webHidden/>
          </w:rPr>
          <w:fldChar w:fldCharType="begin"/>
        </w:r>
        <w:r>
          <w:rPr>
            <w:webHidden/>
          </w:rPr>
          <w:instrText xml:space="preserve"> PAGEREF _Toc478041503 \h </w:instrText>
        </w:r>
        <w:r>
          <w:rPr>
            <w:webHidden/>
          </w:rPr>
        </w:r>
        <w:r>
          <w:rPr>
            <w:webHidden/>
          </w:rPr>
          <w:fldChar w:fldCharType="separate"/>
        </w:r>
        <w:r>
          <w:rPr>
            <w:webHidden/>
          </w:rPr>
          <w:t>- 27 -</w:t>
        </w:r>
        <w:r>
          <w:rPr>
            <w:webHidden/>
          </w:rPr>
          <w:fldChar w:fldCharType="end"/>
        </w:r>
      </w:hyperlink>
    </w:p>
    <w:p w14:paraId="2D6B9129" w14:textId="77777777" w:rsidR="00EC231D" w:rsidRDefault="00EC231D" w:rsidP="00EC231D">
      <w:pPr>
        <w:pStyle w:val="TOC2"/>
        <w:rPr>
          <w:rFonts w:asciiTheme="minorHAnsi" w:eastAsiaTheme="minorEastAsia" w:hAnsiTheme="minorHAnsi" w:cstheme="minorBidi"/>
        </w:rPr>
      </w:pPr>
      <w:hyperlink w:anchor="_Toc478041504" w:history="1">
        <w:r w:rsidRPr="009F213C">
          <w:rPr>
            <w:rStyle w:val="Hyperlink"/>
          </w:rPr>
          <w:t>Appendix B – Copy of 20</w:t>
        </w:r>
        <w:r>
          <w:rPr>
            <w:rStyle w:val="Hyperlink"/>
          </w:rPr>
          <w:t>22</w:t>
        </w:r>
        <w:r w:rsidRPr="009F213C">
          <w:rPr>
            <w:rStyle w:val="Hyperlink"/>
          </w:rPr>
          <w:t xml:space="preserve"> Construction General Permit</w:t>
        </w:r>
        <w:r>
          <w:rPr>
            <w:webHidden/>
          </w:rPr>
          <w:tab/>
        </w:r>
        <w:r>
          <w:rPr>
            <w:webHidden/>
          </w:rPr>
          <w:fldChar w:fldCharType="begin"/>
        </w:r>
        <w:r>
          <w:rPr>
            <w:webHidden/>
          </w:rPr>
          <w:instrText xml:space="preserve"> PAGEREF _Toc478041504 \h </w:instrText>
        </w:r>
        <w:r>
          <w:rPr>
            <w:webHidden/>
          </w:rPr>
        </w:r>
        <w:r>
          <w:rPr>
            <w:webHidden/>
          </w:rPr>
          <w:fldChar w:fldCharType="separate"/>
        </w:r>
        <w:r>
          <w:rPr>
            <w:webHidden/>
          </w:rPr>
          <w:t>- 28 -</w:t>
        </w:r>
        <w:r>
          <w:rPr>
            <w:webHidden/>
          </w:rPr>
          <w:fldChar w:fldCharType="end"/>
        </w:r>
      </w:hyperlink>
    </w:p>
    <w:p w14:paraId="12ACAC56" w14:textId="77777777" w:rsidR="00EC231D" w:rsidRDefault="00EC231D" w:rsidP="00EC231D">
      <w:pPr>
        <w:pStyle w:val="TOC2"/>
        <w:rPr>
          <w:rFonts w:asciiTheme="minorHAnsi" w:eastAsiaTheme="minorEastAsia" w:hAnsiTheme="minorHAnsi" w:cstheme="minorBidi"/>
        </w:rPr>
      </w:pPr>
      <w:hyperlink w:anchor="_Toc478041505" w:history="1">
        <w:r w:rsidRPr="009F213C">
          <w:rPr>
            <w:rStyle w:val="Hyperlink"/>
          </w:rPr>
          <w:t xml:space="preserve">Appendix C – Copy of NOIs and </w:t>
        </w:r>
        <w:r>
          <w:rPr>
            <w:rStyle w:val="Hyperlink"/>
          </w:rPr>
          <w:t>IDEQ</w:t>
        </w:r>
        <w:r w:rsidRPr="009F213C">
          <w:rPr>
            <w:rStyle w:val="Hyperlink"/>
          </w:rPr>
          <w:t xml:space="preserve"> Acknowledgement Letters from all Operators</w:t>
        </w:r>
        <w:r>
          <w:rPr>
            <w:webHidden/>
          </w:rPr>
          <w:tab/>
        </w:r>
        <w:r>
          <w:rPr>
            <w:webHidden/>
          </w:rPr>
          <w:fldChar w:fldCharType="begin"/>
        </w:r>
        <w:r>
          <w:rPr>
            <w:webHidden/>
          </w:rPr>
          <w:instrText xml:space="preserve"> PAGEREF _Toc478041505 \h </w:instrText>
        </w:r>
        <w:r>
          <w:rPr>
            <w:webHidden/>
          </w:rPr>
        </w:r>
        <w:r>
          <w:rPr>
            <w:webHidden/>
          </w:rPr>
          <w:fldChar w:fldCharType="separate"/>
        </w:r>
        <w:r>
          <w:rPr>
            <w:webHidden/>
          </w:rPr>
          <w:t>- 29 -</w:t>
        </w:r>
        <w:r>
          <w:rPr>
            <w:webHidden/>
          </w:rPr>
          <w:fldChar w:fldCharType="end"/>
        </w:r>
      </w:hyperlink>
    </w:p>
    <w:p w14:paraId="055C1BF0" w14:textId="77777777" w:rsidR="00EC231D" w:rsidRDefault="00EC231D" w:rsidP="00EC231D">
      <w:pPr>
        <w:pStyle w:val="TOC2"/>
        <w:rPr>
          <w:rFonts w:asciiTheme="minorHAnsi" w:eastAsiaTheme="minorEastAsia" w:hAnsiTheme="minorHAnsi" w:cstheme="minorBidi"/>
        </w:rPr>
      </w:pPr>
      <w:hyperlink w:anchor="_Toc478041506" w:history="1">
        <w:r w:rsidRPr="009F213C">
          <w:rPr>
            <w:rStyle w:val="Hyperlink"/>
          </w:rPr>
          <w:t>Appendix D  - ITD Form 2951 – Contractor or Local Entity CGP Signature Authority</w:t>
        </w:r>
        <w:r>
          <w:rPr>
            <w:webHidden/>
          </w:rPr>
          <w:tab/>
        </w:r>
        <w:r>
          <w:rPr>
            <w:webHidden/>
          </w:rPr>
          <w:fldChar w:fldCharType="begin"/>
        </w:r>
        <w:r>
          <w:rPr>
            <w:webHidden/>
          </w:rPr>
          <w:instrText xml:space="preserve"> PAGEREF _Toc478041506 \h </w:instrText>
        </w:r>
        <w:r>
          <w:rPr>
            <w:webHidden/>
          </w:rPr>
        </w:r>
        <w:r>
          <w:rPr>
            <w:webHidden/>
          </w:rPr>
          <w:fldChar w:fldCharType="separate"/>
        </w:r>
        <w:r>
          <w:rPr>
            <w:webHidden/>
          </w:rPr>
          <w:t>- 30 -</w:t>
        </w:r>
        <w:r>
          <w:rPr>
            <w:webHidden/>
          </w:rPr>
          <w:fldChar w:fldCharType="end"/>
        </w:r>
      </w:hyperlink>
    </w:p>
    <w:p w14:paraId="39A87E9C" w14:textId="77777777" w:rsidR="00EC231D" w:rsidRDefault="00EC231D" w:rsidP="00EC231D">
      <w:pPr>
        <w:pStyle w:val="TOC2"/>
        <w:rPr>
          <w:rFonts w:asciiTheme="minorHAnsi" w:eastAsiaTheme="minorEastAsia" w:hAnsiTheme="minorHAnsi" w:cstheme="minorBidi"/>
        </w:rPr>
      </w:pPr>
      <w:hyperlink w:anchor="_Toc478041507" w:history="1">
        <w:r w:rsidRPr="009F213C">
          <w:rPr>
            <w:rStyle w:val="Hyperlink"/>
          </w:rPr>
          <w:t>Appendix E - ITD Form 2952 – ITD Delegation of CGP Signature Authority</w:t>
        </w:r>
        <w:r>
          <w:rPr>
            <w:webHidden/>
          </w:rPr>
          <w:tab/>
        </w:r>
        <w:r>
          <w:rPr>
            <w:webHidden/>
          </w:rPr>
          <w:fldChar w:fldCharType="begin"/>
        </w:r>
        <w:r>
          <w:rPr>
            <w:webHidden/>
          </w:rPr>
          <w:instrText xml:space="preserve"> PAGEREF _Toc478041507 \h </w:instrText>
        </w:r>
        <w:r>
          <w:rPr>
            <w:webHidden/>
          </w:rPr>
        </w:r>
        <w:r>
          <w:rPr>
            <w:webHidden/>
          </w:rPr>
          <w:fldChar w:fldCharType="separate"/>
        </w:r>
        <w:r>
          <w:rPr>
            <w:webHidden/>
          </w:rPr>
          <w:t>- 31 -</w:t>
        </w:r>
        <w:r>
          <w:rPr>
            <w:webHidden/>
          </w:rPr>
          <w:fldChar w:fldCharType="end"/>
        </w:r>
      </w:hyperlink>
    </w:p>
    <w:p w14:paraId="100DF7E6" w14:textId="77777777" w:rsidR="00EC231D" w:rsidRDefault="00EC231D" w:rsidP="00EC231D">
      <w:pPr>
        <w:pStyle w:val="TOC2"/>
        <w:rPr>
          <w:rFonts w:asciiTheme="minorHAnsi" w:eastAsiaTheme="minorEastAsia" w:hAnsiTheme="minorHAnsi" w:cstheme="minorBidi"/>
        </w:rPr>
      </w:pPr>
      <w:hyperlink w:anchor="_Toc478041508" w:history="1">
        <w:r w:rsidRPr="009F213C">
          <w:rPr>
            <w:rStyle w:val="Hyperlink"/>
          </w:rPr>
          <w:t>Appendix F – ITD Form 2954 - Subcontractor Certifications/Agreements</w:t>
        </w:r>
        <w:r>
          <w:rPr>
            <w:webHidden/>
          </w:rPr>
          <w:tab/>
        </w:r>
        <w:r>
          <w:rPr>
            <w:webHidden/>
          </w:rPr>
          <w:fldChar w:fldCharType="begin"/>
        </w:r>
        <w:r>
          <w:rPr>
            <w:webHidden/>
          </w:rPr>
          <w:instrText xml:space="preserve"> PAGEREF _Toc478041508 \h </w:instrText>
        </w:r>
        <w:r>
          <w:rPr>
            <w:webHidden/>
          </w:rPr>
        </w:r>
        <w:r>
          <w:rPr>
            <w:webHidden/>
          </w:rPr>
          <w:fldChar w:fldCharType="separate"/>
        </w:r>
        <w:r>
          <w:rPr>
            <w:webHidden/>
          </w:rPr>
          <w:t>- 32 -</w:t>
        </w:r>
        <w:r>
          <w:rPr>
            <w:webHidden/>
          </w:rPr>
          <w:fldChar w:fldCharType="end"/>
        </w:r>
      </w:hyperlink>
    </w:p>
    <w:p w14:paraId="02EBE223" w14:textId="77777777" w:rsidR="00EC231D" w:rsidRDefault="00EC231D" w:rsidP="00EC231D">
      <w:pPr>
        <w:pStyle w:val="TOC2"/>
        <w:rPr>
          <w:rFonts w:asciiTheme="minorHAnsi" w:eastAsiaTheme="minorEastAsia" w:hAnsiTheme="minorHAnsi" w:cstheme="minorBidi"/>
        </w:rPr>
      </w:pPr>
      <w:hyperlink w:anchor="_Toc478041509" w:history="1">
        <w:r w:rsidRPr="009F213C">
          <w:rPr>
            <w:rStyle w:val="Hyperlink"/>
          </w:rPr>
          <w:t xml:space="preserve">Appendix G –ITD Form 2802, </w:t>
        </w:r>
        <w:r>
          <w:rPr>
            <w:rStyle w:val="Hyperlink"/>
          </w:rPr>
          <w:t>Storm water</w:t>
        </w:r>
        <w:r w:rsidRPr="009F213C">
          <w:rPr>
            <w:rStyle w:val="Hyperlink"/>
          </w:rPr>
          <w:t xml:space="preserve"> Compliance Inspection &amp; Inspection Instructions and Procedures</w:t>
        </w:r>
        <w:r>
          <w:rPr>
            <w:webHidden/>
          </w:rPr>
          <w:tab/>
        </w:r>
        <w:r>
          <w:rPr>
            <w:webHidden/>
          </w:rPr>
          <w:fldChar w:fldCharType="begin"/>
        </w:r>
        <w:r>
          <w:rPr>
            <w:webHidden/>
          </w:rPr>
          <w:instrText xml:space="preserve"> PAGEREF _Toc478041509 \h </w:instrText>
        </w:r>
        <w:r>
          <w:rPr>
            <w:webHidden/>
          </w:rPr>
        </w:r>
        <w:r>
          <w:rPr>
            <w:webHidden/>
          </w:rPr>
          <w:fldChar w:fldCharType="separate"/>
        </w:r>
        <w:r>
          <w:rPr>
            <w:webHidden/>
          </w:rPr>
          <w:t>- 33 -</w:t>
        </w:r>
        <w:r>
          <w:rPr>
            <w:webHidden/>
          </w:rPr>
          <w:fldChar w:fldCharType="end"/>
        </w:r>
      </w:hyperlink>
    </w:p>
    <w:p w14:paraId="2E4F194E" w14:textId="77777777" w:rsidR="00EC231D" w:rsidRDefault="00EC231D" w:rsidP="00EC231D">
      <w:pPr>
        <w:pStyle w:val="TOC2"/>
        <w:rPr>
          <w:rFonts w:asciiTheme="minorHAnsi" w:eastAsiaTheme="minorEastAsia" w:hAnsiTheme="minorHAnsi" w:cstheme="minorBidi"/>
        </w:rPr>
      </w:pPr>
      <w:hyperlink w:anchor="_Toc478041510" w:history="1">
        <w:r w:rsidRPr="009F213C">
          <w:rPr>
            <w:rStyle w:val="Hyperlink"/>
          </w:rPr>
          <w:t xml:space="preserve">Appendix H – Completed ITD 2802, </w:t>
        </w:r>
        <w:r>
          <w:rPr>
            <w:rStyle w:val="Hyperlink"/>
          </w:rPr>
          <w:t>Storm water</w:t>
        </w:r>
        <w:r w:rsidRPr="009F213C">
          <w:rPr>
            <w:rStyle w:val="Hyperlink"/>
          </w:rPr>
          <w:t xml:space="preserve"> Compliance Inspection Reports</w:t>
        </w:r>
        <w:r>
          <w:rPr>
            <w:webHidden/>
          </w:rPr>
          <w:tab/>
        </w:r>
        <w:r>
          <w:rPr>
            <w:webHidden/>
          </w:rPr>
          <w:fldChar w:fldCharType="begin"/>
        </w:r>
        <w:r>
          <w:rPr>
            <w:webHidden/>
          </w:rPr>
          <w:instrText xml:space="preserve"> PAGEREF _Toc478041510 \h </w:instrText>
        </w:r>
        <w:r>
          <w:rPr>
            <w:webHidden/>
          </w:rPr>
        </w:r>
        <w:r>
          <w:rPr>
            <w:webHidden/>
          </w:rPr>
          <w:fldChar w:fldCharType="separate"/>
        </w:r>
        <w:r>
          <w:rPr>
            <w:webHidden/>
          </w:rPr>
          <w:t>- 34 -</w:t>
        </w:r>
        <w:r>
          <w:rPr>
            <w:webHidden/>
          </w:rPr>
          <w:fldChar w:fldCharType="end"/>
        </w:r>
      </w:hyperlink>
    </w:p>
    <w:p w14:paraId="2B8A8ED8" w14:textId="77777777" w:rsidR="00EC231D" w:rsidRDefault="00EC231D" w:rsidP="00EC231D">
      <w:pPr>
        <w:pStyle w:val="TOC2"/>
        <w:rPr>
          <w:rFonts w:asciiTheme="minorHAnsi" w:eastAsiaTheme="minorEastAsia" w:hAnsiTheme="minorHAnsi" w:cstheme="minorBidi"/>
        </w:rPr>
      </w:pPr>
      <w:hyperlink w:anchor="_Toc478041511" w:history="1">
        <w:r w:rsidRPr="009F213C">
          <w:rPr>
            <w:rStyle w:val="Hyperlink"/>
          </w:rPr>
          <w:t>Appendix I -  ITD Form 2953 - Corrective Action Reporting Tables</w:t>
        </w:r>
        <w:r>
          <w:rPr>
            <w:webHidden/>
          </w:rPr>
          <w:tab/>
        </w:r>
        <w:r>
          <w:rPr>
            <w:webHidden/>
          </w:rPr>
          <w:fldChar w:fldCharType="begin"/>
        </w:r>
        <w:r>
          <w:rPr>
            <w:webHidden/>
          </w:rPr>
          <w:instrText xml:space="preserve"> PAGEREF _Toc478041511 \h </w:instrText>
        </w:r>
        <w:r>
          <w:rPr>
            <w:webHidden/>
          </w:rPr>
        </w:r>
        <w:r>
          <w:rPr>
            <w:webHidden/>
          </w:rPr>
          <w:fldChar w:fldCharType="separate"/>
        </w:r>
        <w:r>
          <w:rPr>
            <w:webHidden/>
          </w:rPr>
          <w:t>- 35 -</w:t>
        </w:r>
        <w:r>
          <w:rPr>
            <w:webHidden/>
          </w:rPr>
          <w:fldChar w:fldCharType="end"/>
        </w:r>
      </w:hyperlink>
    </w:p>
    <w:p w14:paraId="7D96C636" w14:textId="77777777" w:rsidR="00EC231D" w:rsidRDefault="00EC231D" w:rsidP="00EC231D">
      <w:pPr>
        <w:pStyle w:val="TOC2"/>
        <w:rPr>
          <w:rFonts w:asciiTheme="minorHAnsi" w:eastAsiaTheme="minorEastAsia" w:hAnsiTheme="minorHAnsi" w:cstheme="minorBidi"/>
        </w:rPr>
      </w:pPr>
      <w:hyperlink w:anchor="_Toc478041512" w:history="1">
        <w:r w:rsidRPr="009F213C">
          <w:rPr>
            <w:rStyle w:val="Hyperlink"/>
          </w:rPr>
          <w:t>Appendix J -  ITD Form 2955 - SWPPP Modification Log</w:t>
        </w:r>
        <w:r>
          <w:rPr>
            <w:webHidden/>
          </w:rPr>
          <w:tab/>
        </w:r>
        <w:r>
          <w:rPr>
            <w:webHidden/>
          </w:rPr>
          <w:fldChar w:fldCharType="begin"/>
        </w:r>
        <w:r>
          <w:rPr>
            <w:webHidden/>
          </w:rPr>
          <w:instrText xml:space="preserve"> PAGEREF _Toc478041512 \h </w:instrText>
        </w:r>
        <w:r>
          <w:rPr>
            <w:webHidden/>
          </w:rPr>
        </w:r>
        <w:r>
          <w:rPr>
            <w:webHidden/>
          </w:rPr>
          <w:fldChar w:fldCharType="separate"/>
        </w:r>
        <w:r>
          <w:rPr>
            <w:webHidden/>
          </w:rPr>
          <w:t>- 36 -</w:t>
        </w:r>
        <w:r>
          <w:rPr>
            <w:webHidden/>
          </w:rPr>
          <w:fldChar w:fldCharType="end"/>
        </w:r>
      </w:hyperlink>
    </w:p>
    <w:p w14:paraId="1C3F0C57" w14:textId="77777777" w:rsidR="00EC231D" w:rsidRDefault="00EC231D" w:rsidP="00EC231D">
      <w:pPr>
        <w:pStyle w:val="TOC2"/>
        <w:rPr>
          <w:rFonts w:asciiTheme="minorHAnsi" w:eastAsiaTheme="minorEastAsia" w:hAnsiTheme="minorHAnsi" w:cstheme="minorBidi"/>
        </w:rPr>
      </w:pPr>
      <w:hyperlink w:anchor="_Toc478041513" w:history="1">
        <w:r w:rsidRPr="009F213C">
          <w:rPr>
            <w:rStyle w:val="Hyperlink"/>
          </w:rPr>
          <w:t>Appendix K – ITD Form 2956 - Grading and Stabilization Activities Log</w:t>
        </w:r>
        <w:r>
          <w:rPr>
            <w:webHidden/>
          </w:rPr>
          <w:tab/>
        </w:r>
        <w:r>
          <w:rPr>
            <w:webHidden/>
          </w:rPr>
          <w:fldChar w:fldCharType="begin"/>
        </w:r>
        <w:r>
          <w:rPr>
            <w:webHidden/>
          </w:rPr>
          <w:instrText xml:space="preserve"> PAGEREF _Toc478041513 \h </w:instrText>
        </w:r>
        <w:r>
          <w:rPr>
            <w:webHidden/>
          </w:rPr>
        </w:r>
        <w:r>
          <w:rPr>
            <w:webHidden/>
          </w:rPr>
          <w:fldChar w:fldCharType="separate"/>
        </w:r>
        <w:r>
          <w:rPr>
            <w:webHidden/>
          </w:rPr>
          <w:t>- 37 -</w:t>
        </w:r>
        <w:r>
          <w:rPr>
            <w:webHidden/>
          </w:rPr>
          <w:fldChar w:fldCharType="end"/>
        </w:r>
      </w:hyperlink>
    </w:p>
    <w:p w14:paraId="39C92FDC" w14:textId="77777777" w:rsidR="00EC231D" w:rsidRDefault="00EC231D" w:rsidP="00EC231D">
      <w:pPr>
        <w:pStyle w:val="TOC2"/>
        <w:rPr>
          <w:rFonts w:asciiTheme="minorHAnsi" w:eastAsiaTheme="minorEastAsia" w:hAnsiTheme="minorHAnsi" w:cstheme="minorBidi"/>
        </w:rPr>
      </w:pPr>
      <w:hyperlink w:anchor="_Toc478041514" w:history="1">
        <w:r w:rsidRPr="009F213C">
          <w:rPr>
            <w:rStyle w:val="Hyperlink"/>
          </w:rPr>
          <w:t>Appendix L – ITD Form 2957 – SWPPP Modification and /Or Corrective Action Report</w:t>
        </w:r>
        <w:r>
          <w:rPr>
            <w:webHidden/>
          </w:rPr>
          <w:tab/>
        </w:r>
        <w:r>
          <w:rPr>
            <w:webHidden/>
          </w:rPr>
          <w:fldChar w:fldCharType="begin"/>
        </w:r>
        <w:r>
          <w:rPr>
            <w:webHidden/>
          </w:rPr>
          <w:instrText xml:space="preserve"> PAGEREF _Toc478041514 \h </w:instrText>
        </w:r>
        <w:r>
          <w:rPr>
            <w:webHidden/>
          </w:rPr>
        </w:r>
        <w:r>
          <w:rPr>
            <w:webHidden/>
          </w:rPr>
          <w:fldChar w:fldCharType="separate"/>
        </w:r>
        <w:r>
          <w:rPr>
            <w:webHidden/>
          </w:rPr>
          <w:t>- 38 -</w:t>
        </w:r>
        <w:r>
          <w:rPr>
            <w:webHidden/>
          </w:rPr>
          <w:fldChar w:fldCharType="end"/>
        </w:r>
      </w:hyperlink>
    </w:p>
    <w:p w14:paraId="763DE4FC" w14:textId="77777777" w:rsidR="00EC231D" w:rsidRDefault="00EC231D" w:rsidP="00EC231D">
      <w:pPr>
        <w:pStyle w:val="TOC2"/>
        <w:rPr>
          <w:rFonts w:asciiTheme="minorHAnsi" w:eastAsiaTheme="minorEastAsia" w:hAnsiTheme="minorHAnsi" w:cstheme="minorBidi"/>
        </w:rPr>
      </w:pPr>
      <w:hyperlink w:anchor="_Toc478041515" w:history="1">
        <w:r w:rsidRPr="009F213C">
          <w:rPr>
            <w:rStyle w:val="Hyperlink"/>
          </w:rPr>
          <w:t>Appendix M – SWPPP Training and Qualifications</w:t>
        </w:r>
        <w:r>
          <w:rPr>
            <w:webHidden/>
          </w:rPr>
          <w:tab/>
        </w:r>
        <w:r>
          <w:rPr>
            <w:webHidden/>
          </w:rPr>
          <w:fldChar w:fldCharType="begin"/>
        </w:r>
        <w:r>
          <w:rPr>
            <w:webHidden/>
          </w:rPr>
          <w:instrText xml:space="preserve"> PAGEREF _Toc478041515 \h </w:instrText>
        </w:r>
        <w:r>
          <w:rPr>
            <w:webHidden/>
          </w:rPr>
        </w:r>
        <w:r>
          <w:rPr>
            <w:webHidden/>
          </w:rPr>
          <w:fldChar w:fldCharType="separate"/>
        </w:r>
        <w:r>
          <w:rPr>
            <w:webHidden/>
          </w:rPr>
          <w:t>- 39 -</w:t>
        </w:r>
        <w:r>
          <w:rPr>
            <w:webHidden/>
          </w:rPr>
          <w:fldChar w:fldCharType="end"/>
        </w:r>
      </w:hyperlink>
    </w:p>
    <w:p w14:paraId="3F867E20" w14:textId="77777777" w:rsidR="00EC231D" w:rsidRDefault="00EC231D" w:rsidP="00EC231D">
      <w:pPr>
        <w:pStyle w:val="TOC2"/>
        <w:rPr>
          <w:rFonts w:asciiTheme="minorHAnsi" w:eastAsiaTheme="minorEastAsia" w:hAnsiTheme="minorHAnsi" w:cstheme="minorBidi"/>
        </w:rPr>
      </w:pPr>
      <w:hyperlink w:anchor="_Toc478041516" w:history="1">
        <w:r w:rsidRPr="009F213C">
          <w:rPr>
            <w:rStyle w:val="Hyperlink"/>
          </w:rPr>
          <w:t>Appendix N – Endangered Species Documentation</w:t>
        </w:r>
        <w:r>
          <w:rPr>
            <w:webHidden/>
          </w:rPr>
          <w:tab/>
        </w:r>
        <w:r>
          <w:rPr>
            <w:webHidden/>
          </w:rPr>
          <w:fldChar w:fldCharType="begin"/>
        </w:r>
        <w:r>
          <w:rPr>
            <w:webHidden/>
          </w:rPr>
          <w:instrText xml:space="preserve"> PAGEREF _Toc478041516 \h </w:instrText>
        </w:r>
        <w:r>
          <w:rPr>
            <w:webHidden/>
          </w:rPr>
        </w:r>
        <w:r>
          <w:rPr>
            <w:webHidden/>
          </w:rPr>
          <w:fldChar w:fldCharType="separate"/>
        </w:r>
        <w:r>
          <w:rPr>
            <w:webHidden/>
          </w:rPr>
          <w:t>- 40 -</w:t>
        </w:r>
        <w:r>
          <w:rPr>
            <w:webHidden/>
          </w:rPr>
          <w:fldChar w:fldCharType="end"/>
        </w:r>
      </w:hyperlink>
    </w:p>
    <w:p w14:paraId="25A15EBA" w14:textId="77777777" w:rsidR="00EC231D" w:rsidRDefault="00EC231D" w:rsidP="00EC231D">
      <w:pPr>
        <w:pStyle w:val="TOC2"/>
        <w:rPr>
          <w:rFonts w:asciiTheme="minorHAnsi" w:eastAsiaTheme="minorEastAsia" w:hAnsiTheme="minorHAnsi" w:cstheme="minorBidi"/>
        </w:rPr>
      </w:pPr>
      <w:hyperlink w:anchor="_Toc478041517" w:history="1">
        <w:r w:rsidRPr="009F213C">
          <w:rPr>
            <w:rStyle w:val="Hyperlink"/>
          </w:rPr>
          <w:t xml:space="preserve">Appendix O – </w:t>
        </w:r>
        <w:r w:rsidRPr="002F0B49">
          <w:rPr>
            <w:rStyle w:val="Hyperlink"/>
          </w:rPr>
          <w:t>Turbidity Monitoring Records</w:t>
        </w:r>
        <w:r>
          <w:rPr>
            <w:webHidden/>
          </w:rPr>
          <w:tab/>
        </w:r>
        <w:r>
          <w:rPr>
            <w:webHidden/>
          </w:rPr>
          <w:fldChar w:fldCharType="begin"/>
        </w:r>
        <w:r>
          <w:rPr>
            <w:webHidden/>
          </w:rPr>
          <w:instrText xml:space="preserve"> PAGEREF _Toc478041517 \h </w:instrText>
        </w:r>
        <w:r>
          <w:rPr>
            <w:webHidden/>
          </w:rPr>
        </w:r>
        <w:r>
          <w:rPr>
            <w:webHidden/>
          </w:rPr>
          <w:fldChar w:fldCharType="separate"/>
        </w:r>
        <w:r>
          <w:rPr>
            <w:webHidden/>
          </w:rPr>
          <w:t>- 41 -</w:t>
        </w:r>
        <w:r>
          <w:rPr>
            <w:webHidden/>
          </w:rPr>
          <w:fldChar w:fldCharType="end"/>
        </w:r>
      </w:hyperlink>
    </w:p>
    <w:p w14:paraId="3ABBDBE3" w14:textId="77777777" w:rsidR="00EC231D" w:rsidRDefault="00EC231D" w:rsidP="00EC231D">
      <w:pPr>
        <w:pStyle w:val="TOC2"/>
        <w:rPr>
          <w:rFonts w:asciiTheme="minorHAnsi" w:eastAsiaTheme="minorEastAsia" w:hAnsiTheme="minorHAnsi" w:cstheme="minorBidi"/>
        </w:rPr>
      </w:pPr>
      <w:hyperlink w:anchor="_Toc478041518" w:history="1">
        <w:r w:rsidRPr="009F213C">
          <w:rPr>
            <w:rStyle w:val="Hyperlink"/>
          </w:rPr>
          <w:t>Appendix P – Additional Tribal, State, or Local Programs</w:t>
        </w:r>
        <w:r>
          <w:rPr>
            <w:webHidden/>
          </w:rPr>
          <w:tab/>
        </w:r>
        <w:r>
          <w:rPr>
            <w:webHidden/>
          </w:rPr>
          <w:fldChar w:fldCharType="begin"/>
        </w:r>
        <w:r>
          <w:rPr>
            <w:webHidden/>
          </w:rPr>
          <w:instrText xml:space="preserve"> PAGEREF _Toc478041518 \h </w:instrText>
        </w:r>
        <w:r>
          <w:rPr>
            <w:webHidden/>
          </w:rPr>
        </w:r>
        <w:r>
          <w:rPr>
            <w:webHidden/>
          </w:rPr>
          <w:fldChar w:fldCharType="separate"/>
        </w:r>
        <w:r>
          <w:rPr>
            <w:webHidden/>
          </w:rPr>
          <w:t>- 42 -</w:t>
        </w:r>
        <w:r>
          <w:rPr>
            <w:webHidden/>
          </w:rPr>
          <w:fldChar w:fldCharType="end"/>
        </w:r>
      </w:hyperlink>
    </w:p>
    <w:p w14:paraId="53EF76E5" w14:textId="77777777" w:rsidR="00EC231D" w:rsidRDefault="00EC231D" w:rsidP="00EC231D">
      <w:pPr>
        <w:pStyle w:val="TOC2"/>
        <w:rPr>
          <w:rFonts w:asciiTheme="minorHAnsi" w:eastAsiaTheme="minorEastAsia" w:hAnsiTheme="minorHAnsi" w:cstheme="minorBidi"/>
        </w:rPr>
      </w:pPr>
      <w:hyperlink w:anchor="_Toc478041520" w:history="1">
        <w:r w:rsidRPr="009F213C">
          <w:rPr>
            <w:rStyle w:val="Hyperlink"/>
          </w:rPr>
          <w:t xml:space="preserve">Appendix </w:t>
        </w:r>
        <w:r>
          <w:rPr>
            <w:rStyle w:val="Hyperlink"/>
          </w:rPr>
          <w:t>Q</w:t>
        </w:r>
        <w:r w:rsidRPr="009F213C">
          <w:rPr>
            <w:rStyle w:val="Hyperlink"/>
          </w:rPr>
          <w:t xml:space="preserve"> - ITD Form 2790 -  Notice of Potential Violation of CGP or Notice of Prohibited Discharge</w:t>
        </w:r>
        <w:r>
          <w:rPr>
            <w:webHidden/>
          </w:rPr>
          <w:tab/>
        </w:r>
        <w:r>
          <w:rPr>
            <w:webHidden/>
          </w:rPr>
          <w:fldChar w:fldCharType="begin"/>
        </w:r>
        <w:r>
          <w:rPr>
            <w:webHidden/>
          </w:rPr>
          <w:instrText xml:space="preserve"> PAGEREF _Toc478041520 \h </w:instrText>
        </w:r>
        <w:r>
          <w:rPr>
            <w:webHidden/>
          </w:rPr>
        </w:r>
        <w:r>
          <w:rPr>
            <w:webHidden/>
          </w:rPr>
          <w:fldChar w:fldCharType="separate"/>
        </w:r>
        <w:r>
          <w:rPr>
            <w:webHidden/>
          </w:rPr>
          <w:t>- 44 -</w:t>
        </w:r>
        <w:r>
          <w:rPr>
            <w:webHidden/>
          </w:rPr>
          <w:fldChar w:fldCharType="end"/>
        </w:r>
      </w:hyperlink>
    </w:p>
    <w:p w14:paraId="24B10A75" w14:textId="77777777" w:rsidR="00EC231D" w:rsidRDefault="00EC231D" w:rsidP="00EC231D">
      <w:pPr>
        <w:pStyle w:val="TOC2"/>
        <w:rPr>
          <w:rFonts w:asciiTheme="minorHAnsi" w:eastAsiaTheme="minorEastAsia" w:hAnsiTheme="minorHAnsi" w:cstheme="minorBidi"/>
        </w:rPr>
      </w:pPr>
      <w:hyperlink w:anchor="_Toc478041521" w:history="1">
        <w:r w:rsidRPr="009F213C">
          <w:rPr>
            <w:rStyle w:val="Hyperlink"/>
          </w:rPr>
          <w:t xml:space="preserve">Appendix </w:t>
        </w:r>
        <w:r>
          <w:rPr>
            <w:rStyle w:val="Hyperlink"/>
          </w:rPr>
          <w:t>R</w:t>
        </w:r>
        <w:r w:rsidRPr="009F213C">
          <w:rPr>
            <w:rStyle w:val="Hyperlink"/>
          </w:rPr>
          <w:t xml:space="preserve"> –  (Blank For Use If Needed)</w:t>
        </w:r>
        <w:r>
          <w:rPr>
            <w:webHidden/>
          </w:rPr>
          <w:tab/>
        </w:r>
        <w:r>
          <w:rPr>
            <w:webHidden/>
          </w:rPr>
          <w:fldChar w:fldCharType="begin"/>
        </w:r>
        <w:r>
          <w:rPr>
            <w:webHidden/>
          </w:rPr>
          <w:instrText xml:space="preserve"> PAGEREF _Toc478041521 \h </w:instrText>
        </w:r>
        <w:r>
          <w:rPr>
            <w:webHidden/>
          </w:rPr>
        </w:r>
        <w:r>
          <w:rPr>
            <w:webHidden/>
          </w:rPr>
          <w:fldChar w:fldCharType="separate"/>
        </w:r>
        <w:r>
          <w:rPr>
            <w:webHidden/>
          </w:rPr>
          <w:t>- 45 -</w:t>
        </w:r>
        <w:r>
          <w:rPr>
            <w:webHidden/>
          </w:rPr>
          <w:fldChar w:fldCharType="end"/>
        </w:r>
      </w:hyperlink>
    </w:p>
    <w:p w14:paraId="4FB117B5" w14:textId="77777777" w:rsidR="00CD3D5D" w:rsidRDefault="00CD3D5D">
      <w:r>
        <w:br w:type="page"/>
      </w:r>
    </w:p>
    <w:p w14:paraId="55E2DAB5" w14:textId="77777777" w:rsidR="00EC231D" w:rsidRDefault="00EC231D">
      <w:pPr>
        <w:rPr>
          <w:b/>
        </w:rPr>
      </w:pPr>
    </w:p>
    <w:p w14:paraId="4FB117B6" w14:textId="77777777" w:rsidR="00CB4012" w:rsidRDefault="00587F56" w:rsidP="0062511C">
      <w:pPr>
        <w:pStyle w:val="Heading2"/>
      </w:pPr>
      <w:bookmarkStart w:id="356" w:name="_Toc478041503"/>
      <w:r w:rsidRPr="00587F56">
        <w:t>Appendix A – Site Maps</w:t>
      </w:r>
      <w:bookmarkEnd w:id="354"/>
      <w:bookmarkEnd w:id="355"/>
      <w:bookmarkEnd w:id="356"/>
      <w:r w:rsidR="00CB4012">
        <w:t xml:space="preserve"> </w:t>
      </w:r>
    </w:p>
    <w:p w14:paraId="4FB117B7" w14:textId="77777777" w:rsidR="00CB4012" w:rsidRDefault="00CB4012" w:rsidP="0062511C">
      <w:pPr>
        <w:pStyle w:val="Heading2"/>
      </w:pPr>
    </w:p>
    <w:p w14:paraId="67660B62" w14:textId="7C1B4DDC" w:rsidR="0062511C" w:rsidRDefault="00CB4012" w:rsidP="0062511C">
      <w:pPr>
        <w:rPr>
          <w:b/>
        </w:rPr>
      </w:pPr>
      <w:r w:rsidRPr="00CD3D5D">
        <w:t>See</w:t>
      </w:r>
      <w:r w:rsidR="00223387">
        <w:t xml:space="preserve"> </w:t>
      </w:r>
      <w:r w:rsidRPr="00CD3D5D">
        <w:t xml:space="preserve">CGP 7.2.4 for required Site Map details.  </w:t>
      </w:r>
      <w:r w:rsidR="001F32DD" w:rsidRPr="00CD3D5D">
        <w:t>B</w:t>
      </w:r>
      <w:r w:rsidR="00810D37" w:rsidRPr="00CD3D5D">
        <w:t xml:space="preserve">ased on recommendations from </w:t>
      </w:r>
      <w:r w:rsidR="00223387">
        <w:t>IDEQ/</w:t>
      </w:r>
      <w:r w:rsidR="00810D37" w:rsidRPr="00CD3D5D">
        <w:t xml:space="preserve">EPA Inspectors, in addition to </w:t>
      </w:r>
      <w:r w:rsidRPr="00CD3D5D">
        <w:t>CGP requirements,</w:t>
      </w:r>
      <w:r w:rsidR="00810D37" w:rsidRPr="00CD3D5D">
        <w:t xml:space="preserve"> it is recommended that the Contractor show locations of spill response and cleanup kits on the site maps. </w:t>
      </w:r>
    </w:p>
    <w:p w14:paraId="07AC39AC" w14:textId="43B4A34C" w:rsidR="0062511C" w:rsidRPr="00223387" w:rsidRDefault="0062511C" w:rsidP="0062511C">
      <w:pPr>
        <w:rPr>
          <w:rFonts w:asciiTheme="minorHAnsi" w:hAnsiTheme="minorHAnsi" w:cstheme="minorBidi"/>
          <w:sz w:val="28"/>
          <w:szCs w:val="28"/>
        </w:rPr>
      </w:pPr>
      <w:r w:rsidRPr="00223387">
        <w:rPr>
          <w:rFonts w:asciiTheme="minorHAnsi" w:hAnsiTheme="minorHAnsi" w:cstheme="minorBidi"/>
          <w:sz w:val="28"/>
          <w:szCs w:val="28"/>
          <w:highlight w:val="yellow"/>
        </w:rPr>
        <w:t>Site map requirements per IPDES 2022 CGP:</w:t>
      </w:r>
    </w:p>
    <w:p w14:paraId="633E3037" w14:textId="77777777" w:rsidR="0062511C" w:rsidRDefault="0062511C" w:rsidP="0062511C">
      <w:pPr>
        <w:pStyle w:val="Default"/>
      </w:pPr>
    </w:p>
    <w:p w14:paraId="63CCA27E" w14:textId="77777777" w:rsidR="0062511C" w:rsidRDefault="0062511C" w:rsidP="0062511C">
      <w:pPr>
        <w:pStyle w:val="Default"/>
        <w:widowControl/>
        <w:numPr>
          <w:ilvl w:val="1"/>
          <w:numId w:val="34"/>
        </w:numPr>
        <w:spacing w:after="186"/>
        <w:rPr>
          <w:sz w:val="23"/>
          <w:szCs w:val="23"/>
        </w:rPr>
      </w:pPr>
      <w:r>
        <w:rPr>
          <w:sz w:val="23"/>
          <w:szCs w:val="23"/>
        </w:rPr>
        <w:t xml:space="preserve">4. Site Map. Include a legible map, or series of maps, showing the following features of the site: </w:t>
      </w:r>
    </w:p>
    <w:p w14:paraId="3C82A6EC" w14:textId="77777777" w:rsidR="0062511C" w:rsidRDefault="0062511C" w:rsidP="0062511C">
      <w:pPr>
        <w:pStyle w:val="Default"/>
        <w:widowControl/>
        <w:numPr>
          <w:ilvl w:val="1"/>
          <w:numId w:val="34"/>
        </w:numPr>
        <w:spacing w:after="186"/>
        <w:rPr>
          <w:sz w:val="23"/>
          <w:szCs w:val="23"/>
        </w:rPr>
      </w:pPr>
      <w:r>
        <w:rPr>
          <w:sz w:val="23"/>
          <w:szCs w:val="23"/>
        </w:rPr>
        <w:t xml:space="preserve">A. Boundaries of the property; </w:t>
      </w:r>
    </w:p>
    <w:p w14:paraId="7B4A7BD4" w14:textId="77777777" w:rsidR="0062511C" w:rsidRDefault="0062511C" w:rsidP="0062511C">
      <w:pPr>
        <w:pStyle w:val="Default"/>
        <w:widowControl/>
        <w:numPr>
          <w:ilvl w:val="1"/>
          <w:numId w:val="34"/>
        </w:numPr>
        <w:spacing w:after="186"/>
        <w:rPr>
          <w:sz w:val="23"/>
          <w:szCs w:val="23"/>
        </w:rPr>
      </w:pPr>
      <w:r>
        <w:rPr>
          <w:sz w:val="23"/>
          <w:szCs w:val="23"/>
        </w:rPr>
        <w:t xml:space="preserve">B. Locations where construction activities will occur, including: </w:t>
      </w:r>
    </w:p>
    <w:p w14:paraId="737D7AE2" w14:textId="77777777" w:rsidR="0062511C" w:rsidRDefault="0062511C" w:rsidP="0062511C">
      <w:pPr>
        <w:pStyle w:val="Default"/>
        <w:widowControl/>
        <w:numPr>
          <w:ilvl w:val="1"/>
          <w:numId w:val="34"/>
        </w:numPr>
        <w:spacing w:after="186"/>
        <w:rPr>
          <w:sz w:val="23"/>
          <w:szCs w:val="23"/>
        </w:rPr>
      </w:pPr>
      <w:r>
        <w:rPr>
          <w:sz w:val="23"/>
          <w:szCs w:val="23"/>
        </w:rPr>
        <w:t xml:space="preserve">i. Locations where construction activities will occur (note any phasing), including any demolition activities;   </w:t>
      </w:r>
      <w:r>
        <w:rPr>
          <w:sz w:val="23"/>
          <w:szCs w:val="23"/>
          <w:highlight w:val="yellow"/>
        </w:rPr>
        <w:t>(For the contractor to complete)</w:t>
      </w:r>
    </w:p>
    <w:p w14:paraId="2FE02E82" w14:textId="77777777" w:rsidR="0062511C" w:rsidRDefault="0062511C" w:rsidP="0062511C">
      <w:pPr>
        <w:pStyle w:val="Default"/>
        <w:widowControl/>
        <w:numPr>
          <w:ilvl w:val="1"/>
          <w:numId w:val="34"/>
        </w:numPr>
        <w:spacing w:after="186"/>
        <w:rPr>
          <w:sz w:val="23"/>
          <w:szCs w:val="23"/>
        </w:rPr>
      </w:pPr>
      <w:r>
        <w:rPr>
          <w:sz w:val="23"/>
          <w:szCs w:val="23"/>
        </w:rPr>
        <w:t xml:space="preserve">ii. Approximate slopes before and after major grading activities (note any steep slopes [as defined in Appendix A]); </w:t>
      </w:r>
    </w:p>
    <w:p w14:paraId="4664F530" w14:textId="77777777" w:rsidR="0062511C" w:rsidRDefault="0062511C" w:rsidP="0062511C">
      <w:pPr>
        <w:pStyle w:val="Default"/>
        <w:widowControl/>
        <w:numPr>
          <w:ilvl w:val="1"/>
          <w:numId w:val="34"/>
        </w:numPr>
        <w:spacing w:after="186"/>
        <w:rPr>
          <w:sz w:val="23"/>
          <w:szCs w:val="23"/>
        </w:rPr>
      </w:pPr>
      <w:r>
        <w:rPr>
          <w:sz w:val="23"/>
          <w:szCs w:val="23"/>
        </w:rPr>
        <w:t xml:space="preserve">iii. Locations where sediment, soil, or other construction materials will be stockpiled; </w:t>
      </w:r>
      <w:r>
        <w:rPr>
          <w:sz w:val="23"/>
          <w:szCs w:val="23"/>
          <w:highlight w:val="yellow"/>
        </w:rPr>
        <w:t>(For the contractor to complete)</w:t>
      </w:r>
    </w:p>
    <w:p w14:paraId="2A1F029D" w14:textId="77777777" w:rsidR="0062511C" w:rsidRDefault="0062511C" w:rsidP="0062511C">
      <w:pPr>
        <w:pStyle w:val="Default"/>
        <w:widowControl/>
        <w:numPr>
          <w:ilvl w:val="1"/>
          <w:numId w:val="34"/>
        </w:numPr>
        <w:spacing w:after="186"/>
        <w:rPr>
          <w:sz w:val="23"/>
          <w:szCs w:val="23"/>
          <w:highlight w:val="yellow"/>
        </w:rPr>
      </w:pPr>
      <w:r>
        <w:rPr>
          <w:sz w:val="23"/>
          <w:szCs w:val="23"/>
        </w:rPr>
        <w:t xml:space="preserve">iv. Any water of the U.S. crossings; </w:t>
      </w:r>
      <w:r>
        <w:rPr>
          <w:sz w:val="23"/>
          <w:szCs w:val="23"/>
          <w:highlight w:val="yellow"/>
        </w:rPr>
        <w:t>(this includes irrigation ditches, since they have return water potential)</w:t>
      </w:r>
    </w:p>
    <w:p w14:paraId="02B40227" w14:textId="77777777" w:rsidR="0062511C" w:rsidRDefault="0062511C" w:rsidP="0062511C">
      <w:pPr>
        <w:pStyle w:val="Default"/>
        <w:widowControl/>
        <w:numPr>
          <w:ilvl w:val="1"/>
          <w:numId w:val="34"/>
        </w:numPr>
        <w:spacing w:after="186"/>
        <w:rPr>
          <w:sz w:val="23"/>
          <w:szCs w:val="23"/>
        </w:rPr>
      </w:pPr>
      <w:r>
        <w:rPr>
          <w:sz w:val="23"/>
          <w:szCs w:val="23"/>
        </w:rPr>
        <w:t xml:space="preserve">v. Designated points where vehicles will exit onto paved roads; </w:t>
      </w:r>
      <w:r>
        <w:rPr>
          <w:sz w:val="23"/>
          <w:szCs w:val="23"/>
          <w:highlight w:val="yellow"/>
        </w:rPr>
        <w:t>(For the contractor to complete)</w:t>
      </w:r>
    </w:p>
    <w:p w14:paraId="4EC33FB9" w14:textId="77777777" w:rsidR="0062511C" w:rsidRDefault="0062511C" w:rsidP="0062511C">
      <w:pPr>
        <w:pStyle w:val="Default"/>
        <w:widowControl/>
        <w:numPr>
          <w:ilvl w:val="1"/>
          <w:numId w:val="34"/>
        </w:numPr>
        <w:spacing w:after="186"/>
        <w:rPr>
          <w:sz w:val="23"/>
          <w:szCs w:val="23"/>
        </w:rPr>
      </w:pPr>
      <w:r>
        <w:rPr>
          <w:sz w:val="23"/>
          <w:szCs w:val="23"/>
        </w:rPr>
        <w:t xml:space="preserve">vi. Locations of structures and other impervious surfaces upon completion of construction; and </w:t>
      </w:r>
    </w:p>
    <w:p w14:paraId="337086D5" w14:textId="77777777" w:rsidR="0062511C" w:rsidRDefault="0062511C" w:rsidP="0062511C">
      <w:pPr>
        <w:pStyle w:val="Default"/>
        <w:widowControl/>
        <w:numPr>
          <w:ilvl w:val="1"/>
          <w:numId w:val="34"/>
        </w:numPr>
        <w:spacing w:after="186"/>
        <w:rPr>
          <w:sz w:val="23"/>
          <w:szCs w:val="23"/>
        </w:rPr>
      </w:pPr>
      <w:r>
        <w:rPr>
          <w:sz w:val="23"/>
          <w:szCs w:val="23"/>
        </w:rPr>
        <w:t xml:space="preserve">vii. Locations of onsite and offsite construction support activities covered by this permit (See Section 1.2.1.C); </w:t>
      </w:r>
      <w:r>
        <w:rPr>
          <w:sz w:val="23"/>
          <w:szCs w:val="23"/>
          <w:highlight w:val="yellow"/>
        </w:rPr>
        <w:t>(For the contractor to complete)</w:t>
      </w:r>
    </w:p>
    <w:p w14:paraId="7EF17610" w14:textId="77777777" w:rsidR="0062511C" w:rsidRDefault="0062511C" w:rsidP="0062511C">
      <w:pPr>
        <w:pStyle w:val="Default"/>
        <w:widowControl/>
        <w:numPr>
          <w:ilvl w:val="1"/>
          <w:numId w:val="34"/>
        </w:numPr>
        <w:spacing w:after="186"/>
        <w:rPr>
          <w:sz w:val="23"/>
          <w:szCs w:val="23"/>
        </w:rPr>
      </w:pPr>
      <w:r>
        <w:rPr>
          <w:sz w:val="23"/>
          <w:szCs w:val="23"/>
        </w:rPr>
        <w:t xml:space="preserve">C. Locations of any waters of the U.S. within the site and all waters of the U.S. located within </w:t>
      </w:r>
      <w:r>
        <w:rPr>
          <w:sz w:val="23"/>
          <w:szCs w:val="23"/>
          <w:highlight w:val="yellow"/>
        </w:rPr>
        <w:t>one mile downstream</w:t>
      </w:r>
      <w:r>
        <w:rPr>
          <w:sz w:val="23"/>
          <w:szCs w:val="23"/>
        </w:rPr>
        <w:t xml:space="preserve"> of the site’s discharge points. Also identify if any are </w:t>
      </w:r>
      <w:r>
        <w:rPr>
          <w:sz w:val="23"/>
          <w:szCs w:val="23"/>
          <w:highlight w:val="yellow"/>
        </w:rPr>
        <w:t>listed as impaired or are identified as Tier II</w:t>
      </w:r>
      <w:r>
        <w:rPr>
          <w:sz w:val="23"/>
          <w:szCs w:val="23"/>
        </w:rPr>
        <w:t xml:space="preserve"> or </w:t>
      </w:r>
      <w:r>
        <w:rPr>
          <w:strike/>
          <w:sz w:val="23"/>
          <w:szCs w:val="23"/>
        </w:rPr>
        <w:t>Tier III</w:t>
      </w:r>
      <w:r>
        <w:rPr>
          <w:sz w:val="23"/>
          <w:szCs w:val="23"/>
        </w:rPr>
        <w:t xml:space="preserve"> water; </w:t>
      </w:r>
    </w:p>
    <w:p w14:paraId="104B381B" w14:textId="77777777" w:rsidR="0062511C" w:rsidRDefault="0062511C" w:rsidP="0062511C">
      <w:pPr>
        <w:pStyle w:val="Default"/>
        <w:widowControl/>
        <w:numPr>
          <w:ilvl w:val="1"/>
          <w:numId w:val="34"/>
        </w:numPr>
        <w:spacing w:after="186"/>
        <w:rPr>
          <w:sz w:val="23"/>
          <w:szCs w:val="23"/>
        </w:rPr>
      </w:pPr>
      <w:r>
        <w:rPr>
          <w:sz w:val="23"/>
          <w:szCs w:val="23"/>
        </w:rPr>
        <w:t xml:space="preserve">D. Any areas of federally listed critical habitat within the site and upstream and downstream from the storm water discharge point into a stream segment that may be affected by these discharges; </w:t>
      </w:r>
    </w:p>
    <w:p w14:paraId="30B413B0" w14:textId="77777777" w:rsidR="0062511C" w:rsidRDefault="0062511C" w:rsidP="0062511C">
      <w:pPr>
        <w:pStyle w:val="Default"/>
        <w:widowControl/>
        <w:numPr>
          <w:ilvl w:val="1"/>
          <w:numId w:val="34"/>
        </w:numPr>
        <w:spacing w:after="186"/>
        <w:rPr>
          <w:sz w:val="23"/>
          <w:szCs w:val="23"/>
        </w:rPr>
      </w:pPr>
      <w:r>
        <w:rPr>
          <w:sz w:val="23"/>
          <w:szCs w:val="23"/>
        </w:rPr>
        <w:t xml:space="preserve">E. Type and extent of pre-construction cover on the site (e.g., vegetative cover, forest, pasture, pavement, structures); </w:t>
      </w:r>
    </w:p>
    <w:p w14:paraId="07642367" w14:textId="77777777" w:rsidR="0062511C" w:rsidRDefault="0062511C" w:rsidP="0062511C">
      <w:pPr>
        <w:pStyle w:val="Default"/>
        <w:widowControl/>
        <w:numPr>
          <w:ilvl w:val="1"/>
          <w:numId w:val="34"/>
        </w:numPr>
        <w:spacing w:after="186"/>
        <w:rPr>
          <w:sz w:val="23"/>
          <w:szCs w:val="23"/>
        </w:rPr>
      </w:pPr>
      <w:r>
        <w:rPr>
          <w:sz w:val="23"/>
          <w:szCs w:val="23"/>
        </w:rPr>
        <w:t xml:space="preserve">F. Drainage patterns of storm water and authorized non-storm water before and after major grading activities; </w:t>
      </w:r>
    </w:p>
    <w:p w14:paraId="27AEDF71" w14:textId="77777777" w:rsidR="0062511C" w:rsidRDefault="0062511C" w:rsidP="0062511C">
      <w:pPr>
        <w:pStyle w:val="Default"/>
        <w:widowControl/>
        <w:numPr>
          <w:ilvl w:val="1"/>
          <w:numId w:val="34"/>
        </w:numPr>
        <w:spacing w:after="186"/>
        <w:rPr>
          <w:sz w:val="23"/>
          <w:szCs w:val="23"/>
        </w:rPr>
      </w:pPr>
      <w:r>
        <w:rPr>
          <w:sz w:val="23"/>
          <w:szCs w:val="23"/>
        </w:rPr>
        <w:t xml:space="preserve">G. Storm water and authorized non-storm water discharge locations including: </w:t>
      </w:r>
    </w:p>
    <w:p w14:paraId="7ABEAE4A" w14:textId="77777777" w:rsidR="0062511C" w:rsidRDefault="0062511C" w:rsidP="0062511C">
      <w:pPr>
        <w:pStyle w:val="Default"/>
        <w:widowControl/>
        <w:numPr>
          <w:ilvl w:val="2"/>
          <w:numId w:val="34"/>
        </w:numPr>
        <w:spacing w:after="186"/>
        <w:ind w:left="2160" w:hanging="360"/>
        <w:rPr>
          <w:sz w:val="23"/>
          <w:szCs w:val="23"/>
        </w:rPr>
      </w:pPr>
      <w:r>
        <w:rPr>
          <w:sz w:val="23"/>
          <w:szCs w:val="23"/>
        </w:rPr>
        <w:t>i. Locations where storm water and/or authorized non-storm water will be discharged to storm drain inlets;</w:t>
      </w:r>
      <w:r>
        <w:rPr>
          <w:sz w:val="16"/>
          <w:szCs w:val="16"/>
        </w:rPr>
        <w:t xml:space="preserve">67 </w:t>
      </w:r>
      <w:r>
        <w:rPr>
          <w:sz w:val="23"/>
          <w:szCs w:val="23"/>
        </w:rPr>
        <w:t xml:space="preserve">and </w:t>
      </w:r>
    </w:p>
    <w:p w14:paraId="00314E97" w14:textId="77777777" w:rsidR="0062511C" w:rsidRDefault="0062511C" w:rsidP="0062511C">
      <w:pPr>
        <w:pStyle w:val="Default"/>
        <w:widowControl/>
        <w:numPr>
          <w:ilvl w:val="2"/>
          <w:numId w:val="34"/>
        </w:numPr>
        <w:spacing w:after="186"/>
        <w:ind w:left="2160" w:hanging="360"/>
        <w:rPr>
          <w:sz w:val="23"/>
          <w:szCs w:val="23"/>
        </w:rPr>
      </w:pPr>
      <w:r>
        <w:rPr>
          <w:sz w:val="23"/>
          <w:szCs w:val="23"/>
        </w:rPr>
        <w:t xml:space="preserve">ii. Locations where storm water or authorized non-storm water will be discharged directly to waters of the U.S. (e.g., not via a storm drain inlet); </w:t>
      </w:r>
    </w:p>
    <w:p w14:paraId="7EA09426" w14:textId="77777777" w:rsidR="0062511C" w:rsidRDefault="0062511C" w:rsidP="0062511C">
      <w:pPr>
        <w:pStyle w:val="Default"/>
        <w:widowControl/>
        <w:numPr>
          <w:ilvl w:val="1"/>
          <w:numId w:val="34"/>
        </w:numPr>
        <w:spacing w:after="186"/>
        <w:rPr>
          <w:sz w:val="23"/>
          <w:szCs w:val="23"/>
        </w:rPr>
      </w:pPr>
      <w:r>
        <w:rPr>
          <w:sz w:val="23"/>
          <w:szCs w:val="23"/>
        </w:rPr>
        <w:t xml:space="preserve">H. Locations of all potential pollutant generating activities identified in Section 7.2.3.G; </w:t>
      </w:r>
      <w:r>
        <w:rPr>
          <w:sz w:val="23"/>
          <w:szCs w:val="23"/>
          <w:highlight w:val="yellow"/>
        </w:rPr>
        <w:t>(For the contractor to complete)</w:t>
      </w:r>
    </w:p>
    <w:p w14:paraId="716076D4" w14:textId="77777777" w:rsidR="0062511C" w:rsidRDefault="0062511C" w:rsidP="0062511C">
      <w:pPr>
        <w:pStyle w:val="Default"/>
      </w:pPr>
      <w:r>
        <w:rPr>
          <w:sz w:val="23"/>
          <w:szCs w:val="23"/>
        </w:rPr>
        <w:t xml:space="preserve">I. Locations of storm water controls, including natural buffer areas and any shared controls utilized to comply with this permit; and </w:t>
      </w:r>
    </w:p>
    <w:p w14:paraId="1CBBA95D" w14:textId="77777777" w:rsidR="0062511C" w:rsidRDefault="0062511C" w:rsidP="0062511C">
      <w:pPr>
        <w:pStyle w:val="Default"/>
      </w:pPr>
    </w:p>
    <w:p w14:paraId="665D227C" w14:textId="7C5CE73B" w:rsidR="0062511C" w:rsidRPr="00223387" w:rsidRDefault="0062511C" w:rsidP="0062511C">
      <w:pPr>
        <w:pStyle w:val="Default"/>
        <w:rPr>
          <w:sz w:val="23"/>
          <w:szCs w:val="23"/>
        </w:rPr>
      </w:pPr>
      <w:r>
        <w:rPr>
          <w:strike/>
          <w:sz w:val="23"/>
          <w:szCs w:val="23"/>
        </w:rPr>
        <w:t xml:space="preserve">J. Locations where polymers, flocculants, or other treatment chemicals will be used and stored. </w:t>
      </w:r>
      <w:r w:rsidR="00223387" w:rsidRPr="00223387">
        <w:rPr>
          <w:sz w:val="23"/>
          <w:szCs w:val="23"/>
          <w:highlight w:val="red"/>
        </w:rPr>
        <w:t>(include only if used)</w:t>
      </w:r>
    </w:p>
    <w:p w14:paraId="7DB1A250" w14:textId="1E00D6C0" w:rsidR="0062511C" w:rsidRDefault="0062511C">
      <w:pPr>
        <w:rPr>
          <w:b/>
        </w:rPr>
      </w:pPr>
    </w:p>
    <w:p w14:paraId="4FB117BA" w14:textId="77777777" w:rsidR="00940075" w:rsidRPr="00B4634D" w:rsidRDefault="00940075" w:rsidP="00B4634D">
      <w:pPr>
        <w:rPr>
          <w:b/>
        </w:rPr>
      </w:pPr>
    </w:p>
    <w:p w14:paraId="6F7808EB" w14:textId="77777777" w:rsidR="0062511C" w:rsidRDefault="0062511C">
      <w:pPr>
        <w:rPr>
          <w:b/>
        </w:rPr>
      </w:pPr>
      <w:bookmarkStart w:id="357" w:name="_Toc345918765"/>
      <w:bookmarkStart w:id="358" w:name="_Toc345919195"/>
      <w:bookmarkStart w:id="359" w:name="_Toc478041504"/>
      <w:r>
        <w:br w:type="page"/>
      </w:r>
    </w:p>
    <w:p w14:paraId="4FB117BB" w14:textId="2CB821E0" w:rsidR="00340EC6" w:rsidRPr="00B4634D" w:rsidRDefault="00B462CD" w:rsidP="0062511C">
      <w:pPr>
        <w:pStyle w:val="Heading2"/>
      </w:pPr>
      <w:r>
        <w:lastRenderedPageBreak/>
        <w:t xml:space="preserve">Appendix B – Copy of </w:t>
      </w:r>
      <w:r w:rsidR="00B95CB1">
        <w:t>2022</w:t>
      </w:r>
      <w:r w:rsidR="00B95CB1" w:rsidRPr="00B4634D">
        <w:t xml:space="preserve"> </w:t>
      </w:r>
      <w:r w:rsidR="00340EC6" w:rsidRPr="00B4634D">
        <w:t>C</w:t>
      </w:r>
      <w:r w:rsidR="009D76F3">
        <w:t xml:space="preserve">onstruction </w:t>
      </w:r>
      <w:r w:rsidR="00340EC6" w:rsidRPr="00B4634D">
        <w:t>G</w:t>
      </w:r>
      <w:r w:rsidR="009D76F3">
        <w:t xml:space="preserve">eneral </w:t>
      </w:r>
      <w:r w:rsidR="00340EC6" w:rsidRPr="00B4634D">
        <w:t>P</w:t>
      </w:r>
      <w:r w:rsidR="009D76F3">
        <w:t>ermit</w:t>
      </w:r>
      <w:bookmarkEnd w:id="357"/>
      <w:bookmarkEnd w:id="358"/>
      <w:bookmarkEnd w:id="359"/>
      <w:r w:rsidR="00340EC6" w:rsidRPr="00B4634D">
        <w:t xml:space="preserve"> </w:t>
      </w:r>
    </w:p>
    <w:p w14:paraId="4FB117BC" w14:textId="77777777" w:rsidR="001B563A" w:rsidRDefault="001B563A" w:rsidP="00B4634D"/>
    <w:p w14:paraId="4FB117BD" w14:textId="326663B7" w:rsidR="00340EC6" w:rsidRPr="00990614" w:rsidRDefault="00587F56" w:rsidP="0034665A">
      <w:pPr>
        <w:pStyle w:val="ListParagraph"/>
        <w:numPr>
          <w:ilvl w:val="0"/>
          <w:numId w:val="18"/>
        </w:numPr>
        <w:rPr>
          <w:sz w:val="20"/>
        </w:rPr>
      </w:pPr>
      <w:r w:rsidRPr="00990614">
        <w:rPr>
          <w:sz w:val="20"/>
        </w:rPr>
        <w:t xml:space="preserve">Insert a copy of </w:t>
      </w:r>
      <w:r w:rsidR="001B563A" w:rsidRPr="00990614">
        <w:rPr>
          <w:sz w:val="20"/>
        </w:rPr>
        <w:t xml:space="preserve">the </w:t>
      </w:r>
      <w:r w:rsidR="00B95CB1" w:rsidRPr="00990614">
        <w:rPr>
          <w:sz w:val="20"/>
        </w:rPr>
        <w:t>20</w:t>
      </w:r>
      <w:r w:rsidR="00B95CB1">
        <w:rPr>
          <w:sz w:val="20"/>
        </w:rPr>
        <w:t>22</w:t>
      </w:r>
      <w:r w:rsidR="00B95CB1" w:rsidRPr="00990614">
        <w:rPr>
          <w:sz w:val="20"/>
        </w:rPr>
        <w:t xml:space="preserve"> </w:t>
      </w:r>
      <w:r w:rsidRPr="00990614">
        <w:rPr>
          <w:sz w:val="20"/>
        </w:rPr>
        <w:t>CGP</w:t>
      </w:r>
      <w:r w:rsidR="001B563A" w:rsidRPr="00990614">
        <w:rPr>
          <w:sz w:val="20"/>
        </w:rPr>
        <w:t xml:space="preserve"> </w:t>
      </w:r>
      <w:r w:rsidR="00223387">
        <w:rPr>
          <w:sz w:val="20"/>
        </w:rPr>
        <w:t>request condensed printing</w:t>
      </w:r>
      <w:r w:rsidR="001B563A" w:rsidRPr="00990614">
        <w:rPr>
          <w:sz w:val="20"/>
        </w:rPr>
        <w:t xml:space="preserve"> for space saving purposes</w:t>
      </w:r>
      <w:r w:rsidR="00B9799D" w:rsidRPr="00990614">
        <w:rPr>
          <w:sz w:val="20"/>
        </w:rPr>
        <w:t>.</w:t>
      </w:r>
    </w:p>
    <w:p w14:paraId="4FB117BE" w14:textId="77777777" w:rsidR="00583A43" w:rsidRDefault="00583A43">
      <w:bookmarkStart w:id="360" w:name="_Toc345918766"/>
      <w:bookmarkStart w:id="361" w:name="_Toc345919196"/>
      <w:r>
        <w:br w:type="page"/>
      </w:r>
    </w:p>
    <w:p w14:paraId="4FB117BF" w14:textId="77777777" w:rsidR="00927D86" w:rsidRDefault="00927D86" w:rsidP="00927D86"/>
    <w:p w14:paraId="4FB117C0" w14:textId="5C670873" w:rsidR="00060B2A" w:rsidRPr="008C165A" w:rsidRDefault="00060B2A" w:rsidP="0062511C">
      <w:pPr>
        <w:pStyle w:val="Heading2"/>
      </w:pPr>
      <w:bookmarkStart w:id="362" w:name="_Toc478041505"/>
      <w:r w:rsidRPr="008C165A">
        <w:t>Appendix C – Copy of NOI</w:t>
      </w:r>
      <w:r w:rsidR="009D76F3" w:rsidRPr="008C165A">
        <w:t>s</w:t>
      </w:r>
      <w:r w:rsidRPr="008C165A">
        <w:t xml:space="preserve"> and </w:t>
      </w:r>
      <w:r w:rsidR="00B95CB1">
        <w:t xml:space="preserve">IDEQ </w:t>
      </w:r>
      <w:r w:rsidR="009D76F3" w:rsidRPr="008C165A">
        <w:t xml:space="preserve">Acknowledgement Letters </w:t>
      </w:r>
      <w:r w:rsidR="003C2BD9" w:rsidRPr="008C165A">
        <w:t>from all Operators</w:t>
      </w:r>
      <w:bookmarkEnd w:id="360"/>
      <w:bookmarkEnd w:id="361"/>
      <w:bookmarkEnd w:id="362"/>
      <w:r w:rsidRPr="008C165A">
        <w:t xml:space="preserve"> </w:t>
      </w:r>
    </w:p>
    <w:p w14:paraId="4FB117C1" w14:textId="77777777" w:rsidR="001B563A" w:rsidRDefault="001B563A" w:rsidP="00B4634D"/>
    <w:p w14:paraId="5341970C" w14:textId="1D0C42F1" w:rsidR="000C5320" w:rsidRDefault="00827FDB" w:rsidP="0034665A">
      <w:pPr>
        <w:pStyle w:val="ListParagraph"/>
        <w:numPr>
          <w:ilvl w:val="0"/>
          <w:numId w:val="17"/>
        </w:numPr>
        <w:rPr>
          <w:sz w:val="20"/>
        </w:rPr>
      </w:pPr>
      <w:r w:rsidRPr="00990614">
        <w:rPr>
          <w:sz w:val="20"/>
        </w:rPr>
        <w:t>Insert a copy of NOI</w:t>
      </w:r>
      <w:r w:rsidR="001B563A" w:rsidRPr="00990614">
        <w:rPr>
          <w:sz w:val="20"/>
        </w:rPr>
        <w:t>s</w:t>
      </w:r>
      <w:r w:rsidRPr="00990614">
        <w:rPr>
          <w:sz w:val="20"/>
        </w:rPr>
        <w:t xml:space="preserve"> </w:t>
      </w:r>
    </w:p>
    <w:p w14:paraId="4FB117C2" w14:textId="385D7552" w:rsidR="00060B2A" w:rsidRPr="00990614" w:rsidRDefault="00B95CB1" w:rsidP="0034665A">
      <w:pPr>
        <w:pStyle w:val="ListParagraph"/>
        <w:numPr>
          <w:ilvl w:val="0"/>
          <w:numId w:val="17"/>
        </w:numPr>
        <w:rPr>
          <w:sz w:val="20"/>
        </w:rPr>
      </w:pPr>
      <w:r>
        <w:rPr>
          <w:sz w:val="20"/>
        </w:rPr>
        <w:t>IDEQ</w:t>
      </w:r>
      <w:r w:rsidRPr="00990614">
        <w:rPr>
          <w:sz w:val="20"/>
        </w:rPr>
        <w:t>'s</w:t>
      </w:r>
      <w:r w:rsidR="00223387">
        <w:rPr>
          <w:sz w:val="20"/>
        </w:rPr>
        <w:t>/EPA</w:t>
      </w:r>
      <w:r w:rsidRPr="00990614">
        <w:rPr>
          <w:sz w:val="20"/>
        </w:rPr>
        <w:t xml:space="preserve"> </w:t>
      </w:r>
      <w:r w:rsidR="009D76F3" w:rsidRPr="00990614">
        <w:rPr>
          <w:sz w:val="20"/>
        </w:rPr>
        <w:t>acknowledgment letters</w:t>
      </w:r>
      <w:r w:rsidR="00827FDB" w:rsidRPr="00990614">
        <w:rPr>
          <w:sz w:val="20"/>
        </w:rPr>
        <w:t xml:space="preserve"> </w:t>
      </w:r>
      <w:r w:rsidR="001B563A" w:rsidRPr="00990614">
        <w:rPr>
          <w:sz w:val="20"/>
        </w:rPr>
        <w:t>showing</w:t>
      </w:r>
      <w:r w:rsidR="00827FDB" w:rsidRPr="00990614">
        <w:rPr>
          <w:sz w:val="20"/>
        </w:rPr>
        <w:t xml:space="preserve"> coverage under the CGP</w:t>
      </w:r>
    </w:p>
    <w:p w14:paraId="4FB117C3" w14:textId="77777777" w:rsidR="00B535F5" w:rsidRPr="00990614" w:rsidRDefault="00B535F5" w:rsidP="00B4634D"/>
    <w:p w14:paraId="4FB117C4" w14:textId="77777777" w:rsidR="00B535F5" w:rsidRPr="00990614" w:rsidRDefault="00B535F5" w:rsidP="0034665A">
      <w:pPr>
        <w:pStyle w:val="ListParagraph"/>
        <w:numPr>
          <w:ilvl w:val="0"/>
          <w:numId w:val="17"/>
        </w:numPr>
        <w:rPr>
          <w:sz w:val="20"/>
        </w:rPr>
      </w:pPr>
      <w:r w:rsidRPr="00990614">
        <w:rPr>
          <w:sz w:val="20"/>
        </w:rPr>
        <w:t>Insert a copy of any NOTs that are filed as Operators terminate their permit coverage.</w:t>
      </w:r>
    </w:p>
    <w:p w14:paraId="4FB117C5" w14:textId="77777777" w:rsidR="00583A43" w:rsidRDefault="00583A43">
      <w:r>
        <w:br w:type="page"/>
      </w:r>
    </w:p>
    <w:p w14:paraId="4FB117C6" w14:textId="77777777" w:rsidR="00827FDB" w:rsidRDefault="00827FDB" w:rsidP="00B4634D"/>
    <w:p w14:paraId="4FB117C7" w14:textId="787E2D51" w:rsidR="00073EA7" w:rsidRPr="00073EA7" w:rsidRDefault="00073EA7" w:rsidP="0062511C">
      <w:pPr>
        <w:pStyle w:val="Heading2"/>
      </w:pPr>
      <w:bookmarkStart w:id="363" w:name="_Toc478041506"/>
      <w:bookmarkStart w:id="364" w:name="_Toc345668560"/>
      <w:bookmarkStart w:id="365" w:name="_Toc345918767"/>
      <w:bookmarkStart w:id="366" w:name="_Toc345919197"/>
      <w:r w:rsidRPr="00073EA7">
        <w:t>Appendix D  - ITD Form 2951 – Contractor or Local Entity CGP Signature Authority</w:t>
      </w:r>
      <w:bookmarkEnd w:id="363"/>
      <w:r w:rsidR="005F1DFD">
        <w:t xml:space="preserve"> or State and Local Agreement</w:t>
      </w:r>
    </w:p>
    <w:p w14:paraId="4FB117C8" w14:textId="77777777" w:rsidR="00A21128" w:rsidRDefault="00A21128" w:rsidP="00A21128">
      <w:pPr>
        <w:rPr>
          <w:b/>
        </w:rPr>
      </w:pPr>
    </w:p>
    <w:p w14:paraId="4FB117C9" w14:textId="77777777" w:rsidR="008C165A" w:rsidRPr="008C165A" w:rsidRDefault="008C165A" w:rsidP="008C165A">
      <w:bookmarkStart w:id="367" w:name="_Toc345668562"/>
      <w:bookmarkStart w:id="368" w:name="_Toc345918769"/>
      <w:bookmarkStart w:id="369" w:name="_Toc345919199"/>
      <w:bookmarkEnd w:id="364"/>
      <w:bookmarkEnd w:id="365"/>
      <w:bookmarkEnd w:id="366"/>
      <w:r w:rsidRPr="008C165A">
        <w:t xml:space="preserve">Follow the </w:t>
      </w:r>
      <w:r>
        <w:t xml:space="preserve">ITD </w:t>
      </w:r>
      <w:r w:rsidR="00920A1B">
        <w:t>“</w:t>
      </w:r>
      <w:r>
        <w:t>Form Finder</w:t>
      </w:r>
      <w:r w:rsidR="00920A1B">
        <w:t>”</w:t>
      </w:r>
      <w:r w:rsidRPr="008C165A">
        <w:t xml:space="preserve"> link</w:t>
      </w:r>
      <w:r>
        <w:t xml:space="preserve"> below and</w:t>
      </w:r>
      <w:r w:rsidRPr="008C165A">
        <w:t xml:space="preserve"> search by the form number.</w:t>
      </w:r>
    </w:p>
    <w:p w14:paraId="4FB117CA" w14:textId="77777777" w:rsidR="008C165A" w:rsidRPr="008C165A" w:rsidRDefault="008C165A" w:rsidP="008C165A"/>
    <w:p w14:paraId="4FB117CB" w14:textId="77777777" w:rsidR="008C165A" w:rsidRDefault="008C165A" w:rsidP="008C165A">
      <w:hyperlink r:id="rId26" w:history="1">
        <w:r w:rsidRPr="006C72B9">
          <w:rPr>
            <w:rStyle w:val="Hyperlink"/>
          </w:rPr>
          <w:t>http://apps.itd.idaho.gov/apps/formfinder2dmz</w:t>
        </w:r>
      </w:hyperlink>
    </w:p>
    <w:p w14:paraId="4FB117CC" w14:textId="77777777" w:rsidR="00583A43" w:rsidRDefault="00583A43" w:rsidP="008C165A">
      <w:pPr>
        <w:rPr>
          <w:b/>
        </w:rPr>
      </w:pPr>
      <w:r>
        <w:rPr>
          <w:b/>
        </w:rPr>
        <w:br w:type="page"/>
      </w:r>
    </w:p>
    <w:p w14:paraId="4FB117CD" w14:textId="77777777" w:rsidR="003A5ADD" w:rsidRDefault="003A5ADD">
      <w:pPr>
        <w:rPr>
          <w:b/>
        </w:rPr>
      </w:pPr>
    </w:p>
    <w:p w14:paraId="4FB117CE" w14:textId="7FDC357F" w:rsidR="008C165A" w:rsidRDefault="00073EA7" w:rsidP="0062511C">
      <w:pPr>
        <w:pStyle w:val="Heading2"/>
        <w:rPr>
          <w:rStyle w:val="FORMwspaceChar"/>
          <w:color w:val="auto"/>
          <w:sz w:val="20"/>
          <w:szCs w:val="20"/>
        </w:rPr>
      </w:pPr>
      <w:bookmarkStart w:id="370" w:name="_Toc478041507"/>
      <w:bookmarkEnd w:id="367"/>
      <w:bookmarkEnd w:id="368"/>
      <w:bookmarkEnd w:id="369"/>
      <w:r w:rsidRPr="00073EA7">
        <w:rPr>
          <w:rStyle w:val="FORMwspaceChar"/>
          <w:color w:val="auto"/>
          <w:sz w:val="20"/>
          <w:szCs w:val="20"/>
        </w:rPr>
        <w:t xml:space="preserve">Appendix E - ITD Form 2952 – </w:t>
      </w:r>
      <w:r w:rsidR="0062511C">
        <w:rPr>
          <w:rStyle w:val="FORMwspaceChar"/>
          <w:color w:val="auto"/>
          <w:sz w:val="20"/>
          <w:szCs w:val="20"/>
        </w:rPr>
        <w:t>LHTAC</w:t>
      </w:r>
      <w:r w:rsidR="0062511C" w:rsidRPr="00073EA7">
        <w:rPr>
          <w:rStyle w:val="FORMwspaceChar"/>
          <w:color w:val="auto"/>
          <w:sz w:val="20"/>
          <w:szCs w:val="20"/>
        </w:rPr>
        <w:t xml:space="preserve"> </w:t>
      </w:r>
      <w:r w:rsidRPr="00073EA7">
        <w:rPr>
          <w:rStyle w:val="FORMwspaceChar"/>
          <w:color w:val="auto"/>
          <w:sz w:val="20"/>
          <w:szCs w:val="20"/>
        </w:rPr>
        <w:t>Delegation of CGP Signature Authority</w:t>
      </w:r>
      <w:bookmarkEnd w:id="370"/>
    </w:p>
    <w:p w14:paraId="5634E98D" w14:textId="01D36F11" w:rsidR="0062511C" w:rsidRDefault="0062511C"/>
    <w:p w14:paraId="4FB117D3" w14:textId="33B860B3" w:rsidR="001F704B" w:rsidRDefault="0062511C" w:rsidP="008C165A">
      <w:r>
        <w:rPr>
          <w:noProof/>
        </w:rPr>
        <w:drawing>
          <wp:inline distT="0" distB="0" distL="0" distR="0" wp14:anchorId="3B7A9A54" wp14:editId="027D1ED5">
            <wp:extent cx="6661718" cy="47720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69183" cy="4777372"/>
                    </a:xfrm>
                    <a:prstGeom prst="rect">
                      <a:avLst/>
                    </a:prstGeom>
                  </pic:spPr>
                </pic:pic>
              </a:graphicData>
            </a:graphic>
          </wp:inline>
        </w:drawing>
      </w:r>
    </w:p>
    <w:p w14:paraId="3009136F" w14:textId="77777777" w:rsidR="0062511C" w:rsidRDefault="0062511C" w:rsidP="008C165A"/>
    <w:p w14:paraId="21B0C82E" w14:textId="77777777" w:rsidR="0062511C" w:rsidRDefault="0062511C">
      <w:pPr>
        <w:rPr>
          <w:b/>
        </w:rPr>
      </w:pPr>
      <w:bookmarkStart w:id="371" w:name="_Toc478041508"/>
      <w:r>
        <w:br w:type="page"/>
      </w:r>
    </w:p>
    <w:p w14:paraId="4FB117D4" w14:textId="7A0B61B8" w:rsidR="008C165A" w:rsidRDefault="00073EA7" w:rsidP="0062511C">
      <w:pPr>
        <w:pStyle w:val="Heading2"/>
      </w:pPr>
      <w:r w:rsidRPr="00073EA7">
        <w:lastRenderedPageBreak/>
        <w:t>Appendix F – ITD Form 2954 - Subcontractor Certifications/Agreements</w:t>
      </w:r>
      <w:bookmarkEnd w:id="371"/>
    </w:p>
    <w:p w14:paraId="4FB117D5" w14:textId="77777777" w:rsidR="008C165A" w:rsidRDefault="008C165A" w:rsidP="0062511C">
      <w:pPr>
        <w:pStyle w:val="Heading2"/>
      </w:pPr>
    </w:p>
    <w:p w14:paraId="4FB117D6" w14:textId="77777777" w:rsidR="008C165A" w:rsidRPr="008C165A" w:rsidRDefault="008C165A" w:rsidP="008C165A">
      <w:pPr>
        <w:rPr>
          <w:rStyle w:val="FORMwspaceChar"/>
          <w:color w:val="auto"/>
          <w:sz w:val="22"/>
          <w:szCs w:val="22"/>
        </w:rPr>
      </w:pPr>
      <w:r w:rsidRPr="008C165A">
        <w:rPr>
          <w:rStyle w:val="FORMwspaceChar"/>
          <w:color w:val="auto"/>
          <w:sz w:val="22"/>
          <w:szCs w:val="22"/>
        </w:rPr>
        <w:t xml:space="preserve">Follow the ITD </w:t>
      </w:r>
      <w:r w:rsidR="00920A1B">
        <w:rPr>
          <w:rStyle w:val="FORMwspaceChar"/>
          <w:color w:val="auto"/>
          <w:sz w:val="22"/>
          <w:szCs w:val="22"/>
        </w:rPr>
        <w:t>“</w:t>
      </w:r>
      <w:r w:rsidRPr="008C165A">
        <w:rPr>
          <w:rStyle w:val="FORMwspaceChar"/>
          <w:color w:val="auto"/>
          <w:sz w:val="22"/>
          <w:szCs w:val="22"/>
        </w:rPr>
        <w:t>Form Finder</w:t>
      </w:r>
      <w:r w:rsidR="00920A1B">
        <w:rPr>
          <w:rStyle w:val="FORMwspaceChar"/>
          <w:color w:val="auto"/>
          <w:sz w:val="22"/>
          <w:szCs w:val="22"/>
        </w:rPr>
        <w:t xml:space="preserve">” </w:t>
      </w:r>
      <w:r w:rsidRPr="008C165A">
        <w:rPr>
          <w:rStyle w:val="FORMwspaceChar"/>
          <w:color w:val="auto"/>
          <w:sz w:val="22"/>
          <w:szCs w:val="22"/>
        </w:rPr>
        <w:t>link below and search by the form number</w:t>
      </w:r>
      <w:r w:rsidR="00920A1B">
        <w:rPr>
          <w:rStyle w:val="FORMwspaceChar"/>
          <w:color w:val="auto"/>
          <w:sz w:val="22"/>
          <w:szCs w:val="22"/>
        </w:rPr>
        <w:t>.</w:t>
      </w:r>
    </w:p>
    <w:p w14:paraId="4FB117D7" w14:textId="77777777" w:rsidR="008C165A" w:rsidRPr="008C165A" w:rsidRDefault="008C165A" w:rsidP="008C165A">
      <w:pPr>
        <w:rPr>
          <w:rStyle w:val="FORMwspaceChar"/>
          <w:color w:val="auto"/>
          <w:sz w:val="22"/>
          <w:szCs w:val="22"/>
        </w:rPr>
      </w:pPr>
    </w:p>
    <w:p w14:paraId="4FB117D8" w14:textId="77777777" w:rsidR="008C165A" w:rsidRDefault="008C165A" w:rsidP="008C165A">
      <w:pPr>
        <w:rPr>
          <w:rStyle w:val="FORMwspaceChar"/>
          <w:color w:val="auto"/>
          <w:sz w:val="22"/>
          <w:szCs w:val="22"/>
        </w:rPr>
      </w:pPr>
      <w:hyperlink r:id="rId28" w:history="1">
        <w:r w:rsidRPr="006C72B9">
          <w:rPr>
            <w:rStyle w:val="Hyperlink"/>
            <w:sz w:val="22"/>
            <w:szCs w:val="22"/>
          </w:rPr>
          <w:t>http://apps.itd.idaho.gov/apps/formfinder2dmz</w:t>
        </w:r>
      </w:hyperlink>
    </w:p>
    <w:p w14:paraId="4FB117D9" w14:textId="77777777" w:rsidR="00920A1B" w:rsidRDefault="00920A1B" w:rsidP="008C165A">
      <w:pPr>
        <w:rPr>
          <w:rStyle w:val="FORMwspaceChar"/>
          <w:color w:val="auto"/>
          <w:sz w:val="22"/>
          <w:szCs w:val="22"/>
        </w:rPr>
      </w:pPr>
    </w:p>
    <w:p w14:paraId="4FB117DA" w14:textId="77777777" w:rsidR="001F704B" w:rsidRDefault="001F704B" w:rsidP="008C165A">
      <w:pPr>
        <w:rPr>
          <w:rStyle w:val="FORMwspaceChar"/>
          <w:b/>
          <w:color w:val="auto"/>
          <w:sz w:val="22"/>
          <w:szCs w:val="22"/>
        </w:rPr>
      </w:pPr>
      <w:r>
        <w:rPr>
          <w:rStyle w:val="FORMwspaceChar"/>
          <w:b/>
          <w:color w:val="auto"/>
          <w:sz w:val="22"/>
          <w:szCs w:val="22"/>
        </w:rPr>
        <w:br w:type="page"/>
      </w:r>
    </w:p>
    <w:p w14:paraId="4FB117DB" w14:textId="4131A719" w:rsidR="00920A1B" w:rsidRDefault="00073EA7" w:rsidP="0062511C">
      <w:pPr>
        <w:pStyle w:val="Heading2"/>
        <w:rPr>
          <w:rStyle w:val="FORMwspaceChar"/>
          <w:color w:val="auto"/>
          <w:sz w:val="20"/>
          <w:szCs w:val="20"/>
        </w:rPr>
      </w:pPr>
      <w:bookmarkStart w:id="372" w:name="_Toc478041509"/>
      <w:r w:rsidRPr="00990614">
        <w:rPr>
          <w:rStyle w:val="FORMwspaceChar"/>
          <w:color w:val="auto"/>
          <w:sz w:val="20"/>
          <w:szCs w:val="20"/>
        </w:rPr>
        <w:lastRenderedPageBreak/>
        <w:t xml:space="preserve">Appendix G –ITD Form 2802, </w:t>
      </w:r>
      <w:r w:rsidR="00A739F7">
        <w:rPr>
          <w:rStyle w:val="FORMwspaceChar"/>
          <w:color w:val="auto"/>
          <w:sz w:val="20"/>
          <w:szCs w:val="20"/>
        </w:rPr>
        <w:t>Storm water</w:t>
      </w:r>
      <w:r w:rsidRPr="00990614">
        <w:rPr>
          <w:rStyle w:val="FORMwspaceChar"/>
          <w:color w:val="auto"/>
          <w:sz w:val="20"/>
          <w:szCs w:val="20"/>
        </w:rPr>
        <w:t xml:space="preserve"> Compliance Inspection &amp; Inspection Instructions and Procedures</w:t>
      </w:r>
      <w:bookmarkEnd w:id="372"/>
    </w:p>
    <w:p w14:paraId="4FB117DC" w14:textId="77777777" w:rsidR="00920A1B" w:rsidRDefault="00920A1B" w:rsidP="0062511C">
      <w:pPr>
        <w:pStyle w:val="Heading2"/>
        <w:rPr>
          <w:rStyle w:val="FORMwspaceChar"/>
          <w:color w:val="auto"/>
          <w:sz w:val="20"/>
          <w:szCs w:val="20"/>
        </w:rPr>
      </w:pPr>
    </w:p>
    <w:p w14:paraId="4FB117DD" w14:textId="77777777" w:rsidR="00920A1B" w:rsidRPr="008C165A" w:rsidRDefault="00920A1B" w:rsidP="00920A1B">
      <w:r w:rsidRPr="008C165A">
        <w:t xml:space="preserve">Follow the </w:t>
      </w:r>
      <w:r>
        <w:t>ITD “Form Finder”</w:t>
      </w:r>
      <w:r w:rsidRPr="008C165A">
        <w:t xml:space="preserve"> link</w:t>
      </w:r>
      <w:r>
        <w:t xml:space="preserve"> below and</w:t>
      </w:r>
      <w:r w:rsidRPr="008C165A">
        <w:t xml:space="preserve"> search by the form number.</w:t>
      </w:r>
    </w:p>
    <w:p w14:paraId="4FB117DE" w14:textId="77777777" w:rsidR="00920A1B" w:rsidRPr="008C165A" w:rsidRDefault="00920A1B" w:rsidP="00920A1B"/>
    <w:p w14:paraId="4FB117DF" w14:textId="77777777" w:rsidR="00920A1B" w:rsidRDefault="00920A1B" w:rsidP="00920A1B">
      <w:hyperlink r:id="rId29" w:history="1">
        <w:r w:rsidRPr="006C72B9">
          <w:rPr>
            <w:rStyle w:val="Hyperlink"/>
          </w:rPr>
          <w:t>http://apps.itd.idaho.gov/apps/formfinder2dmz</w:t>
        </w:r>
      </w:hyperlink>
    </w:p>
    <w:p w14:paraId="4FB117E0" w14:textId="77777777" w:rsidR="001F704B" w:rsidRPr="00990614" w:rsidRDefault="001F704B" w:rsidP="0062511C">
      <w:pPr>
        <w:pStyle w:val="Heading2"/>
        <w:rPr>
          <w:rStyle w:val="FORMwspaceChar"/>
          <w:color w:val="auto"/>
          <w:sz w:val="20"/>
          <w:szCs w:val="20"/>
        </w:rPr>
      </w:pPr>
      <w:r w:rsidRPr="00990614">
        <w:rPr>
          <w:rStyle w:val="FORMwspaceChar"/>
          <w:color w:val="auto"/>
          <w:sz w:val="20"/>
          <w:szCs w:val="20"/>
        </w:rPr>
        <w:br w:type="page"/>
      </w:r>
    </w:p>
    <w:p w14:paraId="4FB117E1" w14:textId="4520380A" w:rsidR="007550B2" w:rsidRDefault="007550B2" w:rsidP="0062511C">
      <w:pPr>
        <w:pStyle w:val="Heading2"/>
      </w:pPr>
      <w:bookmarkStart w:id="373" w:name="_Toc345668563"/>
      <w:bookmarkStart w:id="374" w:name="_Toc345918770"/>
      <w:bookmarkStart w:id="375" w:name="_Toc345919200"/>
      <w:bookmarkStart w:id="376" w:name="_Toc478041510"/>
      <w:r w:rsidRPr="00E75B65">
        <w:lastRenderedPageBreak/>
        <w:t xml:space="preserve">Appendix </w:t>
      </w:r>
      <w:r w:rsidR="00524FA9">
        <w:t>H</w:t>
      </w:r>
      <w:r w:rsidRPr="00E75B65">
        <w:t xml:space="preserve"> – </w:t>
      </w:r>
      <w:r>
        <w:t xml:space="preserve">Completed </w:t>
      </w:r>
      <w:r w:rsidR="007F4B51">
        <w:t>ITD 2802</w:t>
      </w:r>
      <w:r w:rsidR="001B2DB7">
        <w:t xml:space="preserve">, </w:t>
      </w:r>
      <w:r w:rsidR="00A739F7">
        <w:t>Storm water</w:t>
      </w:r>
      <w:r w:rsidR="001B2DB7">
        <w:t xml:space="preserve"> Compliance</w:t>
      </w:r>
      <w:r w:rsidR="007F4B51">
        <w:t xml:space="preserve"> </w:t>
      </w:r>
      <w:r>
        <w:t>Inspection Reports</w:t>
      </w:r>
      <w:bookmarkEnd w:id="373"/>
      <w:bookmarkEnd w:id="374"/>
      <w:bookmarkEnd w:id="375"/>
      <w:bookmarkEnd w:id="376"/>
    </w:p>
    <w:p w14:paraId="4FB117E2" w14:textId="77777777" w:rsidR="007F4B51" w:rsidRDefault="007F4B51"/>
    <w:p w14:paraId="4FB117E3" w14:textId="77777777" w:rsidR="007F4B51" w:rsidRPr="00990614" w:rsidRDefault="007F4B51">
      <w:r w:rsidRPr="00990614">
        <w:t>Note:  Place an uncertified copy of each inspection report into this appendix as a placeholder until the DE/DEM certified version is routed back to the SWPPP.  The suggested turn-around time to get certified copies back into the SWPPP is 2 weeks</w:t>
      </w:r>
      <w:r w:rsidR="008E6B9B" w:rsidRPr="00990614">
        <w:t xml:space="preserve"> or less</w:t>
      </w:r>
      <w:r w:rsidR="009A60FF" w:rsidRPr="00990614">
        <w:t>.</w:t>
      </w:r>
      <w:r w:rsidRPr="00990614">
        <w:t xml:space="preserve"> </w:t>
      </w:r>
    </w:p>
    <w:p w14:paraId="4FB117E4" w14:textId="77777777" w:rsidR="001E1466" w:rsidRPr="00990614" w:rsidRDefault="001E1466" w:rsidP="001E1466">
      <w:pPr>
        <w:rPr>
          <w:rStyle w:val="FORMwspaceChar"/>
          <w:color w:val="auto"/>
          <w:sz w:val="20"/>
          <w:szCs w:val="20"/>
        </w:rPr>
      </w:pPr>
    </w:p>
    <w:p w14:paraId="4FB117E5" w14:textId="77777777" w:rsidR="002F5244" w:rsidRPr="007550B2" w:rsidRDefault="002F5244" w:rsidP="007550B2"/>
    <w:p w14:paraId="4FB117E6" w14:textId="77777777" w:rsidR="00980441" w:rsidRDefault="00980441" w:rsidP="00980441">
      <w:r>
        <w:br w:type="page"/>
      </w:r>
    </w:p>
    <w:p w14:paraId="4FB117E7" w14:textId="77777777" w:rsidR="00980441" w:rsidRDefault="00073EA7" w:rsidP="0062511C">
      <w:pPr>
        <w:pStyle w:val="Heading2"/>
      </w:pPr>
      <w:bookmarkStart w:id="377" w:name="_Toc478041511"/>
      <w:r w:rsidRPr="00073EA7">
        <w:lastRenderedPageBreak/>
        <w:t>Appendix I -  ITD Form 2953 - Corrective Action Reporting Tables</w:t>
      </w:r>
      <w:bookmarkEnd w:id="377"/>
    </w:p>
    <w:p w14:paraId="4FB117E8" w14:textId="77777777" w:rsidR="00920A1B" w:rsidRDefault="00920A1B" w:rsidP="00920A1B"/>
    <w:p w14:paraId="4FB117E9" w14:textId="77777777" w:rsidR="00920A1B" w:rsidRDefault="00920A1B" w:rsidP="00920A1B">
      <w:r>
        <w:t>Follow the ITD “Form Finder” link below and search by the form number.</w:t>
      </w:r>
    </w:p>
    <w:p w14:paraId="4FB117EA" w14:textId="77777777" w:rsidR="00920A1B" w:rsidRDefault="00920A1B" w:rsidP="00920A1B"/>
    <w:p w14:paraId="4FB117EB" w14:textId="77777777" w:rsidR="00920A1B" w:rsidRDefault="00920A1B" w:rsidP="00920A1B">
      <w:hyperlink r:id="rId30" w:history="1">
        <w:r w:rsidRPr="006C72B9">
          <w:rPr>
            <w:rStyle w:val="Hyperlink"/>
          </w:rPr>
          <w:t>http://apps.itd.idaho.gov/apps/formfinder2dmz</w:t>
        </w:r>
      </w:hyperlink>
    </w:p>
    <w:p w14:paraId="4FB117EC" w14:textId="77777777" w:rsidR="00920A1B" w:rsidRDefault="00920A1B" w:rsidP="00920A1B"/>
    <w:p w14:paraId="4FB117ED" w14:textId="77777777" w:rsidR="00920A1B" w:rsidRPr="00920A1B" w:rsidRDefault="00920A1B" w:rsidP="00920A1B">
      <w:r>
        <w:t xml:space="preserve"> </w:t>
      </w:r>
    </w:p>
    <w:p w14:paraId="4FB117EE" w14:textId="77777777" w:rsidR="00DE4D25" w:rsidRDefault="00DE4D25">
      <w:r>
        <w:br w:type="page"/>
      </w:r>
    </w:p>
    <w:p w14:paraId="4FB117EF" w14:textId="77777777" w:rsidR="00920A1B" w:rsidRDefault="00073EA7" w:rsidP="0062511C">
      <w:pPr>
        <w:pStyle w:val="Heading2"/>
      </w:pPr>
      <w:bookmarkStart w:id="378" w:name="_Toc478041512"/>
      <w:bookmarkStart w:id="379" w:name="_Toc345668566"/>
      <w:bookmarkStart w:id="380" w:name="_Toc345918773"/>
      <w:bookmarkStart w:id="381" w:name="_Toc345919203"/>
      <w:r w:rsidRPr="00073EA7">
        <w:lastRenderedPageBreak/>
        <w:t>Appendix J -  ITD Form 2955 - SWPPP Modification Log</w:t>
      </w:r>
      <w:bookmarkEnd w:id="378"/>
    </w:p>
    <w:p w14:paraId="4FB117F0" w14:textId="77777777" w:rsidR="00920A1B" w:rsidRDefault="00920A1B" w:rsidP="0062511C">
      <w:pPr>
        <w:pStyle w:val="Heading2"/>
      </w:pPr>
    </w:p>
    <w:p w14:paraId="4FB117F1" w14:textId="77777777" w:rsidR="00920A1B" w:rsidRPr="00920A1B" w:rsidRDefault="00920A1B" w:rsidP="00920A1B">
      <w:r w:rsidRPr="00920A1B">
        <w:t>Follow the ITD Form Finder link below and search by the form number.</w:t>
      </w:r>
    </w:p>
    <w:p w14:paraId="4FB117F2" w14:textId="77777777" w:rsidR="00920A1B" w:rsidRPr="00920A1B" w:rsidRDefault="00920A1B" w:rsidP="00920A1B"/>
    <w:p w14:paraId="4FB117F3" w14:textId="77777777" w:rsidR="00920A1B" w:rsidRPr="00920A1B" w:rsidRDefault="00920A1B" w:rsidP="00920A1B">
      <w:hyperlink r:id="rId31" w:history="1">
        <w:r w:rsidRPr="00920A1B">
          <w:rPr>
            <w:rStyle w:val="Hyperlink"/>
          </w:rPr>
          <w:t>http://apps.itd.idaho.gov/apps/formfinder2dmz</w:t>
        </w:r>
      </w:hyperlink>
    </w:p>
    <w:p w14:paraId="4FB117F4" w14:textId="77777777" w:rsidR="00D85A48" w:rsidRDefault="00D85A48" w:rsidP="0062511C">
      <w:pPr>
        <w:pStyle w:val="Heading2"/>
        <w:rPr>
          <w:rStyle w:val="Heading2Char"/>
        </w:rPr>
      </w:pPr>
      <w:r>
        <w:rPr>
          <w:rStyle w:val="Heading2Char"/>
        </w:rPr>
        <w:br w:type="page"/>
      </w:r>
    </w:p>
    <w:p w14:paraId="4FB117F5" w14:textId="77777777" w:rsidR="00614587" w:rsidRDefault="00073EA7" w:rsidP="0062511C">
      <w:pPr>
        <w:pStyle w:val="Heading2"/>
      </w:pPr>
      <w:bookmarkStart w:id="382" w:name="_Toc478041513"/>
      <w:r w:rsidRPr="00990614">
        <w:lastRenderedPageBreak/>
        <w:t>Appendix K – ITD Form 2956 - Grading and Stabilization Activities Log</w:t>
      </w:r>
      <w:bookmarkEnd w:id="382"/>
      <w:r w:rsidR="00614587" w:rsidRPr="00990614">
        <w:t xml:space="preserve"> </w:t>
      </w:r>
    </w:p>
    <w:p w14:paraId="4FB117F6" w14:textId="77777777" w:rsidR="00920A1B" w:rsidRDefault="00920A1B" w:rsidP="00920A1B"/>
    <w:p w14:paraId="4FB117F7" w14:textId="77777777" w:rsidR="00920A1B" w:rsidRPr="00920A1B" w:rsidRDefault="00920A1B" w:rsidP="00920A1B">
      <w:r w:rsidRPr="00920A1B">
        <w:t>Follow the ITD Form Finder link below and search by the form number.</w:t>
      </w:r>
    </w:p>
    <w:p w14:paraId="4FB117F8" w14:textId="77777777" w:rsidR="00920A1B" w:rsidRPr="00920A1B" w:rsidRDefault="00920A1B" w:rsidP="00920A1B"/>
    <w:p w14:paraId="4FB117F9" w14:textId="77777777" w:rsidR="00920A1B" w:rsidRPr="00920A1B" w:rsidRDefault="00920A1B" w:rsidP="00920A1B">
      <w:hyperlink r:id="rId32" w:history="1">
        <w:r w:rsidRPr="00920A1B">
          <w:rPr>
            <w:rStyle w:val="Hyperlink"/>
          </w:rPr>
          <w:t>http://apps.itd.idaho.gov/apps/formfinder2dmz</w:t>
        </w:r>
      </w:hyperlink>
    </w:p>
    <w:p w14:paraId="4FB117FA" w14:textId="77777777" w:rsidR="00920A1B" w:rsidRPr="00920A1B" w:rsidRDefault="00920A1B" w:rsidP="00920A1B"/>
    <w:p w14:paraId="4FB117FB" w14:textId="77777777" w:rsidR="00614587" w:rsidRDefault="00614587" w:rsidP="00875A7B">
      <w:pPr>
        <w:rPr>
          <w:rStyle w:val="Heading2Char"/>
        </w:rPr>
      </w:pPr>
    </w:p>
    <w:bookmarkEnd w:id="379"/>
    <w:bookmarkEnd w:id="380"/>
    <w:bookmarkEnd w:id="381"/>
    <w:p w14:paraId="4FB117FC" w14:textId="77777777" w:rsidR="00545170" w:rsidRDefault="00545170">
      <w:pPr>
        <w:rPr>
          <w:b/>
        </w:rPr>
      </w:pPr>
      <w:r>
        <w:br w:type="page"/>
      </w:r>
    </w:p>
    <w:p w14:paraId="4FB117FD" w14:textId="77777777" w:rsidR="00614587" w:rsidRDefault="00545170" w:rsidP="0062511C">
      <w:pPr>
        <w:pStyle w:val="Heading2"/>
      </w:pPr>
      <w:bookmarkStart w:id="383" w:name="_Toc478041514"/>
      <w:r w:rsidRPr="00545170">
        <w:lastRenderedPageBreak/>
        <w:t>Appendix L – ITD Form 2957 – SWPPP Modification and /Or Corrective Action Report</w:t>
      </w:r>
      <w:bookmarkEnd w:id="383"/>
    </w:p>
    <w:p w14:paraId="4FB117FE" w14:textId="77777777" w:rsidR="00920A1B" w:rsidRDefault="00920A1B" w:rsidP="00920A1B"/>
    <w:p w14:paraId="4FB117FF" w14:textId="77777777" w:rsidR="00920A1B" w:rsidRPr="00920A1B" w:rsidRDefault="00920A1B" w:rsidP="00920A1B">
      <w:r w:rsidRPr="00920A1B">
        <w:t>Follow the ITD Form Finder link below and search by the form number.</w:t>
      </w:r>
    </w:p>
    <w:p w14:paraId="4FB11800" w14:textId="77777777" w:rsidR="00920A1B" w:rsidRPr="00920A1B" w:rsidRDefault="00920A1B" w:rsidP="00920A1B"/>
    <w:p w14:paraId="4FB11801" w14:textId="77777777" w:rsidR="00920A1B" w:rsidRPr="00920A1B" w:rsidRDefault="00920A1B" w:rsidP="00920A1B">
      <w:hyperlink r:id="rId33" w:history="1">
        <w:r w:rsidRPr="00920A1B">
          <w:rPr>
            <w:rStyle w:val="Hyperlink"/>
          </w:rPr>
          <w:t>http://apps.itd.idaho.gov/apps/formfinder2dmz</w:t>
        </w:r>
      </w:hyperlink>
    </w:p>
    <w:p w14:paraId="4FB11802" w14:textId="77777777" w:rsidR="00920A1B" w:rsidRPr="00920A1B" w:rsidRDefault="00920A1B" w:rsidP="00920A1B"/>
    <w:p w14:paraId="4FB11803" w14:textId="77777777" w:rsidR="00545170" w:rsidRPr="00614587" w:rsidRDefault="00545170" w:rsidP="00614587"/>
    <w:p w14:paraId="4FB11804" w14:textId="77777777" w:rsidR="00614587" w:rsidRDefault="00614587">
      <w:pPr>
        <w:rPr>
          <w:b/>
        </w:rPr>
      </w:pPr>
      <w:r>
        <w:br w:type="page"/>
      </w:r>
    </w:p>
    <w:p w14:paraId="4FB11805" w14:textId="77777777" w:rsidR="00614587" w:rsidRDefault="00614587" w:rsidP="0062511C">
      <w:pPr>
        <w:pStyle w:val="Heading2"/>
      </w:pPr>
    </w:p>
    <w:p w14:paraId="4FB11806" w14:textId="77777777" w:rsidR="00614587" w:rsidRDefault="00545170" w:rsidP="0062511C">
      <w:pPr>
        <w:pStyle w:val="Heading2"/>
      </w:pPr>
      <w:bookmarkStart w:id="384" w:name="_Toc478041515"/>
      <w:r w:rsidRPr="00545170">
        <w:t>Appendix M – SWPPP Training and Qualifications</w:t>
      </w:r>
      <w:bookmarkEnd w:id="384"/>
    </w:p>
    <w:p w14:paraId="4FB11807" w14:textId="77777777" w:rsidR="00545170" w:rsidRPr="00614587" w:rsidRDefault="00545170" w:rsidP="00614587"/>
    <w:p w14:paraId="4FB11808" w14:textId="77777777" w:rsidR="00AF08E5" w:rsidRPr="00AF08E5" w:rsidRDefault="00AF08E5" w:rsidP="00AF08E5">
      <w:r w:rsidRPr="00AF08E5">
        <w:t>Include:</w:t>
      </w:r>
    </w:p>
    <w:p w14:paraId="4FB11809" w14:textId="77777777" w:rsidR="00AF08E5" w:rsidRPr="00AF08E5" w:rsidRDefault="00AF08E5" w:rsidP="00AF08E5"/>
    <w:p w14:paraId="4FB1180A" w14:textId="77777777" w:rsidR="00AF08E5" w:rsidRPr="00AF08E5" w:rsidRDefault="00AF08E5" w:rsidP="00AF08E5">
      <w:pPr>
        <w:pStyle w:val="ListParagraph"/>
        <w:numPr>
          <w:ilvl w:val="0"/>
          <w:numId w:val="29"/>
        </w:numPr>
        <w:rPr>
          <w:sz w:val="20"/>
        </w:rPr>
      </w:pPr>
      <w:r w:rsidRPr="00AF08E5">
        <w:rPr>
          <w:sz w:val="20"/>
        </w:rPr>
        <w:t>ITD Inspector qualification certificate</w:t>
      </w:r>
    </w:p>
    <w:p w14:paraId="4FB1180B" w14:textId="77777777" w:rsidR="00AF08E5" w:rsidRPr="00AF08E5" w:rsidRDefault="00AF08E5" w:rsidP="00AF08E5">
      <w:pPr>
        <w:pStyle w:val="ListParagraph"/>
        <w:numPr>
          <w:ilvl w:val="0"/>
          <w:numId w:val="29"/>
        </w:numPr>
        <w:rPr>
          <w:sz w:val="20"/>
        </w:rPr>
      </w:pPr>
      <w:r w:rsidRPr="00AF08E5">
        <w:rPr>
          <w:sz w:val="20"/>
        </w:rPr>
        <w:t>Contractor’s Water Pollution Control Manager (WPCM) qualification certificate.</w:t>
      </w:r>
    </w:p>
    <w:p w14:paraId="4FB1180C" w14:textId="77777777" w:rsidR="00AF08E5" w:rsidRPr="00AF08E5" w:rsidRDefault="00AF08E5" w:rsidP="00AF08E5"/>
    <w:p w14:paraId="4FB1180D" w14:textId="77777777" w:rsidR="00AF08E5" w:rsidRPr="00AF08E5" w:rsidRDefault="00AF08E5" w:rsidP="00AF08E5">
      <w:r w:rsidRPr="00AF08E5">
        <w:t xml:space="preserve">Use ITD Form 2958 – SWPPP Training Log to document any additional project specific training completed. </w:t>
      </w:r>
    </w:p>
    <w:p w14:paraId="4FB1180E" w14:textId="77777777" w:rsidR="00AF08E5" w:rsidRPr="00AF08E5" w:rsidRDefault="00AF08E5" w:rsidP="00AF08E5"/>
    <w:p w14:paraId="4FB1180F" w14:textId="77777777" w:rsidR="00AF08E5" w:rsidRPr="00AF08E5" w:rsidRDefault="00AF08E5" w:rsidP="00AF08E5">
      <w:r w:rsidRPr="00AF08E5">
        <w:t>Follow the ITD Form Finder link below and search by the form number.</w:t>
      </w:r>
    </w:p>
    <w:p w14:paraId="4FB11810" w14:textId="77777777" w:rsidR="00AF08E5" w:rsidRPr="00AF08E5" w:rsidRDefault="00AF08E5" w:rsidP="00AF08E5"/>
    <w:p w14:paraId="4FB11811" w14:textId="77777777" w:rsidR="00AF08E5" w:rsidRPr="00AF08E5" w:rsidRDefault="00AF08E5" w:rsidP="00AF08E5">
      <w:hyperlink r:id="rId34" w:history="1">
        <w:r w:rsidRPr="00AF08E5">
          <w:rPr>
            <w:rStyle w:val="Hyperlink"/>
          </w:rPr>
          <w:t>http://apps.itd.idaho.gov/apps/formfinder2dmz</w:t>
        </w:r>
      </w:hyperlink>
    </w:p>
    <w:p w14:paraId="4FB11812" w14:textId="77777777" w:rsidR="00770AF1" w:rsidRDefault="00770AF1" w:rsidP="00AF08E5">
      <w:pPr>
        <w:rPr>
          <w:b/>
          <w:sz w:val="28"/>
          <w:szCs w:val="28"/>
        </w:rPr>
      </w:pPr>
      <w:r>
        <w:rPr>
          <w:b/>
          <w:sz w:val="28"/>
          <w:szCs w:val="28"/>
        </w:rPr>
        <w:br w:type="page"/>
      </w:r>
    </w:p>
    <w:p w14:paraId="4FB11813" w14:textId="77777777" w:rsidR="001B563A" w:rsidRDefault="00545170" w:rsidP="0062511C">
      <w:pPr>
        <w:pStyle w:val="Heading2"/>
      </w:pPr>
      <w:bookmarkStart w:id="385" w:name="_Toc478041516"/>
      <w:r w:rsidRPr="00545170">
        <w:lastRenderedPageBreak/>
        <w:t>Appendix N – Endangered Species Documentation</w:t>
      </w:r>
      <w:bookmarkEnd w:id="385"/>
    </w:p>
    <w:p w14:paraId="4FB11814" w14:textId="77777777" w:rsidR="00545170" w:rsidRDefault="00545170" w:rsidP="00B4634D">
      <w:pPr>
        <w:rPr>
          <w:rStyle w:val="FORMwspaceChar"/>
          <w:color w:val="auto"/>
          <w:sz w:val="20"/>
          <w:szCs w:val="20"/>
        </w:rPr>
      </w:pPr>
    </w:p>
    <w:p w14:paraId="4FB11815" w14:textId="4B752C5D" w:rsidR="00D85A48" w:rsidRDefault="00AF08E5">
      <w:pPr>
        <w:rPr>
          <w:rStyle w:val="FORMwspaceChar"/>
          <w:color w:val="auto"/>
          <w:sz w:val="20"/>
          <w:szCs w:val="20"/>
        </w:rPr>
      </w:pPr>
      <w:r>
        <w:rPr>
          <w:rStyle w:val="FORMwspaceChar"/>
          <w:color w:val="auto"/>
          <w:sz w:val="20"/>
          <w:szCs w:val="20"/>
        </w:rPr>
        <w:t>Insert documentation consistent with SWPPP</w:t>
      </w:r>
      <w:r w:rsidR="00223387">
        <w:rPr>
          <w:rStyle w:val="FORMwspaceChar"/>
          <w:color w:val="auto"/>
          <w:sz w:val="20"/>
          <w:szCs w:val="20"/>
        </w:rPr>
        <w:t>.</w:t>
      </w:r>
      <w:r w:rsidR="00D85A48">
        <w:rPr>
          <w:rStyle w:val="FORMwspaceChar"/>
          <w:color w:val="auto"/>
          <w:sz w:val="20"/>
          <w:szCs w:val="20"/>
        </w:rPr>
        <w:br w:type="page"/>
      </w:r>
    </w:p>
    <w:p w14:paraId="4FB11816" w14:textId="77777777" w:rsidR="00975DC4" w:rsidRDefault="00975DC4" w:rsidP="00B4634D">
      <w:pPr>
        <w:rPr>
          <w:rStyle w:val="FORMwspaceChar"/>
          <w:color w:val="auto"/>
          <w:sz w:val="20"/>
          <w:szCs w:val="20"/>
        </w:rPr>
      </w:pPr>
    </w:p>
    <w:p w14:paraId="4FB11817" w14:textId="77777777" w:rsidR="001B563A" w:rsidRDefault="00545170" w:rsidP="0062511C">
      <w:pPr>
        <w:pStyle w:val="Heading2"/>
      </w:pPr>
      <w:bookmarkStart w:id="386" w:name="_Toc478041517"/>
      <w:r w:rsidRPr="00545170">
        <w:t>Appendix O – Historic Properties Documentation</w:t>
      </w:r>
      <w:bookmarkEnd w:id="386"/>
    </w:p>
    <w:p w14:paraId="4FB11818" w14:textId="77777777" w:rsidR="00545170" w:rsidRPr="00545170" w:rsidRDefault="00545170" w:rsidP="00545170"/>
    <w:p w14:paraId="4FB1181A" w14:textId="218975AA" w:rsidR="00545170" w:rsidRDefault="00B95CB1" w:rsidP="00B4634D">
      <w:pPr>
        <w:rPr>
          <w:rStyle w:val="FORMwspaceChar"/>
          <w:color w:val="auto"/>
          <w:sz w:val="20"/>
          <w:szCs w:val="20"/>
        </w:rPr>
      </w:pPr>
      <w:r>
        <w:rPr>
          <w:rStyle w:val="FORMwspaceChar"/>
          <w:color w:val="auto"/>
          <w:sz w:val="20"/>
          <w:szCs w:val="20"/>
        </w:rPr>
        <w:t xml:space="preserve">Not required for IPDES. </w:t>
      </w:r>
      <w:r w:rsidR="00223387">
        <w:rPr>
          <w:rStyle w:val="FORMwspaceChar"/>
          <w:color w:val="auto"/>
          <w:sz w:val="20"/>
          <w:szCs w:val="20"/>
        </w:rPr>
        <w:t>Include for EPA projects on tribal lands.</w:t>
      </w:r>
    </w:p>
    <w:p w14:paraId="4FB1181B" w14:textId="77777777" w:rsidR="0014157F" w:rsidRDefault="0014157F" w:rsidP="00B4634D">
      <w:pPr>
        <w:rPr>
          <w:rStyle w:val="FORMwspaceChar"/>
          <w:color w:val="auto"/>
          <w:sz w:val="20"/>
          <w:szCs w:val="20"/>
        </w:rPr>
      </w:pPr>
    </w:p>
    <w:p w14:paraId="4FB1181C" w14:textId="77777777" w:rsidR="00C46ACF" w:rsidRPr="00B4634D" w:rsidRDefault="00C46ACF" w:rsidP="00B4634D">
      <w:pPr>
        <w:rPr>
          <w:rStyle w:val="FORMwspaceChar"/>
          <w:color w:val="auto"/>
          <w:sz w:val="20"/>
          <w:szCs w:val="20"/>
        </w:rPr>
      </w:pPr>
      <w:r w:rsidRPr="00B4634D">
        <w:rPr>
          <w:rStyle w:val="FORMwspaceChar"/>
          <w:color w:val="auto"/>
          <w:sz w:val="20"/>
          <w:szCs w:val="20"/>
        </w:rPr>
        <w:br w:type="page"/>
      </w:r>
    </w:p>
    <w:p w14:paraId="4FB1181D" w14:textId="77777777" w:rsidR="00C46ACF" w:rsidRPr="00B4634D" w:rsidRDefault="00C46ACF" w:rsidP="0062511C">
      <w:pPr>
        <w:pStyle w:val="Heading2"/>
      </w:pPr>
      <w:bookmarkStart w:id="387" w:name="_Toc345668570"/>
      <w:bookmarkStart w:id="388" w:name="_Toc345918777"/>
      <w:bookmarkStart w:id="389" w:name="_Toc345919207"/>
      <w:bookmarkStart w:id="390" w:name="_Toc478041518"/>
      <w:r w:rsidRPr="00B4634D">
        <w:lastRenderedPageBreak/>
        <w:t xml:space="preserve">Appendix </w:t>
      </w:r>
      <w:r w:rsidR="00545170">
        <w:t>P</w:t>
      </w:r>
      <w:r w:rsidRPr="00B4634D">
        <w:t xml:space="preserve"> – Additional Tribal, State, or Local Programs</w:t>
      </w:r>
      <w:bookmarkEnd w:id="387"/>
      <w:bookmarkEnd w:id="388"/>
      <w:bookmarkEnd w:id="389"/>
      <w:bookmarkEnd w:id="390"/>
    </w:p>
    <w:p w14:paraId="4FB1181E" w14:textId="77777777" w:rsidR="00845492" w:rsidRDefault="00845492" w:rsidP="004A3923"/>
    <w:p w14:paraId="4FB1181F" w14:textId="0DFE4E45" w:rsidR="00845492" w:rsidRDefault="00845492" w:rsidP="004A3923">
      <w:pPr>
        <w:rPr>
          <w:rStyle w:val="FORMwspaceChar"/>
          <w:color w:val="auto"/>
          <w:sz w:val="20"/>
          <w:szCs w:val="20"/>
        </w:rPr>
      </w:pPr>
      <w:r>
        <w:rPr>
          <w:rStyle w:val="FORMwspaceChar"/>
          <w:color w:val="auto"/>
          <w:sz w:val="20"/>
          <w:szCs w:val="20"/>
        </w:rPr>
        <w:t>Insert documentation consistent with SWPPP</w:t>
      </w:r>
      <w:r w:rsidR="00E7472E">
        <w:rPr>
          <w:rStyle w:val="FORMwspaceChar"/>
          <w:color w:val="auto"/>
          <w:sz w:val="20"/>
          <w:szCs w:val="20"/>
        </w:rPr>
        <w:t>.</w:t>
      </w:r>
    </w:p>
    <w:p w14:paraId="4FB11820" w14:textId="77777777" w:rsidR="002C6A55" w:rsidRDefault="002C6A55" w:rsidP="004A3923">
      <w:pPr>
        <w:rPr>
          <w:rStyle w:val="FORMwspaceChar"/>
          <w:color w:val="auto"/>
          <w:sz w:val="20"/>
          <w:szCs w:val="20"/>
        </w:rPr>
      </w:pPr>
    </w:p>
    <w:p w14:paraId="4FB11821" w14:textId="77777777" w:rsidR="002C6A55" w:rsidRDefault="002C6A55">
      <w:pPr>
        <w:rPr>
          <w:rStyle w:val="FORMwspaceChar"/>
          <w:color w:val="auto"/>
          <w:sz w:val="20"/>
          <w:szCs w:val="20"/>
        </w:rPr>
      </w:pPr>
      <w:r>
        <w:rPr>
          <w:rStyle w:val="FORMwspaceChar"/>
          <w:color w:val="auto"/>
          <w:sz w:val="20"/>
          <w:szCs w:val="20"/>
        </w:rPr>
        <w:br w:type="page"/>
      </w:r>
    </w:p>
    <w:p w14:paraId="4FB11822" w14:textId="77777777" w:rsidR="002C6A55" w:rsidRPr="00B4634D" w:rsidRDefault="002C6A55" w:rsidP="0062511C">
      <w:pPr>
        <w:pStyle w:val="Heading2"/>
      </w:pPr>
      <w:bookmarkStart w:id="391" w:name="_Toc345668571"/>
      <w:bookmarkStart w:id="392" w:name="_Toc345918778"/>
      <w:bookmarkStart w:id="393" w:name="_Toc345919208"/>
      <w:bookmarkStart w:id="394" w:name="_Toc478041519"/>
      <w:r w:rsidRPr="00B4634D">
        <w:lastRenderedPageBreak/>
        <w:t xml:space="preserve">Appendix </w:t>
      </w:r>
      <w:r w:rsidR="00545170">
        <w:t>Q</w:t>
      </w:r>
      <w:r w:rsidRPr="00B4634D">
        <w:t xml:space="preserve"> – </w:t>
      </w:r>
      <w:r>
        <w:t>Turbidity Monitoring Records</w:t>
      </w:r>
      <w:bookmarkEnd w:id="391"/>
      <w:bookmarkEnd w:id="392"/>
      <w:bookmarkEnd w:id="393"/>
      <w:bookmarkEnd w:id="394"/>
    </w:p>
    <w:p w14:paraId="4FB11823" w14:textId="77777777" w:rsidR="002C6A55" w:rsidRDefault="002C6A55" w:rsidP="002C6A55"/>
    <w:p w14:paraId="4FB11824" w14:textId="3FFD0886" w:rsidR="002C6A55" w:rsidRDefault="0002372D" w:rsidP="002C6A55">
      <w:pPr>
        <w:rPr>
          <w:rStyle w:val="FORMwspaceChar"/>
          <w:color w:val="auto"/>
          <w:sz w:val="20"/>
          <w:szCs w:val="20"/>
        </w:rPr>
      </w:pPr>
      <w:r>
        <w:rPr>
          <w:rStyle w:val="FORMwspaceChar"/>
          <w:color w:val="auto"/>
          <w:sz w:val="20"/>
          <w:szCs w:val="20"/>
        </w:rPr>
        <w:t>If applicable</w:t>
      </w:r>
      <w:r w:rsidR="007104D8">
        <w:rPr>
          <w:rStyle w:val="FORMwspaceChar"/>
          <w:color w:val="auto"/>
          <w:sz w:val="20"/>
          <w:szCs w:val="20"/>
        </w:rPr>
        <w:t xml:space="preserve"> to this project</w:t>
      </w:r>
      <w:r>
        <w:rPr>
          <w:rStyle w:val="FORMwspaceChar"/>
          <w:color w:val="auto"/>
          <w:sz w:val="20"/>
          <w:szCs w:val="20"/>
        </w:rPr>
        <w:t>, i</w:t>
      </w:r>
      <w:r w:rsidR="002C6A55">
        <w:rPr>
          <w:rStyle w:val="FORMwspaceChar"/>
          <w:color w:val="auto"/>
          <w:sz w:val="20"/>
          <w:szCs w:val="20"/>
        </w:rPr>
        <w:t xml:space="preserve">nsert documentation consistent with SWPPP and the Turbidity Monitoring </w:t>
      </w:r>
      <w:r w:rsidR="00E7472E">
        <w:rPr>
          <w:rStyle w:val="FORMwspaceChar"/>
          <w:color w:val="auto"/>
          <w:sz w:val="20"/>
          <w:szCs w:val="20"/>
        </w:rPr>
        <w:t xml:space="preserve">CGP requirements and </w:t>
      </w:r>
      <w:r w:rsidR="002C6A55">
        <w:rPr>
          <w:rStyle w:val="FORMwspaceChar"/>
          <w:color w:val="auto"/>
          <w:sz w:val="20"/>
          <w:szCs w:val="20"/>
        </w:rPr>
        <w:t>contract Special Provision</w:t>
      </w:r>
      <w:r w:rsidR="00AF08E5">
        <w:rPr>
          <w:rStyle w:val="FORMwspaceChar"/>
          <w:color w:val="auto"/>
          <w:sz w:val="20"/>
          <w:szCs w:val="20"/>
        </w:rPr>
        <w:t>.</w:t>
      </w:r>
    </w:p>
    <w:p w14:paraId="4FB11825" w14:textId="77777777" w:rsidR="00BC0791" w:rsidRDefault="00BC0791">
      <w:pPr>
        <w:rPr>
          <w:rStyle w:val="FORMwspaceChar"/>
          <w:color w:val="auto"/>
          <w:sz w:val="20"/>
          <w:szCs w:val="20"/>
        </w:rPr>
      </w:pPr>
      <w:r>
        <w:rPr>
          <w:rStyle w:val="FORMwspaceChar"/>
          <w:color w:val="auto"/>
          <w:sz w:val="20"/>
          <w:szCs w:val="20"/>
        </w:rPr>
        <w:br w:type="page"/>
      </w:r>
    </w:p>
    <w:p w14:paraId="4FB11826" w14:textId="77777777" w:rsidR="00A3587F" w:rsidRDefault="00A3587F" w:rsidP="002C6A55">
      <w:pPr>
        <w:rPr>
          <w:rStyle w:val="FORMwspaceChar"/>
          <w:color w:val="auto"/>
          <w:sz w:val="20"/>
          <w:szCs w:val="20"/>
        </w:rPr>
      </w:pPr>
    </w:p>
    <w:p w14:paraId="4FB11827" w14:textId="4C1FE9EE" w:rsidR="00A3587F" w:rsidRPr="00BC0791" w:rsidRDefault="00A3587F" w:rsidP="0062511C">
      <w:pPr>
        <w:pStyle w:val="Heading2"/>
        <w:rPr>
          <w:rStyle w:val="FORMwspaceChar"/>
          <w:color w:val="auto"/>
          <w:sz w:val="20"/>
          <w:szCs w:val="20"/>
        </w:rPr>
      </w:pPr>
      <w:bookmarkStart w:id="395" w:name="_Toc478041520"/>
      <w:r w:rsidRPr="00BC0791">
        <w:rPr>
          <w:rStyle w:val="FORMwspaceChar"/>
          <w:color w:val="auto"/>
          <w:sz w:val="20"/>
          <w:szCs w:val="20"/>
        </w:rPr>
        <w:t xml:space="preserve">Appendix </w:t>
      </w:r>
      <w:r w:rsidR="00545170">
        <w:rPr>
          <w:rStyle w:val="FORMwspaceChar"/>
          <w:color w:val="auto"/>
          <w:sz w:val="20"/>
          <w:szCs w:val="20"/>
        </w:rPr>
        <w:t>R</w:t>
      </w:r>
      <w:r w:rsidRPr="00BC0791">
        <w:rPr>
          <w:rStyle w:val="FORMwspaceChar"/>
          <w:color w:val="auto"/>
          <w:sz w:val="20"/>
          <w:szCs w:val="20"/>
        </w:rPr>
        <w:t xml:space="preserve"> - ITD Form 2790 -  Notice of Potential Violation </w:t>
      </w:r>
      <w:r w:rsidR="00614587">
        <w:rPr>
          <w:rStyle w:val="FORMwspaceChar"/>
          <w:color w:val="auto"/>
          <w:sz w:val="20"/>
          <w:szCs w:val="20"/>
        </w:rPr>
        <w:t>of CGP or Notice of Prohibited Discharge</w:t>
      </w:r>
      <w:bookmarkEnd w:id="395"/>
    </w:p>
    <w:p w14:paraId="4FB11828" w14:textId="788FC8A2" w:rsidR="00AF08E5" w:rsidRDefault="00AF08E5" w:rsidP="00AF08E5"/>
    <w:p w14:paraId="4FB11829" w14:textId="3F10DE0C" w:rsidR="00AF08E5" w:rsidRDefault="00AF08E5" w:rsidP="00AF08E5"/>
    <w:p w14:paraId="4FB1182A" w14:textId="339FAFB0" w:rsidR="00AF08E5" w:rsidRPr="00AF08E5" w:rsidRDefault="00AF08E5" w:rsidP="00AF08E5">
      <w:r w:rsidRPr="00AF08E5">
        <w:t>Follow the ITD Form Finder link below and search by the form number.</w:t>
      </w:r>
    </w:p>
    <w:p w14:paraId="4FB1182B" w14:textId="1023B8D9" w:rsidR="00AF08E5" w:rsidRPr="00AF08E5" w:rsidRDefault="00AF08E5" w:rsidP="00AF08E5"/>
    <w:p w14:paraId="4FB1182C" w14:textId="69870E97" w:rsidR="00AF08E5" w:rsidRPr="00AF08E5" w:rsidRDefault="00AF08E5" w:rsidP="00AF08E5">
      <w:hyperlink r:id="rId35" w:history="1">
        <w:r w:rsidRPr="00AF08E5">
          <w:rPr>
            <w:rStyle w:val="Hyperlink"/>
          </w:rPr>
          <w:t>http://apps.itd.idaho.gov/apps/formfinder2dmz</w:t>
        </w:r>
      </w:hyperlink>
    </w:p>
    <w:p w14:paraId="4FB1182F" w14:textId="77777777" w:rsidR="005B0918" w:rsidRDefault="005B0918">
      <w:pPr>
        <w:rPr>
          <w:rStyle w:val="FORMwspaceChar"/>
          <w:color w:val="auto"/>
          <w:sz w:val="20"/>
          <w:szCs w:val="20"/>
        </w:rPr>
      </w:pPr>
    </w:p>
    <w:sectPr w:rsidR="005B0918" w:rsidSect="00167B00">
      <w:headerReference w:type="even" r:id="rId36"/>
      <w:headerReference w:type="default" r:id="rId37"/>
      <w:footerReference w:type="even" r:id="rId38"/>
      <w:headerReference w:type="first" r:id="rId39"/>
      <w:footerReference w:type="first" r:id="rId40"/>
      <w:pgSz w:w="12240" w:h="15840" w:code="1"/>
      <w:pgMar w:top="360" w:right="360" w:bottom="720" w:left="100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6011" w14:textId="77777777" w:rsidR="00876A28" w:rsidRDefault="00876A28" w:rsidP="004E5372">
      <w:r>
        <w:separator/>
      </w:r>
    </w:p>
    <w:p w14:paraId="711550E0" w14:textId="77777777" w:rsidR="00876A28" w:rsidRDefault="00876A28" w:rsidP="004E5372"/>
  </w:endnote>
  <w:endnote w:type="continuationSeparator" w:id="0">
    <w:p w14:paraId="1B17743D" w14:textId="77777777" w:rsidR="00876A28" w:rsidRDefault="00876A28" w:rsidP="004E5372">
      <w:r>
        <w:continuationSeparator/>
      </w:r>
    </w:p>
    <w:p w14:paraId="6DD306F3" w14:textId="77777777" w:rsidR="00876A28" w:rsidRDefault="00876A28" w:rsidP="004E5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066D" w14:textId="77777777" w:rsidR="001A2179" w:rsidRDefault="001A2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3A" w14:textId="5CB0FCFC" w:rsidR="00AE764C" w:rsidRPr="008C7ABD" w:rsidRDefault="00505F3A" w:rsidP="00F36A98">
    <w:pPr>
      <w:pBdr>
        <w:top w:val="single" w:sz="4" w:space="1" w:color="A6A6A6" w:themeColor="background1" w:themeShade="A6"/>
      </w:pBdr>
      <w:tabs>
        <w:tab w:val="right" w:pos="10800"/>
      </w:tabs>
    </w:pPr>
    <w:r>
      <w:t>LHTAC  2950   (Rev. 02-01-2023)  mod</w:t>
    </w:r>
    <w:r w:rsidR="00484E2F">
      <w:t xml:space="preserve"> March</w:t>
    </w:r>
    <w:r>
      <w:t xml:space="preserve"> 202</w:t>
    </w:r>
    <w:r w:rsidR="00484E2F">
      <w:t>6</w:t>
    </w:r>
    <w:r>
      <w:t xml:space="preserve">     </w:t>
    </w:r>
    <w:r w:rsidR="00AE764C">
      <w:tab/>
    </w:r>
    <w:r w:rsidR="00AE764C">
      <w:fldChar w:fldCharType="begin"/>
    </w:r>
    <w:r w:rsidR="00AE764C">
      <w:instrText xml:space="preserve"> PAGE   \* MERGEFORMAT </w:instrText>
    </w:r>
    <w:r w:rsidR="00AE764C">
      <w:fldChar w:fldCharType="separate"/>
    </w:r>
    <w:r w:rsidR="00C156ED">
      <w:rPr>
        <w:noProof/>
      </w:rPr>
      <w:t>iii</w:t>
    </w:r>
    <w:r w:rsidR="00AE764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E893" w14:textId="77777777" w:rsidR="001A2179" w:rsidRDefault="001A21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3B" w14:textId="5CAE96DF" w:rsidR="00AE764C" w:rsidRPr="004D54D3" w:rsidRDefault="00BC3941" w:rsidP="00F36A98">
    <w:pPr>
      <w:pBdr>
        <w:top w:val="single" w:sz="4" w:space="1" w:color="A6A6A6" w:themeColor="background1" w:themeShade="A6"/>
      </w:pBdr>
      <w:tabs>
        <w:tab w:val="right" w:pos="10800"/>
      </w:tabs>
      <w:rPr>
        <w:sz w:val="18"/>
        <w:szCs w:val="18"/>
      </w:rPr>
    </w:pPr>
    <w:r>
      <w:t xml:space="preserve">LHTAC  2950   (Rev. 02-01-2023)  </w:t>
    </w:r>
    <w:r w:rsidR="00731610">
      <w:t>March</w:t>
    </w:r>
    <w:r w:rsidR="00D22F6F">
      <w:t xml:space="preserve"> 202</w:t>
    </w:r>
    <w:r w:rsidR="00731610">
      <w:t>6</w:t>
    </w:r>
    <w:r>
      <w:t xml:space="preserve">     </w:t>
    </w:r>
    <w:r w:rsidR="00AE764C" w:rsidRPr="004D54D3">
      <w:rPr>
        <w:sz w:val="18"/>
        <w:szCs w:val="18"/>
      </w:rPr>
      <w:t xml:space="preserve">Page </w:t>
    </w:r>
    <w:r w:rsidR="00AE764C" w:rsidRPr="004D54D3">
      <w:rPr>
        <w:sz w:val="18"/>
        <w:szCs w:val="18"/>
      </w:rPr>
      <w:fldChar w:fldCharType="begin"/>
    </w:r>
    <w:r w:rsidR="00AE764C" w:rsidRPr="004D54D3">
      <w:rPr>
        <w:sz w:val="18"/>
        <w:szCs w:val="18"/>
      </w:rPr>
      <w:instrText xml:space="preserve"> PAGE   \* MERGEFORMAT </w:instrText>
    </w:r>
    <w:r w:rsidR="00AE764C" w:rsidRPr="004D54D3">
      <w:rPr>
        <w:sz w:val="18"/>
        <w:szCs w:val="18"/>
      </w:rPr>
      <w:fldChar w:fldCharType="separate"/>
    </w:r>
    <w:r w:rsidR="00C156ED">
      <w:rPr>
        <w:noProof/>
        <w:sz w:val="18"/>
        <w:szCs w:val="18"/>
      </w:rPr>
      <w:t>18</w:t>
    </w:r>
    <w:r w:rsidR="00AE764C" w:rsidRPr="004D54D3">
      <w:rPr>
        <w:sz w:val="18"/>
        <w:szCs w:val="18"/>
      </w:rPr>
      <w:fldChar w:fldCharType="end"/>
    </w:r>
    <w:r w:rsidR="00AE764C" w:rsidRPr="004D54D3">
      <w:rPr>
        <w:sz w:val="18"/>
        <w:szCs w:val="18"/>
      </w:rPr>
      <w:t xml:space="preserve"> of </w:t>
    </w:r>
    <w:r w:rsidR="00AE764C">
      <w:rPr>
        <w:sz w:val="18"/>
        <w:szCs w:val="18"/>
      </w:rPr>
      <w:t>45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3E" w14:textId="77777777" w:rsidR="00AE764C" w:rsidRDefault="00AE76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40" w14:textId="77777777" w:rsidR="00AE764C" w:rsidRDefault="00AE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11FE" w14:textId="77777777" w:rsidR="00876A28" w:rsidRDefault="00876A28" w:rsidP="004E5372">
      <w:r>
        <w:separator/>
      </w:r>
    </w:p>
    <w:p w14:paraId="193E21FB" w14:textId="77777777" w:rsidR="00876A28" w:rsidRDefault="00876A28" w:rsidP="004E5372"/>
  </w:footnote>
  <w:footnote w:type="continuationSeparator" w:id="0">
    <w:p w14:paraId="442A15CA" w14:textId="77777777" w:rsidR="00876A28" w:rsidRDefault="00876A28" w:rsidP="004E5372">
      <w:r>
        <w:continuationSeparator/>
      </w:r>
    </w:p>
    <w:p w14:paraId="1D92C4B8" w14:textId="77777777" w:rsidR="00876A28" w:rsidRDefault="00876A28" w:rsidP="004E5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FD08" w14:textId="77777777" w:rsidR="001A2179" w:rsidRDefault="001A2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C687" w14:textId="1E5845E9" w:rsidR="00586EEA" w:rsidRDefault="00B010A6">
    <w:pPr>
      <w:pStyle w:val="Header"/>
    </w:pPr>
    <w:r>
      <w:t>IPDES</w:t>
    </w:r>
    <w:r w:rsidR="00D22F6F">
      <w:t>/NPDES</w:t>
    </w:r>
    <w:r>
      <w:t xml:space="preserve"> SWPP</w:t>
    </w:r>
    <w:r w:rsidR="00C156ED">
      <w:t>P</w:t>
    </w:r>
    <w:r>
      <w:tab/>
    </w:r>
    <w:r>
      <w:tab/>
      <w:t xml:space="preserve">ITD PROJECT </w:t>
    </w:r>
    <w:r w:rsidR="001A2179">
      <w:t>KNXXXX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8EC2" w14:textId="77777777" w:rsidR="001A2179" w:rsidRDefault="001A2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3C" w14:textId="77777777" w:rsidR="00AE764C" w:rsidRDefault="00AE76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3D" w14:textId="77777777" w:rsidR="00AE764C" w:rsidRDefault="00AE76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83F" w14:textId="77777777" w:rsidR="00AE764C" w:rsidRDefault="00AE7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053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1AD3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7E8D0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2605B4"/>
    <w:multiLevelType w:val="hybridMultilevel"/>
    <w:tmpl w:val="7CEE95D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E3F3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7" w15:restartNumberingAfterBreak="0">
    <w:nsid w:val="FFFFFF83"/>
    <w:multiLevelType w:val="singleLevel"/>
    <w:tmpl w:val="FE9C43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C985A54"/>
    <w:multiLevelType w:val="hybridMultilevel"/>
    <w:tmpl w:val="0374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531BE"/>
    <w:multiLevelType w:val="hybridMultilevel"/>
    <w:tmpl w:val="D448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44358"/>
    <w:multiLevelType w:val="hybridMultilevel"/>
    <w:tmpl w:val="F7E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60010"/>
    <w:multiLevelType w:val="hybridMultilevel"/>
    <w:tmpl w:val="3E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C4E5A"/>
    <w:multiLevelType w:val="hybridMultilevel"/>
    <w:tmpl w:val="EDC2F40A"/>
    <w:lvl w:ilvl="0" w:tplc="636CBACE">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244BC"/>
    <w:multiLevelType w:val="hybridMultilevel"/>
    <w:tmpl w:val="5270EA62"/>
    <w:lvl w:ilvl="0" w:tplc="32C29DFC">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1C94ACD"/>
    <w:multiLevelType w:val="hybridMultilevel"/>
    <w:tmpl w:val="CF96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34926"/>
    <w:multiLevelType w:val="hybridMultilevel"/>
    <w:tmpl w:val="DFCE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72817"/>
    <w:multiLevelType w:val="hybridMultilevel"/>
    <w:tmpl w:val="47F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404B7"/>
    <w:multiLevelType w:val="hybridMultilevel"/>
    <w:tmpl w:val="323206C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2B022F64"/>
    <w:multiLevelType w:val="hybridMultilevel"/>
    <w:tmpl w:val="A6F6B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4756D"/>
    <w:multiLevelType w:val="hybridMultilevel"/>
    <w:tmpl w:val="8E4A1048"/>
    <w:lvl w:ilvl="0" w:tplc="A0C059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B7F07"/>
    <w:multiLevelType w:val="hybridMultilevel"/>
    <w:tmpl w:val="0E86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A5D65"/>
    <w:multiLevelType w:val="hybridMultilevel"/>
    <w:tmpl w:val="88F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02644"/>
    <w:multiLevelType w:val="hybridMultilevel"/>
    <w:tmpl w:val="A93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F5263"/>
    <w:multiLevelType w:val="hybridMultilevel"/>
    <w:tmpl w:val="C2C0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3609F"/>
    <w:multiLevelType w:val="hybridMultilevel"/>
    <w:tmpl w:val="B2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907C81"/>
    <w:multiLevelType w:val="hybridMultilevel"/>
    <w:tmpl w:val="04D8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22AD9"/>
    <w:multiLevelType w:val="hybridMultilevel"/>
    <w:tmpl w:val="0A3ABF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C3569"/>
    <w:multiLevelType w:val="hybridMultilevel"/>
    <w:tmpl w:val="9D82F21A"/>
    <w:lvl w:ilvl="0" w:tplc="F328D33C">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E71DE2"/>
    <w:multiLevelType w:val="hybridMultilevel"/>
    <w:tmpl w:val="8476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254E4F"/>
    <w:multiLevelType w:val="multilevel"/>
    <w:tmpl w:val="FFFFFFFF"/>
    <w:lvl w:ilvl="0">
      <w:start w:val="1"/>
      <w:numFmt w:val="ideographDigital"/>
      <w:lvlText w:val=""/>
      <w:lvlJc w:val="left"/>
    </w:lvl>
    <w:lvl w:ilvl="1">
      <w:start w:val="1"/>
      <w:numFmt w:val="low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104613"/>
    <w:multiLevelType w:val="hybridMultilevel"/>
    <w:tmpl w:val="A37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77D49"/>
    <w:multiLevelType w:val="hybridMultilevel"/>
    <w:tmpl w:val="1324CCA8"/>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813069"/>
    <w:multiLevelType w:val="hybridMultilevel"/>
    <w:tmpl w:val="AB80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561F0"/>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6D856830"/>
    <w:multiLevelType w:val="hybridMultilevel"/>
    <w:tmpl w:val="BF04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27198"/>
    <w:multiLevelType w:val="hybridMultilevel"/>
    <w:tmpl w:val="3EF4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410E8E"/>
    <w:multiLevelType w:val="multilevel"/>
    <w:tmpl w:val="15A6E2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8525600">
    <w:abstractNumId w:val="40"/>
  </w:num>
  <w:num w:numId="2" w16cid:durableId="926771418">
    <w:abstractNumId w:val="7"/>
  </w:num>
  <w:num w:numId="3" w16cid:durableId="2047365743">
    <w:abstractNumId w:val="5"/>
  </w:num>
  <w:num w:numId="4" w16cid:durableId="886331462">
    <w:abstractNumId w:val="6"/>
  </w:num>
  <w:num w:numId="5" w16cid:durableId="1943761189">
    <w:abstractNumId w:val="33"/>
  </w:num>
  <w:num w:numId="6" w16cid:durableId="1502625627">
    <w:abstractNumId w:val="35"/>
  </w:num>
  <w:num w:numId="7" w16cid:durableId="2137405856">
    <w:abstractNumId w:val="30"/>
  </w:num>
  <w:num w:numId="8" w16cid:durableId="1744522208">
    <w:abstractNumId w:val="25"/>
  </w:num>
  <w:num w:numId="9" w16cid:durableId="784929915">
    <w:abstractNumId w:val="16"/>
  </w:num>
  <w:num w:numId="10" w16cid:durableId="746995076">
    <w:abstractNumId w:val="37"/>
  </w:num>
  <w:num w:numId="11" w16cid:durableId="245768737">
    <w:abstractNumId w:val="17"/>
  </w:num>
  <w:num w:numId="12" w16cid:durableId="1505120793">
    <w:abstractNumId w:val="9"/>
  </w:num>
  <w:num w:numId="13" w16cid:durableId="727149744">
    <w:abstractNumId w:val="32"/>
  </w:num>
  <w:num w:numId="14" w16cid:durableId="764691762">
    <w:abstractNumId w:val="22"/>
  </w:num>
  <w:num w:numId="15" w16cid:durableId="791486055">
    <w:abstractNumId w:val="12"/>
  </w:num>
  <w:num w:numId="16" w16cid:durableId="1223443726">
    <w:abstractNumId w:val="15"/>
  </w:num>
  <w:num w:numId="17" w16cid:durableId="75985071">
    <w:abstractNumId w:val="11"/>
  </w:num>
  <w:num w:numId="18" w16cid:durableId="591016404">
    <w:abstractNumId w:val="14"/>
  </w:num>
  <w:num w:numId="19" w16cid:durableId="514006128">
    <w:abstractNumId w:val="8"/>
  </w:num>
  <w:num w:numId="20" w16cid:durableId="2116824935">
    <w:abstractNumId w:val="34"/>
  </w:num>
  <w:num w:numId="21" w16cid:durableId="1025445346">
    <w:abstractNumId w:val="38"/>
  </w:num>
  <w:num w:numId="22" w16cid:durableId="264852426">
    <w:abstractNumId w:val="13"/>
  </w:num>
  <w:num w:numId="23" w16cid:durableId="349112515">
    <w:abstractNumId w:val="24"/>
  </w:num>
  <w:num w:numId="24" w16cid:durableId="898978350">
    <w:abstractNumId w:val="23"/>
  </w:num>
  <w:num w:numId="25" w16cid:durableId="771974715">
    <w:abstractNumId w:val="26"/>
  </w:num>
  <w:num w:numId="26" w16cid:durableId="1150488378">
    <w:abstractNumId w:val="19"/>
  </w:num>
  <w:num w:numId="27" w16cid:durableId="557522588">
    <w:abstractNumId w:val="18"/>
  </w:num>
  <w:num w:numId="28" w16cid:durableId="796140154">
    <w:abstractNumId w:val="21"/>
  </w:num>
  <w:num w:numId="29" w16cid:durableId="970094103">
    <w:abstractNumId w:val="20"/>
  </w:num>
  <w:num w:numId="30" w16cid:durableId="1292591292">
    <w:abstractNumId w:val="10"/>
  </w:num>
  <w:num w:numId="31" w16cid:durableId="1201747183">
    <w:abstractNumId w:val="29"/>
  </w:num>
  <w:num w:numId="32" w16cid:durableId="241185011">
    <w:abstractNumId w:val="27"/>
  </w:num>
  <w:num w:numId="33" w16cid:durableId="1366830272">
    <w:abstractNumId w:val="28"/>
  </w:num>
  <w:num w:numId="34" w16cid:durableId="1630430851">
    <w:abstractNumId w:val="36"/>
    <w:lvlOverride w:ilvl="0">
      <w:startOverride w:val="1"/>
    </w:lvlOverride>
    <w:lvlOverride w:ilvl="1"/>
    <w:lvlOverride w:ilvl="2"/>
    <w:lvlOverride w:ilvl="3"/>
    <w:lvlOverride w:ilvl="4"/>
    <w:lvlOverride w:ilvl="5"/>
    <w:lvlOverride w:ilvl="6"/>
    <w:lvlOverride w:ilvl="7"/>
    <w:lvlOverride w:ilvl="8"/>
  </w:num>
  <w:num w:numId="35" w16cid:durableId="1243442735">
    <w:abstractNumId w:val="3"/>
  </w:num>
  <w:num w:numId="36" w16cid:durableId="994407710">
    <w:abstractNumId w:val="0"/>
  </w:num>
  <w:num w:numId="37" w16cid:durableId="818115726">
    <w:abstractNumId w:val="1"/>
  </w:num>
  <w:num w:numId="38" w16cid:durableId="812677867">
    <w:abstractNumId w:val="4"/>
  </w:num>
  <w:num w:numId="39" w16cid:durableId="50814266">
    <w:abstractNumId w:val="31"/>
  </w:num>
  <w:num w:numId="40" w16cid:durableId="1869025265">
    <w:abstractNumId w:val="39"/>
  </w:num>
  <w:num w:numId="41" w16cid:durableId="17392870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drawingGridHorizontalSpacing w:val="100"/>
  <w:displayHorizontalDrawingGridEvery w:val="2"/>
  <w:doNotShadeFormData/>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0F7D"/>
    <w:rsid w:val="0000109C"/>
    <w:rsid w:val="00001CB3"/>
    <w:rsid w:val="00002134"/>
    <w:rsid w:val="00002D06"/>
    <w:rsid w:val="0000422D"/>
    <w:rsid w:val="00005CD3"/>
    <w:rsid w:val="00005CF5"/>
    <w:rsid w:val="00007DA3"/>
    <w:rsid w:val="000106AF"/>
    <w:rsid w:val="000107E4"/>
    <w:rsid w:val="00011C17"/>
    <w:rsid w:val="00012775"/>
    <w:rsid w:val="000127C2"/>
    <w:rsid w:val="0001367B"/>
    <w:rsid w:val="00014614"/>
    <w:rsid w:val="000149EB"/>
    <w:rsid w:val="00015CC2"/>
    <w:rsid w:val="00015F8D"/>
    <w:rsid w:val="00017134"/>
    <w:rsid w:val="00017565"/>
    <w:rsid w:val="00017A6E"/>
    <w:rsid w:val="000203C6"/>
    <w:rsid w:val="00021285"/>
    <w:rsid w:val="000217F7"/>
    <w:rsid w:val="0002197D"/>
    <w:rsid w:val="00021BC0"/>
    <w:rsid w:val="00021C84"/>
    <w:rsid w:val="00022313"/>
    <w:rsid w:val="000233F8"/>
    <w:rsid w:val="0002372D"/>
    <w:rsid w:val="00024A62"/>
    <w:rsid w:val="0002613E"/>
    <w:rsid w:val="00027A62"/>
    <w:rsid w:val="00027E91"/>
    <w:rsid w:val="00031119"/>
    <w:rsid w:val="00031771"/>
    <w:rsid w:val="00031A31"/>
    <w:rsid w:val="0003205F"/>
    <w:rsid w:val="0003277B"/>
    <w:rsid w:val="000330F3"/>
    <w:rsid w:val="000336B7"/>
    <w:rsid w:val="00034753"/>
    <w:rsid w:val="00034E8A"/>
    <w:rsid w:val="00034EEC"/>
    <w:rsid w:val="000352CF"/>
    <w:rsid w:val="00036396"/>
    <w:rsid w:val="00036DEB"/>
    <w:rsid w:val="00036F4B"/>
    <w:rsid w:val="00037019"/>
    <w:rsid w:val="000372FD"/>
    <w:rsid w:val="00037B96"/>
    <w:rsid w:val="00037C0D"/>
    <w:rsid w:val="00037D92"/>
    <w:rsid w:val="00040070"/>
    <w:rsid w:val="00040323"/>
    <w:rsid w:val="0004052C"/>
    <w:rsid w:val="00040CDD"/>
    <w:rsid w:val="00040D0F"/>
    <w:rsid w:val="00040DC7"/>
    <w:rsid w:val="00040F57"/>
    <w:rsid w:val="00040FDA"/>
    <w:rsid w:val="00041476"/>
    <w:rsid w:val="00043F88"/>
    <w:rsid w:val="000442CF"/>
    <w:rsid w:val="00044B69"/>
    <w:rsid w:val="00045F62"/>
    <w:rsid w:val="00046259"/>
    <w:rsid w:val="00046F7C"/>
    <w:rsid w:val="00047371"/>
    <w:rsid w:val="0004750B"/>
    <w:rsid w:val="000478E8"/>
    <w:rsid w:val="000501E6"/>
    <w:rsid w:val="000505CD"/>
    <w:rsid w:val="000509F5"/>
    <w:rsid w:val="000512E3"/>
    <w:rsid w:val="00051340"/>
    <w:rsid w:val="000517A7"/>
    <w:rsid w:val="00051DF1"/>
    <w:rsid w:val="0005200D"/>
    <w:rsid w:val="0005242E"/>
    <w:rsid w:val="0005384A"/>
    <w:rsid w:val="00053F06"/>
    <w:rsid w:val="0005525D"/>
    <w:rsid w:val="00055EBB"/>
    <w:rsid w:val="000562FD"/>
    <w:rsid w:val="000563E8"/>
    <w:rsid w:val="0005744F"/>
    <w:rsid w:val="00060B2A"/>
    <w:rsid w:val="00060E0D"/>
    <w:rsid w:val="00062011"/>
    <w:rsid w:val="0006371D"/>
    <w:rsid w:val="00063B01"/>
    <w:rsid w:val="00064A5C"/>
    <w:rsid w:val="00064FA1"/>
    <w:rsid w:val="00066380"/>
    <w:rsid w:val="000701DA"/>
    <w:rsid w:val="0007022A"/>
    <w:rsid w:val="0007088C"/>
    <w:rsid w:val="00070A88"/>
    <w:rsid w:val="00070F15"/>
    <w:rsid w:val="00071699"/>
    <w:rsid w:val="00071D8E"/>
    <w:rsid w:val="00072138"/>
    <w:rsid w:val="00072FE1"/>
    <w:rsid w:val="00073D72"/>
    <w:rsid w:val="00073EA7"/>
    <w:rsid w:val="00074838"/>
    <w:rsid w:val="00075DA3"/>
    <w:rsid w:val="00076EBA"/>
    <w:rsid w:val="0007775B"/>
    <w:rsid w:val="000810AE"/>
    <w:rsid w:val="00081426"/>
    <w:rsid w:val="00082172"/>
    <w:rsid w:val="00082222"/>
    <w:rsid w:val="0008274A"/>
    <w:rsid w:val="000839C2"/>
    <w:rsid w:val="000841D6"/>
    <w:rsid w:val="00084A0E"/>
    <w:rsid w:val="00084B23"/>
    <w:rsid w:val="00084D4C"/>
    <w:rsid w:val="000855C4"/>
    <w:rsid w:val="00085AFD"/>
    <w:rsid w:val="00085B6C"/>
    <w:rsid w:val="000870AD"/>
    <w:rsid w:val="000876E9"/>
    <w:rsid w:val="000877D9"/>
    <w:rsid w:val="00087B43"/>
    <w:rsid w:val="00090270"/>
    <w:rsid w:val="000910D6"/>
    <w:rsid w:val="000914FB"/>
    <w:rsid w:val="00091D27"/>
    <w:rsid w:val="00093D56"/>
    <w:rsid w:val="00094ED8"/>
    <w:rsid w:val="00095309"/>
    <w:rsid w:val="00096197"/>
    <w:rsid w:val="00096AAD"/>
    <w:rsid w:val="000A0EE8"/>
    <w:rsid w:val="000A10C4"/>
    <w:rsid w:val="000A19E8"/>
    <w:rsid w:val="000A26F6"/>
    <w:rsid w:val="000A2E83"/>
    <w:rsid w:val="000A408B"/>
    <w:rsid w:val="000A4E46"/>
    <w:rsid w:val="000A4F1B"/>
    <w:rsid w:val="000A79ED"/>
    <w:rsid w:val="000B14D5"/>
    <w:rsid w:val="000B19CE"/>
    <w:rsid w:val="000B29C8"/>
    <w:rsid w:val="000B4875"/>
    <w:rsid w:val="000B6108"/>
    <w:rsid w:val="000B6676"/>
    <w:rsid w:val="000B66C6"/>
    <w:rsid w:val="000B6EA1"/>
    <w:rsid w:val="000B6F13"/>
    <w:rsid w:val="000B7698"/>
    <w:rsid w:val="000C03B4"/>
    <w:rsid w:val="000C165F"/>
    <w:rsid w:val="000C26BB"/>
    <w:rsid w:val="000C2D6D"/>
    <w:rsid w:val="000C34F1"/>
    <w:rsid w:val="000C3FFC"/>
    <w:rsid w:val="000C49FA"/>
    <w:rsid w:val="000C4C17"/>
    <w:rsid w:val="000C5320"/>
    <w:rsid w:val="000C5B12"/>
    <w:rsid w:val="000C6637"/>
    <w:rsid w:val="000D0131"/>
    <w:rsid w:val="000D06C5"/>
    <w:rsid w:val="000D15B6"/>
    <w:rsid w:val="000D2067"/>
    <w:rsid w:val="000D2445"/>
    <w:rsid w:val="000D2CD7"/>
    <w:rsid w:val="000D3802"/>
    <w:rsid w:val="000D3BB9"/>
    <w:rsid w:val="000D3F51"/>
    <w:rsid w:val="000D3FC6"/>
    <w:rsid w:val="000D5047"/>
    <w:rsid w:val="000D5801"/>
    <w:rsid w:val="000D5A94"/>
    <w:rsid w:val="000D6766"/>
    <w:rsid w:val="000D6CE7"/>
    <w:rsid w:val="000D70F2"/>
    <w:rsid w:val="000E0676"/>
    <w:rsid w:val="000E08D7"/>
    <w:rsid w:val="000E1651"/>
    <w:rsid w:val="000E3058"/>
    <w:rsid w:val="000E3059"/>
    <w:rsid w:val="000E3635"/>
    <w:rsid w:val="000E36D0"/>
    <w:rsid w:val="000E40A6"/>
    <w:rsid w:val="000E42E6"/>
    <w:rsid w:val="000E4B1D"/>
    <w:rsid w:val="000E5122"/>
    <w:rsid w:val="000E51E4"/>
    <w:rsid w:val="000E585F"/>
    <w:rsid w:val="000F039C"/>
    <w:rsid w:val="000F07CF"/>
    <w:rsid w:val="000F0C1A"/>
    <w:rsid w:val="000F131B"/>
    <w:rsid w:val="000F1ACE"/>
    <w:rsid w:val="000F2597"/>
    <w:rsid w:val="000F334A"/>
    <w:rsid w:val="000F383A"/>
    <w:rsid w:val="000F3C2B"/>
    <w:rsid w:val="000F425C"/>
    <w:rsid w:val="000F447D"/>
    <w:rsid w:val="000F4EF3"/>
    <w:rsid w:val="000F54E8"/>
    <w:rsid w:val="000F566A"/>
    <w:rsid w:val="000F58F4"/>
    <w:rsid w:val="000F7271"/>
    <w:rsid w:val="000F7640"/>
    <w:rsid w:val="0010042B"/>
    <w:rsid w:val="00101786"/>
    <w:rsid w:val="0010180D"/>
    <w:rsid w:val="001019BA"/>
    <w:rsid w:val="00101BD6"/>
    <w:rsid w:val="00101CF8"/>
    <w:rsid w:val="00102B82"/>
    <w:rsid w:val="00104C6A"/>
    <w:rsid w:val="001050FD"/>
    <w:rsid w:val="0010535F"/>
    <w:rsid w:val="00106315"/>
    <w:rsid w:val="00106F3A"/>
    <w:rsid w:val="001077B1"/>
    <w:rsid w:val="00110CD1"/>
    <w:rsid w:val="001118CD"/>
    <w:rsid w:val="00112256"/>
    <w:rsid w:val="001125B8"/>
    <w:rsid w:val="00112F54"/>
    <w:rsid w:val="001135D6"/>
    <w:rsid w:val="00114081"/>
    <w:rsid w:val="00114FD4"/>
    <w:rsid w:val="00116107"/>
    <w:rsid w:val="00116269"/>
    <w:rsid w:val="00116950"/>
    <w:rsid w:val="00120126"/>
    <w:rsid w:val="00120253"/>
    <w:rsid w:val="00120286"/>
    <w:rsid w:val="00120CB0"/>
    <w:rsid w:val="001233BA"/>
    <w:rsid w:val="001236F1"/>
    <w:rsid w:val="00123B0E"/>
    <w:rsid w:val="00123D6D"/>
    <w:rsid w:val="001245B2"/>
    <w:rsid w:val="001246F9"/>
    <w:rsid w:val="00124E6F"/>
    <w:rsid w:val="00125489"/>
    <w:rsid w:val="00125D37"/>
    <w:rsid w:val="00125D78"/>
    <w:rsid w:val="00125E45"/>
    <w:rsid w:val="00126D16"/>
    <w:rsid w:val="00127EF0"/>
    <w:rsid w:val="00130086"/>
    <w:rsid w:val="00130CD4"/>
    <w:rsid w:val="00131CB3"/>
    <w:rsid w:val="00131E1F"/>
    <w:rsid w:val="00132143"/>
    <w:rsid w:val="001325EA"/>
    <w:rsid w:val="00133D2A"/>
    <w:rsid w:val="001343E7"/>
    <w:rsid w:val="00134F50"/>
    <w:rsid w:val="0013695A"/>
    <w:rsid w:val="0013703D"/>
    <w:rsid w:val="00137DA6"/>
    <w:rsid w:val="00137DE2"/>
    <w:rsid w:val="001400BD"/>
    <w:rsid w:val="00140722"/>
    <w:rsid w:val="001408B7"/>
    <w:rsid w:val="0014114D"/>
    <w:rsid w:val="001412D3"/>
    <w:rsid w:val="0014157F"/>
    <w:rsid w:val="0014168C"/>
    <w:rsid w:val="0014198C"/>
    <w:rsid w:val="00141B73"/>
    <w:rsid w:val="00142DA6"/>
    <w:rsid w:val="00143C83"/>
    <w:rsid w:val="00143DD9"/>
    <w:rsid w:val="001458D4"/>
    <w:rsid w:val="00145E07"/>
    <w:rsid w:val="001460D0"/>
    <w:rsid w:val="00147939"/>
    <w:rsid w:val="00147EE2"/>
    <w:rsid w:val="001501E4"/>
    <w:rsid w:val="00151246"/>
    <w:rsid w:val="00151E54"/>
    <w:rsid w:val="00152A87"/>
    <w:rsid w:val="00153427"/>
    <w:rsid w:val="001537FD"/>
    <w:rsid w:val="00154D66"/>
    <w:rsid w:val="001550C8"/>
    <w:rsid w:val="00155FA1"/>
    <w:rsid w:val="00156681"/>
    <w:rsid w:val="001568A3"/>
    <w:rsid w:val="00156B6F"/>
    <w:rsid w:val="001572BE"/>
    <w:rsid w:val="0015739E"/>
    <w:rsid w:val="001575C7"/>
    <w:rsid w:val="001576B9"/>
    <w:rsid w:val="00157CDA"/>
    <w:rsid w:val="00157D38"/>
    <w:rsid w:val="00157FA4"/>
    <w:rsid w:val="001601D3"/>
    <w:rsid w:val="0016054F"/>
    <w:rsid w:val="00160A98"/>
    <w:rsid w:val="0016106E"/>
    <w:rsid w:val="00161CE8"/>
    <w:rsid w:val="00162F53"/>
    <w:rsid w:val="00163144"/>
    <w:rsid w:val="0016335F"/>
    <w:rsid w:val="00163DB5"/>
    <w:rsid w:val="0016400E"/>
    <w:rsid w:val="001645D3"/>
    <w:rsid w:val="00165637"/>
    <w:rsid w:val="0016581D"/>
    <w:rsid w:val="00165A8B"/>
    <w:rsid w:val="00165C46"/>
    <w:rsid w:val="00165DBD"/>
    <w:rsid w:val="00166D79"/>
    <w:rsid w:val="00167362"/>
    <w:rsid w:val="00167B00"/>
    <w:rsid w:val="0017032C"/>
    <w:rsid w:val="001709B1"/>
    <w:rsid w:val="00171265"/>
    <w:rsid w:val="00172172"/>
    <w:rsid w:val="001731C4"/>
    <w:rsid w:val="001743AD"/>
    <w:rsid w:val="00175AA8"/>
    <w:rsid w:val="00176D77"/>
    <w:rsid w:val="00176E24"/>
    <w:rsid w:val="001773C9"/>
    <w:rsid w:val="00180271"/>
    <w:rsid w:val="00180F0D"/>
    <w:rsid w:val="0018133D"/>
    <w:rsid w:val="0018169F"/>
    <w:rsid w:val="00181BB3"/>
    <w:rsid w:val="00182E89"/>
    <w:rsid w:val="00182FA1"/>
    <w:rsid w:val="00183119"/>
    <w:rsid w:val="001833E0"/>
    <w:rsid w:val="00183D3F"/>
    <w:rsid w:val="0018425B"/>
    <w:rsid w:val="001844B2"/>
    <w:rsid w:val="00184540"/>
    <w:rsid w:val="001846ED"/>
    <w:rsid w:val="00184BCE"/>
    <w:rsid w:val="001855E0"/>
    <w:rsid w:val="00185E3C"/>
    <w:rsid w:val="0018637C"/>
    <w:rsid w:val="0018678F"/>
    <w:rsid w:val="00186948"/>
    <w:rsid w:val="00186D76"/>
    <w:rsid w:val="00186E0B"/>
    <w:rsid w:val="00187778"/>
    <w:rsid w:val="0019028D"/>
    <w:rsid w:val="001920CC"/>
    <w:rsid w:val="001929E6"/>
    <w:rsid w:val="00192C69"/>
    <w:rsid w:val="001930A4"/>
    <w:rsid w:val="00193820"/>
    <w:rsid w:val="001943F4"/>
    <w:rsid w:val="00195FCB"/>
    <w:rsid w:val="00196ADC"/>
    <w:rsid w:val="00196B7E"/>
    <w:rsid w:val="0019738F"/>
    <w:rsid w:val="001975DB"/>
    <w:rsid w:val="001979C3"/>
    <w:rsid w:val="001A003F"/>
    <w:rsid w:val="001A0CE8"/>
    <w:rsid w:val="001A104E"/>
    <w:rsid w:val="001A1704"/>
    <w:rsid w:val="001A19C9"/>
    <w:rsid w:val="001A1AFF"/>
    <w:rsid w:val="001A2179"/>
    <w:rsid w:val="001A27AB"/>
    <w:rsid w:val="001A2A13"/>
    <w:rsid w:val="001A2ACF"/>
    <w:rsid w:val="001A36E0"/>
    <w:rsid w:val="001A3EDE"/>
    <w:rsid w:val="001A4177"/>
    <w:rsid w:val="001A4805"/>
    <w:rsid w:val="001A61D1"/>
    <w:rsid w:val="001A6225"/>
    <w:rsid w:val="001A6CDA"/>
    <w:rsid w:val="001A6FF6"/>
    <w:rsid w:val="001A7542"/>
    <w:rsid w:val="001A7739"/>
    <w:rsid w:val="001A7AE2"/>
    <w:rsid w:val="001B14DD"/>
    <w:rsid w:val="001B1F1C"/>
    <w:rsid w:val="001B21EE"/>
    <w:rsid w:val="001B2DB7"/>
    <w:rsid w:val="001B32AC"/>
    <w:rsid w:val="001B32B7"/>
    <w:rsid w:val="001B3D59"/>
    <w:rsid w:val="001B4341"/>
    <w:rsid w:val="001B46AD"/>
    <w:rsid w:val="001B563A"/>
    <w:rsid w:val="001B5712"/>
    <w:rsid w:val="001B6252"/>
    <w:rsid w:val="001C0E01"/>
    <w:rsid w:val="001C12EB"/>
    <w:rsid w:val="001C1745"/>
    <w:rsid w:val="001C1E0C"/>
    <w:rsid w:val="001C31A6"/>
    <w:rsid w:val="001C3406"/>
    <w:rsid w:val="001C3D8B"/>
    <w:rsid w:val="001C4015"/>
    <w:rsid w:val="001C43E5"/>
    <w:rsid w:val="001C686C"/>
    <w:rsid w:val="001C7FDC"/>
    <w:rsid w:val="001D0546"/>
    <w:rsid w:val="001D087C"/>
    <w:rsid w:val="001D0B6D"/>
    <w:rsid w:val="001D1129"/>
    <w:rsid w:val="001D1A36"/>
    <w:rsid w:val="001D1A3D"/>
    <w:rsid w:val="001D2A0A"/>
    <w:rsid w:val="001D3F24"/>
    <w:rsid w:val="001D478F"/>
    <w:rsid w:val="001D7EA5"/>
    <w:rsid w:val="001E0A33"/>
    <w:rsid w:val="001E0FFD"/>
    <w:rsid w:val="001E1274"/>
    <w:rsid w:val="001E1466"/>
    <w:rsid w:val="001E3360"/>
    <w:rsid w:val="001E36FA"/>
    <w:rsid w:val="001E5147"/>
    <w:rsid w:val="001E57E8"/>
    <w:rsid w:val="001E5D26"/>
    <w:rsid w:val="001E7124"/>
    <w:rsid w:val="001E7C01"/>
    <w:rsid w:val="001F09F9"/>
    <w:rsid w:val="001F1CC6"/>
    <w:rsid w:val="001F213E"/>
    <w:rsid w:val="001F23D1"/>
    <w:rsid w:val="001F3260"/>
    <w:rsid w:val="001F32DD"/>
    <w:rsid w:val="001F343D"/>
    <w:rsid w:val="001F3766"/>
    <w:rsid w:val="001F3A2F"/>
    <w:rsid w:val="001F5E60"/>
    <w:rsid w:val="001F704B"/>
    <w:rsid w:val="0020060C"/>
    <w:rsid w:val="00200BA4"/>
    <w:rsid w:val="00201BC4"/>
    <w:rsid w:val="002023F9"/>
    <w:rsid w:val="00202CE6"/>
    <w:rsid w:val="00202EE2"/>
    <w:rsid w:val="00202FC9"/>
    <w:rsid w:val="0020318F"/>
    <w:rsid w:val="00203F2B"/>
    <w:rsid w:val="00205B8E"/>
    <w:rsid w:val="00205D0E"/>
    <w:rsid w:val="00205E5D"/>
    <w:rsid w:val="00205F4B"/>
    <w:rsid w:val="002064DE"/>
    <w:rsid w:val="00207260"/>
    <w:rsid w:val="00210537"/>
    <w:rsid w:val="00210829"/>
    <w:rsid w:val="0021242C"/>
    <w:rsid w:val="002126D8"/>
    <w:rsid w:val="00213BCD"/>
    <w:rsid w:val="0021484C"/>
    <w:rsid w:val="0021486D"/>
    <w:rsid w:val="00215773"/>
    <w:rsid w:val="002157D3"/>
    <w:rsid w:val="00215F0E"/>
    <w:rsid w:val="00216626"/>
    <w:rsid w:val="00220193"/>
    <w:rsid w:val="002212A3"/>
    <w:rsid w:val="002214BC"/>
    <w:rsid w:val="002215D2"/>
    <w:rsid w:val="00222D10"/>
    <w:rsid w:val="00223387"/>
    <w:rsid w:val="002234A4"/>
    <w:rsid w:val="00223C3D"/>
    <w:rsid w:val="00224279"/>
    <w:rsid w:val="00224A13"/>
    <w:rsid w:val="00224A3D"/>
    <w:rsid w:val="00224E77"/>
    <w:rsid w:val="00225A9F"/>
    <w:rsid w:val="00225D79"/>
    <w:rsid w:val="00225EB3"/>
    <w:rsid w:val="002273CD"/>
    <w:rsid w:val="00227402"/>
    <w:rsid w:val="002276A8"/>
    <w:rsid w:val="00227730"/>
    <w:rsid w:val="002315F4"/>
    <w:rsid w:val="002318C7"/>
    <w:rsid w:val="002344A8"/>
    <w:rsid w:val="0023478B"/>
    <w:rsid w:val="00234C4A"/>
    <w:rsid w:val="00234EB2"/>
    <w:rsid w:val="00235866"/>
    <w:rsid w:val="00236E24"/>
    <w:rsid w:val="0023741B"/>
    <w:rsid w:val="00237D87"/>
    <w:rsid w:val="00237F3B"/>
    <w:rsid w:val="0024104B"/>
    <w:rsid w:val="00241156"/>
    <w:rsid w:val="00241208"/>
    <w:rsid w:val="002421B6"/>
    <w:rsid w:val="00243D38"/>
    <w:rsid w:val="00245817"/>
    <w:rsid w:val="00246F6F"/>
    <w:rsid w:val="00247607"/>
    <w:rsid w:val="0024779B"/>
    <w:rsid w:val="00247A4C"/>
    <w:rsid w:val="00247C80"/>
    <w:rsid w:val="00247CBC"/>
    <w:rsid w:val="00247ED0"/>
    <w:rsid w:val="002501ED"/>
    <w:rsid w:val="00250834"/>
    <w:rsid w:val="002509EE"/>
    <w:rsid w:val="00250C34"/>
    <w:rsid w:val="00250C73"/>
    <w:rsid w:val="00250FC1"/>
    <w:rsid w:val="00251080"/>
    <w:rsid w:val="00251703"/>
    <w:rsid w:val="002526F4"/>
    <w:rsid w:val="0025318F"/>
    <w:rsid w:val="002531BD"/>
    <w:rsid w:val="002538CF"/>
    <w:rsid w:val="0025415C"/>
    <w:rsid w:val="00254DF0"/>
    <w:rsid w:val="0025576D"/>
    <w:rsid w:val="00256D4E"/>
    <w:rsid w:val="00261FE7"/>
    <w:rsid w:val="0026423B"/>
    <w:rsid w:val="00264FAD"/>
    <w:rsid w:val="00266294"/>
    <w:rsid w:val="00270944"/>
    <w:rsid w:val="00270E23"/>
    <w:rsid w:val="00270EC0"/>
    <w:rsid w:val="00270FEF"/>
    <w:rsid w:val="00271030"/>
    <w:rsid w:val="00271A28"/>
    <w:rsid w:val="00271CA3"/>
    <w:rsid w:val="00272CCE"/>
    <w:rsid w:val="002733A6"/>
    <w:rsid w:val="0027347C"/>
    <w:rsid w:val="0027423B"/>
    <w:rsid w:val="002748AC"/>
    <w:rsid w:val="002751BF"/>
    <w:rsid w:val="0027527C"/>
    <w:rsid w:val="00275D37"/>
    <w:rsid w:val="002765F6"/>
    <w:rsid w:val="00276F15"/>
    <w:rsid w:val="00276F1D"/>
    <w:rsid w:val="00277A3F"/>
    <w:rsid w:val="00277AC8"/>
    <w:rsid w:val="00277CD7"/>
    <w:rsid w:val="002806FF"/>
    <w:rsid w:val="00280CC6"/>
    <w:rsid w:val="00281950"/>
    <w:rsid w:val="002824A0"/>
    <w:rsid w:val="0028412F"/>
    <w:rsid w:val="00285CF1"/>
    <w:rsid w:val="00285DC4"/>
    <w:rsid w:val="00285ED1"/>
    <w:rsid w:val="00286833"/>
    <w:rsid w:val="0028693A"/>
    <w:rsid w:val="00286D6D"/>
    <w:rsid w:val="002871BD"/>
    <w:rsid w:val="00287225"/>
    <w:rsid w:val="0029048E"/>
    <w:rsid w:val="002924BB"/>
    <w:rsid w:val="00292A4A"/>
    <w:rsid w:val="00292B9C"/>
    <w:rsid w:val="00292FA3"/>
    <w:rsid w:val="002940DE"/>
    <w:rsid w:val="00294BA8"/>
    <w:rsid w:val="002952BC"/>
    <w:rsid w:val="002955B0"/>
    <w:rsid w:val="0029581B"/>
    <w:rsid w:val="00295A9C"/>
    <w:rsid w:val="00295C37"/>
    <w:rsid w:val="00295DEA"/>
    <w:rsid w:val="00295F7F"/>
    <w:rsid w:val="00296880"/>
    <w:rsid w:val="0029693C"/>
    <w:rsid w:val="002A08DD"/>
    <w:rsid w:val="002A09B0"/>
    <w:rsid w:val="002A2919"/>
    <w:rsid w:val="002A33B1"/>
    <w:rsid w:val="002A33DC"/>
    <w:rsid w:val="002A3A9D"/>
    <w:rsid w:val="002A3BA4"/>
    <w:rsid w:val="002A3F60"/>
    <w:rsid w:val="002A4462"/>
    <w:rsid w:val="002A46B3"/>
    <w:rsid w:val="002A5475"/>
    <w:rsid w:val="002A60D5"/>
    <w:rsid w:val="002A7B39"/>
    <w:rsid w:val="002B0133"/>
    <w:rsid w:val="002B0297"/>
    <w:rsid w:val="002B1348"/>
    <w:rsid w:val="002B19E0"/>
    <w:rsid w:val="002B1A6D"/>
    <w:rsid w:val="002B1BB2"/>
    <w:rsid w:val="002B1C83"/>
    <w:rsid w:val="002B1C8D"/>
    <w:rsid w:val="002B274B"/>
    <w:rsid w:val="002B3015"/>
    <w:rsid w:val="002B3213"/>
    <w:rsid w:val="002B37EB"/>
    <w:rsid w:val="002B43A5"/>
    <w:rsid w:val="002B4C4B"/>
    <w:rsid w:val="002B53A9"/>
    <w:rsid w:val="002B5712"/>
    <w:rsid w:val="002B587E"/>
    <w:rsid w:val="002B5E56"/>
    <w:rsid w:val="002B6D0F"/>
    <w:rsid w:val="002B7561"/>
    <w:rsid w:val="002B7772"/>
    <w:rsid w:val="002B7E48"/>
    <w:rsid w:val="002B7F9F"/>
    <w:rsid w:val="002C1031"/>
    <w:rsid w:val="002C23B7"/>
    <w:rsid w:val="002C38F2"/>
    <w:rsid w:val="002C3B23"/>
    <w:rsid w:val="002C40D9"/>
    <w:rsid w:val="002C57F8"/>
    <w:rsid w:val="002C5A9A"/>
    <w:rsid w:val="002C64B3"/>
    <w:rsid w:val="002C6A55"/>
    <w:rsid w:val="002C71C1"/>
    <w:rsid w:val="002C7771"/>
    <w:rsid w:val="002C782B"/>
    <w:rsid w:val="002C7D7D"/>
    <w:rsid w:val="002D0486"/>
    <w:rsid w:val="002D0D0E"/>
    <w:rsid w:val="002D17C7"/>
    <w:rsid w:val="002D249B"/>
    <w:rsid w:val="002D2D10"/>
    <w:rsid w:val="002D2F7E"/>
    <w:rsid w:val="002D2FBD"/>
    <w:rsid w:val="002D31CB"/>
    <w:rsid w:val="002D3402"/>
    <w:rsid w:val="002D34C3"/>
    <w:rsid w:val="002D41E3"/>
    <w:rsid w:val="002D58C4"/>
    <w:rsid w:val="002D5931"/>
    <w:rsid w:val="002D5A46"/>
    <w:rsid w:val="002D7980"/>
    <w:rsid w:val="002E05DE"/>
    <w:rsid w:val="002E0934"/>
    <w:rsid w:val="002E1972"/>
    <w:rsid w:val="002E22CD"/>
    <w:rsid w:val="002E4226"/>
    <w:rsid w:val="002E4C0B"/>
    <w:rsid w:val="002E66A1"/>
    <w:rsid w:val="002E68EA"/>
    <w:rsid w:val="002E73F5"/>
    <w:rsid w:val="002E7DF4"/>
    <w:rsid w:val="002F0874"/>
    <w:rsid w:val="002F0B49"/>
    <w:rsid w:val="002F1CFA"/>
    <w:rsid w:val="002F2057"/>
    <w:rsid w:val="002F3505"/>
    <w:rsid w:val="002F4927"/>
    <w:rsid w:val="002F49A4"/>
    <w:rsid w:val="002F5244"/>
    <w:rsid w:val="002F5DE1"/>
    <w:rsid w:val="002F606D"/>
    <w:rsid w:val="002F6E5A"/>
    <w:rsid w:val="002F72A9"/>
    <w:rsid w:val="002F7503"/>
    <w:rsid w:val="002F7D7D"/>
    <w:rsid w:val="002F7E48"/>
    <w:rsid w:val="00301393"/>
    <w:rsid w:val="00301553"/>
    <w:rsid w:val="003029D7"/>
    <w:rsid w:val="0030325B"/>
    <w:rsid w:val="00303387"/>
    <w:rsid w:val="0030380E"/>
    <w:rsid w:val="0030425F"/>
    <w:rsid w:val="00304779"/>
    <w:rsid w:val="00304A9A"/>
    <w:rsid w:val="00304F48"/>
    <w:rsid w:val="00305407"/>
    <w:rsid w:val="00305C1F"/>
    <w:rsid w:val="00306EB3"/>
    <w:rsid w:val="003072E2"/>
    <w:rsid w:val="003073AD"/>
    <w:rsid w:val="00307D67"/>
    <w:rsid w:val="003100B7"/>
    <w:rsid w:val="003102DC"/>
    <w:rsid w:val="00310351"/>
    <w:rsid w:val="00310981"/>
    <w:rsid w:val="00310B75"/>
    <w:rsid w:val="00311478"/>
    <w:rsid w:val="003117B4"/>
    <w:rsid w:val="00312FA8"/>
    <w:rsid w:val="0031333F"/>
    <w:rsid w:val="00314201"/>
    <w:rsid w:val="0031587A"/>
    <w:rsid w:val="00315B98"/>
    <w:rsid w:val="00316059"/>
    <w:rsid w:val="00316416"/>
    <w:rsid w:val="00316AB5"/>
    <w:rsid w:val="003175CE"/>
    <w:rsid w:val="00317DDA"/>
    <w:rsid w:val="00317E2B"/>
    <w:rsid w:val="003215AA"/>
    <w:rsid w:val="00321E6A"/>
    <w:rsid w:val="003220EE"/>
    <w:rsid w:val="003230DD"/>
    <w:rsid w:val="003234D4"/>
    <w:rsid w:val="003235BC"/>
    <w:rsid w:val="00324874"/>
    <w:rsid w:val="00324DDB"/>
    <w:rsid w:val="00324E4C"/>
    <w:rsid w:val="00325266"/>
    <w:rsid w:val="00326727"/>
    <w:rsid w:val="00327081"/>
    <w:rsid w:val="00327244"/>
    <w:rsid w:val="003276B4"/>
    <w:rsid w:val="00330462"/>
    <w:rsid w:val="003310FD"/>
    <w:rsid w:val="0033113A"/>
    <w:rsid w:val="00331657"/>
    <w:rsid w:val="003328CB"/>
    <w:rsid w:val="003340EC"/>
    <w:rsid w:val="00334E60"/>
    <w:rsid w:val="00335A16"/>
    <w:rsid w:val="00335DAD"/>
    <w:rsid w:val="003377CE"/>
    <w:rsid w:val="003400CD"/>
    <w:rsid w:val="0034016B"/>
    <w:rsid w:val="003403E8"/>
    <w:rsid w:val="00340450"/>
    <w:rsid w:val="00340C4C"/>
    <w:rsid w:val="00340DED"/>
    <w:rsid w:val="00340EC6"/>
    <w:rsid w:val="003419AC"/>
    <w:rsid w:val="00341F64"/>
    <w:rsid w:val="00342406"/>
    <w:rsid w:val="0034371A"/>
    <w:rsid w:val="00343B8B"/>
    <w:rsid w:val="00344434"/>
    <w:rsid w:val="003458B8"/>
    <w:rsid w:val="0034591A"/>
    <w:rsid w:val="00345CFC"/>
    <w:rsid w:val="00345E1A"/>
    <w:rsid w:val="00345F87"/>
    <w:rsid w:val="00346066"/>
    <w:rsid w:val="0034665A"/>
    <w:rsid w:val="003466D5"/>
    <w:rsid w:val="00347178"/>
    <w:rsid w:val="003472B5"/>
    <w:rsid w:val="003476F3"/>
    <w:rsid w:val="00350139"/>
    <w:rsid w:val="00350562"/>
    <w:rsid w:val="00350839"/>
    <w:rsid w:val="00352FED"/>
    <w:rsid w:val="00353530"/>
    <w:rsid w:val="0035500D"/>
    <w:rsid w:val="003558CE"/>
    <w:rsid w:val="00355B48"/>
    <w:rsid w:val="00356F5F"/>
    <w:rsid w:val="0035750F"/>
    <w:rsid w:val="00357A10"/>
    <w:rsid w:val="00357C4D"/>
    <w:rsid w:val="00360102"/>
    <w:rsid w:val="0036054B"/>
    <w:rsid w:val="0036161C"/>
    <w:rsid w:val="00361D73"/>
    <w:rsid w:val="003622F4"/>
    <w:rsid w:val="0036237F"/>
    <w:rsid w:val="00363389"/>
    <w:rsid w:val="003642BF"/>
    <w:rsid w:val="00364352"/>
    <w:rsid w:val="0036446C"/>
    <w:rsid w:val="00365027"/>
    <w:rsid w:val="0036515B"/>
    <w:rsid w:val="00365D55"/>
    <w:rsid w:val="003663DB"/>
    <w:rsid w:val="003665FD"/>
    <w:rsid w:val="00366C6D"/>
    <w:rsid w:val="003703B5"/>
    <w:rsid w:val="0037268A"/>
    <w:rsid w:val="00372967"/>
    <w:rsid w:val="003729F8"/>
    <w:rsid w:val="00372D53"/>
    <w:rsid w:val="00372D58"/>
    <w:rsid w:val="003733E2"/>
    <w:rsid w:val="0037345D"/>
    <w:rsid w:val="00373763"/>
    <w:rsid w:val="0037424C"/>
    <w:rsid w:val="00374BF8"/>
    <w:rsid w:val="00375122"/>
    <w:rsid w:val="00375E79"/>
    <w:rsid w:val="00376077"/>
    <w:rsid w:val="0037682E"/>
    <w:rsid w:val="00380183"/>
    <w:rsid w:val="00380558"/>
    <w:rsid w:val="0038075E"/>
    <w:rsid w:val="00382D3E"/>
    <w:rsid w:val="00382DEC"/>
    <w:rsid w:val="00382E32"/>
    <w:rsid w:val="00382E4F"/>
    <w:rsid w:val="003839A1"/>
    <w:rsid w:val="00383BBE"/>
    <w:rsid w:val="00383EAA"/>
    <w:rsid w:val="00384414"/>
    <w:rsid w:val="003853FB"/>
    <w:rsid w:val="00385C86"/>
    <w:rsid w:val="00386478"/>
    <w:rsid w:val="003867E0"/>
    <w:rsid w:val="00387120"/>
    <w:rsid w:val="003874B6"/>
    <w:rsid w:val="003874FC"/>
    <w:rsid w:val="00390929"/>
    <w:rsid w:val="00390AD6"/>
    <w:rsid w:val="003913B5"/>
    <w:rsid w:val="00391720"/>
    <w:rsid w:val="003917AE"/>
    <w:rsid w:val="00391E6E"/>
    <w:rsid w:val="00392276"/>
    <w:rsid w:val="00392A33"/>
    <w:rsid w:val="003935B5"/>
    <w:rsid w:val="00393726"/>
    <w:rsid w:val="003938E4"/>
    <w:rsid w:val="0039398E"/>
    <w:rsid w:val="003943FF"/>
    <w:rsid w:val="0039572F"/>
    <w:rsid w:val="00395826"/>
    <w:rsid w:val="003959F9"/>
    <w:rsid w:val="00395F6A"/>
    <w:rsid w:val="00396150"/>
    <w:rsid w:val="003962D9"/>
    <w:rsid w:val="00396DAF"/>
    <w:rsid w:val="00397358"/>
    <w:rsid w:val="003A0168"/>
    <w:rsid w:val="003A0F63"/>
    <w:rsid w:val="003A14C5"/>
    <w:rsid w:val="003A2537"/>
    <w:rsid w:val="003A3E77"/>
    <w:rsid w:val="003A3F03"/>
    <w:rsid w:val="003A43CE"/>
    <w:rsid w:val="003A5010"/>
    <w:rsid w:val="003A56A5"/>
    <w:rsid w:val="003A5ADD"/>
    <w:rsid w:val="003A62DC"/>
    <w:rsid w:val="003A660B"/>
    <w:rsid w:val="003A6B0A"/>
    <w:rsid w:val="003A70D5"/>
    <w:rsid w:val="003A7BED"/>
    <w:rsid w:val="003B0B61"/>
    <w:rsid w:val="003B192D"/>
    <w:rsid w:val="003B27A0"/>
    <w:rsid w:val="003B2E5C"/>
    <w:rsid w:val="003B3121"/>
    <w:rsid w:val="003B325B"/>
    <w:rsid w:val="003B3E2A"/>
    <w:rsid w:val="003B597F"/>
    <w:rsid w:val="003B5E9A"/>
    <w:rsid w:val="003B6296"/>
    <w:rsid w:val="003B672D"/>
    <w:rsid w:val="003B6CA3"/>
    <w:rsid w:val="003B72E7"/>
    <w:rsid w:val="003B7701"/>
    <w:rsid w:val="003B7958"/>
    <w:rsid w:val="003C0028"/>
    <w:rsid w:val="003C1032"/>
    <w:rsid w:val="003C14E3"/>
    <w:rsid w:val="003C1635"/>
    <w:rsid w:val="003C2507"/>
    <w:rsid w:val="003C2BD9"/>
    <w:rsid w:val="003C2D92"/>
    <w:rsid w:val="003C457D"/>
    <w:rsid w:val="003C5141"/>
    <w:rsid w:val="003C53B1"/>
    <w:rsid w:val="003C5F53"/>
    <w:rsid w:val="003C671C"/>
    <w:rsid w:val="003C6A23"/>
    <w:rsid w:val="003C6A45"/>
    <w:rsid w:val="003C7A8F"/>
    <w:rsid w:val="003C7C84"/>
    <w:rsid w:val="003D0173"/>
    <w:rsid w:val="003D0BAC"/>
    <w:rsid w:val="003D104C"/>
    <w:rsid w:val="003D1216"/>
    <w:rsid w:val="003D28D3"/>
    <w:rsid w:val="003D2E50"/>
    <w:rsid w:val="003D3188"/>
    <w:rsid w:val="003D4120"/>
    <w:rsid w:val="003D4344"/>
    <w:rsid w:val="003D4910"/>
    <w:rsid w:val="003D4E09"/>
    <w:rsid w:val="003D587D"/>
    <w:rsid w:val="003D612F"/>
    <w:rsid w:val="003D67C6"/>
    <w:rsid w:val="003D79F9"/>
    <w:rsid w:val="003E0DD7"/>
    <w:rsid w:val="003E0F04"/>
    <w:rsid w:val="003E1B12"/>
    <w:rsid w:val="003E2F1C"/>
    <w:rsid w:val="003E4782"/>
    <w:rsid w:val="003E52F2"/>
    <w:rsid w:val="003E59C3"/>
    <w:rsid w:val="003E5B68"/>
    <w:rsid w:val="003E5D81"/>
    <w:rsid w:val="003E6752"/>
    <w:rsid w:val="003E7338"/>
    <w:rsid w:val="003E7AB6"/>
    <w:rsid w:val="003E7E40"/>
    <w:rsid w:val="003F323C"/>
    <w:rsid w:val="003F33FF"/>
    <w:rsid w:val="003F3B89"/>
    <w:rsid w:val="003F4904"/>
    <w:rsid w:val="003F4C3B"/>
    <w:rsid w:val="003F5C0F"/>
    <w:rsid w:val="003F607A"/>
    <w:rsid w:val="00400126"/>
    <w:rsid w:val="004003F8"/>
    <w:rsid w:val="0040189D"/>
    <w:rsid w:val="0040239A"/>
    <w:rsid w:val="00402ECB"/>
    <w:rsid w:val="00403382"/>
    <w:rsid w:val="00403CBF"/>
    <w:rsid w:val="004043CD"/>
    <w:rsid w:val="0040454D"/>
    <w:rsid w:val="0040486B"/>
    <w:rsid w:val="00404CBB"/>
    <w:rsid w:val="00404D43"/>
    <w:rsid w:val="00404F7E"/>
    <w:rsid w:val="00405540"/>
    <w:rsid w:val="00405813"/>
    <w:rsid w:val="00405F35"/>
    <w:rsid w:val="004072CD"/>
    <w:rsid w:val="0040757E"/>
    <w:rsid w:val="004075FE"/>
    <w:rsid w:val="00407FF3"/>
    <w:rsid w:val="0041015C"/>
    <w:rsid w:val="00410FF2"/>
    <w:rsid w:val="00411F4D"/>
    <w:rsid w:val="004120CF"/>
    <w:rsid w:val="00412687"/>
    <w:rsid w:val="00412858"/>
    <w:rsid w:val="00413A5C"/>
    <w:rsid w:val="00414723"/>
    <w:rsid w:val="00416137"/>
    <w:rsid w:val="00416623"/>
    <w:rsid w:val="00416C3F"/>
    <w:rsid w:val="0041765A"/>
    <w:rsid w:val="00417BE7"/>
    <w:rsid w:val="00417CE2"/>
    <w:rsid w:val="004203A1"/>
    <w:rsid w:val="00420B35"/>
    <w:rsid w:val="00420B7A"/>
    <w:rsid w:val="00420F3D"/>
    <w:rsid w:val="004212D2"/>
    <w:rsid w:val="00421776"/>
    <w:rsid w:val="00424A41"/>
    <w:rsid w:val="0042538E"/>
    <w:rsid w:val="0042615F"/>
    <w:rsid w:val="0042766F"/>
    <w:rsid w:val="0043238F"/>
    <w:rsid w:val="00432953"/>
    <w:rsid w:val="00432E2C"/>
    <w:rsid w:val="004342C7"/>
    <w:rsid w:val="00434EA8"/>
    <w:rsid w:val="0043517B"/>
    <w:rsid w:val="00435CC1"/>
    <w:rsid w:val="00436800"/>
    <w:rsid w:val="00436B5F"/>
    <w:rsid w:val="00437207"/>
    <w:rsid w:val="0043735B"/>
    <w:rsid w:val="0043746F"/>
    <w:rsid w:val="004374D1"/>
    <w:rsid w:val="004374DD"/>
    <w:rsid w:val="00437A5E"/>
    <w:rsid w:val="00437EB9"/>
    <w:rsid w:val="00437EE1"/>
    <w:rsid w:val="00437F66"/>
    <w:rsid w:val="00440002"/>
    <w:rsid w:val="004402F6"/>
    <w:rsid w:val="00440F51"/>
    <w:rsid w:val="004413B6"/>
    <w:rsid w:val="00441C56"/>
    <w:rsid w:val="004421C2"/>
    <w:rsid w:val="004427B0"/>
    <w:rsid w:val="0044348F"/>
    <w:rsid w:val="004439B5"/>
    <w:rsid w:val="00444FAC"/>
    <w:rsid w:val="00444FED"/>
    <w:rsid w:val="004466B0"/>
    <w:rsid w:val="00446B1C"/>
    <w:rsid w:val="004503D4"/>
    <w:rsid w:val="00450C66"/>
    <w:rsid w:val="00450F40"/>
    <w:rsid w:val="00450FE5"/>
    <w:rsid w:val="0045202B"/>
    <w:rsid w:val="0045219C"/>
    <w:rsid w:val="004539E5"/>
    <w:rsid w:val="004540C0"/>
    <w:rsid w:val="00454545"/>
    <w:rsid w:val="00454557"/>
    <w:rsid w:val="00454AAB"/>
    <w:rsid w:val="00454DF8"/>
    <w:rsid w:val="00454E22"/>
    <w:rsid w:val="004557CF"/>
    <w:rsid w:val="00456A14"/>
    <w:rsid w:val="00456B21"/>
    <w:rsid w:val="00456BE6"/>
    <w:rsid w:val="004578D5"/>
    <w:rsid w:val="00460995"/>
    <w:rsid w:val="00460CD7"/>
    <w:rsid w:val="00460DDC"/>
    <w:rsid w:val="0046130A"/>
    <w:rsid w:val="00461C7B"/>
    <w:rsid w:val="00461F2F"/>
    <w:rsid w:val="0046282E"/>
    <w:rsid w:val="00462997"/>
    <w:rsid w:val="00462CC4"/>
    <w:rsid w:val="00462E17"/>
    <w:rsid w:val="00462E6F"/>
    <w:rsid w:val="00463D91"/>
    <w:rsid w:val="004640CF"/>
    <w:rsid w:val="004646B9"/>
    <w:rsid w:val="00464A92"/>
    <w:rsid w:val="00464C39"/>
    <w:rsid w:val="00465865"/>
    <w:rsid w:val="00466AF8"/>
    <w:rsid w:val="00466E9F"/>
    <w:rsid w:val="004674AE"/>
    <w:rsid w:val="00467F70"/>
    <w:rsid w:val="0047025D"/>
    <w:rsid w:val="0047033A"/>
    <w:rsid w:val="00470F4B"/>
    <w:rsid w:val="004711C1"/>
    <w:rsid w:val="0047120F"/>
    <w:rsid w:val="00472093"/>
    <w:rsid w:val="00472C1D"/>
    <w:rsid w:val="00473ACB"/>
    <w:rsid w:val="00474295"/>
    <w:rsid w:val="004743F2"/>
    <w:rsid w:val="00474CAE"/>
    <w:rsid w:val="004756C0"/>
    <w:rsid w:val="00475A6C"/>
    <w:rsid w:val="00476412"/>
    <w:rsid w:val="004764E8"/>
    <w:rsid w:val="00476872"/>
    <w:rsid w:val="00477EAC"/>
    <w:rsid w:val="00480760"/>
    <w:rsid w:val="00481189"/>
    <w:rsid w:val="00481471"/>
    <w:rsid w:val="004815E0"/>
    <w:rsid w:val="004820FD"/>
    <w:rsid w:val="00482751"/>
    <w:rsid w:val="00484DFE"/>
    <w:rsid w:val="00484E2F"/>
    <w:rsid w:val="00485137"/>
    <w:rsid w:val="00485198"/>
    <w:rsid w:val="004853DB"/>
    <w:rsid w:val="0048580E"/>
    <w:rsid w:val="00485D64"/>
    <w:rsid w:val="00486422"/>
    <w:rsid w:val="0048670F"/>
    <w:rsid w:val="00487052"/>
    <w:rsid w:val="004879A7"/>
    <w:rsid w:val="00487E31"/>
    <w:rsid w:val="00487FE0"/>
    <w:rsid w:val="00490B10"/>
    <w:rsid w:val="00490F44"/>
    <w:rsid w:val="004910AF"/>
    <w:rsid w:val="004912B9"/>
    <w:rsid w:val="00491685"/>
    <w:rsid w:val="00491A47"/>
    <w:rsid w:val="00491CE3"/>
    <w:rsid w:val="00493389"/>
    <w:rsid w:val="004934FA"/>
    <w:rsid w:val="004953B4"/>
    <w:rsid w:val="00496545"/>
    <w:rsid w:val="00496616"/>
    <w:rsid w:val="004967B2"/>
    <w:rsid w:val="00496EF5"/>
    <w:rsid w:val="0049730A"/>
    <w:rsid w:val="004A0C8C"/>
    <w:rsid w:val="004A0D02"/>
    <w:rsid w:val="004A0F59"/>
    <w:rsid w:val="004A18F4"/>
    <w:rsid w:val="004A2298"/>
    <w:rsid w:val="004A2967"/>
    <w:rsid w:val="004A32E0"/>
    <w:rsid w:val="004A3923"/>
    <w:rsid w:val="004A45EB"/>
    <w:rsid w:val="004A46BA"/>
    <w:rsid w:val="004A4741"/>
    <w:rsid w:val="004A55D1"/>
    <w:rsid w:val="004A67C0"/>
    <w:rsid w:val="004A774B"/>
    <w:rsid w:val="004A7E9E"/>
    <w:rsid w:val="004B023B"/>
    <w:rsid w:val="004B1C2F"/>
    <w:rsid w:val="004B20FB"/>
    <w:rsid w:val="004B2671"/>
    <w:rsid w:val="004B2A97"/>
    <w:rsid w:val="004B4221"/>
    <w:rsid w:val="004B424A"/>
    <w:rsid w:val="004B5C61"/>
    <w:rsid w:val="004B5E9B"/>
    <w:rsid w:val="004B6363"/>
    <w:rsid w:val="004B6977"/>
    <w:rsid w:val="004B6B02"/>
    <w:rsid w:val="004B7BB9"/>
    <w:rsid w:val="004B7C2D"/>
    <w:rsid w:val="004B7CF6"/>
    <w:rsid w:val="004C030B"/>
    <w:rsid w:val="004C0703"/>
    <w:rsid w:val="004C14D4"/>
    <w:rsid w:val="004C1520"/>
    <w:rsid w:val="004C1624"/>
    <w:rsid w:val="004C283C"/>
    <w:rsid w:val="004C3067"/>
    <w:rsid w:val="004C38BB"/>
    <w:rsid w:val="004C4814"/>
    <w:rsid w:val="004C4B6A"/>
    <w:rsid w:val="004C5483"/>
    <w:rsid w:val="004C5A60"/>
    <w:rsid w:val="004C5E54"/>
    <w:rsid w:val="004C5E60"/>
    <w:rsid w:val="004C6116"/>
    <w:rsid w:val="004C7294"/>
    <w:rsid w:val="004C7803"/>
    <w:rsid w:val="004D02B1"/>
    <w:rsid w:val="004D0585"/>
    <w:rsid w:val="004D1203"/>
    <w:rsid w:val="004D2617"/>
    <w:rsid w:val="004D2EC0"/>
    <w:rsid w:val="004D43C6"/>
    <w:rsid w:val="004D4477"/>
    <w:rsid w:val="004D5170"/>
    <w:rsid w:val="004D54D3"/>
    <w:rsid w:val="004D5C27"/>
    <w:rsid w:val="004D79C2"/>
    <w:rsid w:val="004D7F5E"/>
    <w:rsid w:val="004E1234"/>
    <w:rsid w:val="004E1B3B"/>
    <w:rsid w:val="004E27EB"/>
    <w:rsid w:val="004E34C1"/>
    <w:rsid w:val="004E3B84"/>
    <w:rsid w:val="004E5372"/>
    <w:rsid w:val="004E5994"/>
    <w:rsid w:val="004E5A68"/>
    <w:rsid w:val="004E600A"/>
    <w:rsid w:val="004E66B8"/>
    <w:rsid w:val="004E6828"/>
    <w:rsid w:val="004E7253"/>
    <w:rsid w:val="004E7813"/>
    <w:rsid w:val="004E7D36"/>
    <w:rsid w:val="004F0AA4"/>
    <w:rsid w:val="004F0BB6"/>
    <w:rsid w:val="004F0CE0"/>
    <w:rsid w:val="004F1039"/>
    <w:rsid w:val="004F1C87"/>
    <w:rsid w:val="004F2017"/>
    <w:rsid w:val="004F2212"/>
    <w:rsid w:val="004F2300"/>
    <w:rsid w:val="004F3D21"/>
    <w:rsid w:val="004F4027"/>
    <w:rsid w:val="004F4A7C"/>
    <w:rsid w:val="004F4F4B"/>
    <w:rsid w:val="004F5251"/>
    <w:rsid w:val="004F5F1F"/>
    <w:rsid w:val="004F60A6"/>
    <w:rsid w:val="00500EA5"/>
    <w:rsid w:val="005015BF"/>
    <w:rsid w:val="00502599"/>
    <w:rsid w:val="00502680"/>
    <w:rsid w:val="005026EF"/>
    <w:rsid w:val="00502F89"/>
    <w:rsid w:val="00503026"/>
    <w:rsid w:val="00503334"/>
    <w:rsid w:val="00503614"/>
    <w:rsid w:val="0050449E"/>
    <w:rsid w:val="005044CA"/>
    <w:rsid w:val="00504ACB"/>
    <w:rsid w:val="00504E61"/>
    <w:rsid w:val="005059C7"/>
    <w:rsid w:val="00505A38"/>
    <w:rsid w:val="00505E3B"/>
    <w:rsid w:val="00505F3A"/>
    <w:rsid w:val="00506759"/>
    <w:rsid w:val="00506F65"/>
    <w:rsid w:val="00507147"/>
    <w:rsid w:val="00507CB6"/>
    <w:rsid w:val="00507DC2"/>
    <w:rsid w:val="005105C7"/>
    <w:rsid w:val="00510664"/>
    <w:rsid w:val="005115B8"/>
    <w:rsid w:val="005119AC"/>
    <w:rsid w:val="00511A2D"/>
    <w:rsid w:val="00512A49"/>
    <w:rsid w:val="005132EF"/>
    <w:rsid w:val="00513763"/>
    <w:rsid w:val="00513A0F"/>
    <w:rsid w:val="00513D32"/>
    <w:rsid w:val="0051509A"/>
    <w:rsid w:val="00515C56"/>
    <w:rsid w:val="00515F45"/>
    <w:rsid w:val="00515F77"/>
    <w:rsid w:val="0051615D"/>
    <w:rsid w:val="005164E6"/>
    <w:rsid w:val="00517103"/>
    <w:rsid w:val="00517590"/>
    <w:rsid w:val="005178FA"/>
    <w:rsid w:val="005208D4"/>
    <w:rsid w:val="00520A42"/>
    <w:rsid w:val="005211E7"/>
    <w:rsid w:val="005215A9"/>
    <w:rsid w:val="00521780"/>
    <w:rsid w:val="005239DE"/>
    <w:rsid w:val="00524225"/>
    <w:rsid w:val="00524FA9"/>
    <w:rsid w:val="0052533B"/>
    <w:rsid w:val="005254BF"/>
    <w:rsid w:val="00525EF0"/>
    <w:rsid w:val="005261C2"/>
    <w:rsid w:val="00526A99"/>
    <w:rsid w:val="00526AEC"/>
    <w:rsid w:val="00526C42"/>
    <w:rsid w:val="00527495"/>
    <w:rsid w:val="00527BEF"/>
    <w:rsid w:val="00527DBD"/>
    <w:rsid w:val="005302B6"/>
    <w:rsid w:val="0053285F"/>
    <w:rsid w:val="00533ADC"/>
    <w:rsid w:val="00533DB1"/>
    <w:rsid w:val="0053401B"/>
    <w:rsid w:val="00534BDD"/>
    <w:rsid w:val="00534CA3"/>
    <w:rsid w:val="0053521C"/>
    <w:rsid w:val="00535901"/>
    <w:rsid w:val="00535CFB"/>
    <w:rsid w:val="00536842"/>
    <w:rsid w:val="00536CD2"/>
    <w:rsid w:val="00537265"/>
    <w:rsid w:val="005376F2"/>
    <w:rsid w:val="00537C9E"/>
    <w:rsid w:val="00540C5A"/>
    <w:rsid w:val="00540EE0"/>
    <w:rsid w:val="00541076"/>
    <w:rsid w:val="005414FF"/>
    <w:rsid w:val="005421F8"/>
    <w:rsid w:val="00542880"/>
    <w:rsid w:val="00543ADA"/>
    <w:rsid w:val="00544158"/>
    <w:rsid w:val="00544E68"/>
    <w:rsid w:val="00545170"/>
    <w:rsid w:val="00546397"/>
    <w:rsid w:val="0054674F"/>
    <w:rsid w:val="00547334"/>
    <w:rsid w:val="00547344"/>
    <w:rsid w:val="00547609"/>
    <w:rsid w:val="0054768C"/>
    <w:rsid w:val="005479CA"/>
    <w:rsid w:val="00550DF9"/>
    <w:rsid w:val="0055194C"/>
    <w:rsid w:val="00551AEB"/>
    <w:rsid w:val="00552949"/>
    <w:rsid w:val="005529CE"/>
    <w:rsid w:val="005529E8"/>
    <w:rsid w:val="00552E85"/>
    <w:rsid w:val="00553222"/>
    <w:rsid w:val="00553322"/>
    <w:rsid w:val="00554E4C"/>
    <w:rsid w:val="0055525D"/>
    <w:rsid w:val="00555F99"/>
    <w:rsid w:val="00556B97"/>
    <w:rsid w:val="00556BE0"/>
    <w:rsid w:val="0055779D"/>
    <w:rsid w:val="00557DC3"/>
    <w:rsid w:val="00557FDB"/>
    <w:rsid w:val="0056002A"/>
    <w:rsid w:val="005608C9"/>
    <w:rsid w:val="00560E6F"/>
    <w:rsid w:val="0056137F"/>
    <w:rsid w:val="005634CE"/>
    <w:rsid w:val="0056400A"/>
    <w:rsid w:val="0056418B"/>
    <w:rsid w:val="00564679"/>
    <w:rsid w:val="005648F5"/>
    <w:rsid w:val="005656A3"/>
    <w:rsid w:val="00567033"/>
    <w:rsid w:val="005673D6"/>
    <w:rsid w:val="005674A4"/>
    <w:rsid w:val="005674FF"/>
    <w:rsid w:val="0056761F"/>
    <w:rsid w:val="0056791E"/>
    <w:rsid w:val="00570057"/>
    <w:rsid w:val="00570595"/>
    <w:rsid w:val="00570FBB"/>
    <w:rsid w:val="005717A5"/>
    <w:rsid w:val="005724D3"/>
    <w:rsid w:val="005736E9"/>
    <w:rsid w:val="00573CD4"/>
    <w:rsid w:val="00573D80"/>
    <w:rsid w:val="00573D97"/>
    <w:rsid w:val="005743E4"/>
    <w:rsid w:val="0057492C"/>
    <w:rsid w:val="00574A45"/>
    <w:rsid w:val="0057556B"/>
    <w:rsid w:val="00575A37"/>
    <w:rsid w:val="00575D39"/>
    <w:rsid w:val="005763B9"/>
    <w:rsid w:val="00576B76"/>
    <w:rsid w:val="00576BEB"/>
    <w:rsid w:val="00576C11"/>
    <w:rsid w:val="00577112"/>
    <w:rsid w:val="005774EB"/>
    <w:rsid w:val="00577B1B"/>
    <w:rsid w:val="00577E3B"/>
    <w:rsid w:val="005803D3"/>
    <w:rsid w:val="00580740"/>
    <w:rsid w:val="005807F2"/>
    <w:rsid w:val="0058124F"/>
    <w:rsid w:val="0058159C"/>
    <w:rsid w:val="00581919"/>
    <w:rsid w:val="0058334A"/>
    <w:rsid w:val="00583A43"/>
    <w:rsid w:val="00583A9C"/>
    <w:rsid w:val="00584002"/>
    <w:rsid w:val="00584600"/>
    <w:rsid w:val="00586A4A"/>
    <w:rsid w:val="00586EEA"/>
    <w:rsid w:val="00587F56"/>
    <w:rsid w:val="00591B5E"/>
    <w:rsid w:val="00593926"/>
    <w:rsid w:val="00593A49"/>
    <w:rsid w:val="0059455F"/>
    <w:rsid w:val="00594BD0"/>
    <w:rsid w:val="00594DF9"/>
    <w:rsid w:val="00595484"/>
    <w:rsid w:val="00595586"/>
    <w:rsid w:val="00595868"/>
    <w:rsid w:val="005971C7"/>
    <w:rsid w:val="005977A2"/>
    <w:rsid w:val="00597D84"/>
    <w:rsid w:val="00597FCC"/>
    <w:rsid w:val="005A005E"/>
    <w:rsid w:val="005A054B"/>
    <w:rsid w:val="005A1839"/>
    <w:rsid w:val="005A1B52"/>
    <w:rsid w:val="005A1BB4"/>
    <w:rsid w:val="005A2FD0"/>
    <w:rsid w:val="005A3CC6"/>
    <w:rsid w:val="005A531B"/>
    <w:rsid w:val="005A5673"/>
    <w:rsid w:val="005A5946"/>
    <w:rsid w:val="005A5F2B"/>
    <w:rsid w:val="005A6339"/>
    <w:rsid w:val="005A690D"/>
    <w:rsid w:val="005A7C15"/>
    <w:rsid w:val="005B0590"/>
    <w:rsid w:val="005B064C"/>
    <w:rsid w:val="005B0918"/>
    <w:rsid w:val="005B1B44"/>
    <w:rsid w:val="005B2C90"/>
    <w:rsid w:val="005B4003"/>
    <w:rsid w:val="005B4055"/>
    <w:rsid w:val="005B5445"/>
    <w:rsid w:val="005B5F0D"/>
    <w:rsid w:val="005B5F7A"/>
    <w:rsid w:val="005B62A0"/>
    <w:rsid w:val="005B6B5C"/>
    <w:rsid w:val="005B7087"/>
    <w:rsid w:val="005B72F8"/>
    <w:rsid w:val="005B7C67"/>
    <w:rsid w:val="005B7C89"/>
    <w:rsid w:val="005B7D78"/>
    <w:rsid w:val="005C0562"/>
    <w:rsid w:val="005C31A5"/>
    <w:rsid w:val="005C3573"/>
    <w:rsid w:val="005C35BB"/>
    <w:rsid w:val="005C3BA3"/>
    <w:rsid w:val="005C3C59"/>
    <w:rsid w:val="005C4EC5"/>
    <w:rsid w:val="005C53B5"/>
    <w:rsid w:val="005C5660"/>
    <w:rsid w:val="005C698F"/>
    <w:rsid w:val="005C6CCF"/>
    <w:rsid w:val="005C6E01"/>
    <w:rsid w:val="005C7705"/>
    <w:rsid w:val="005D1885"/>
    <w:rsid w:val="005D1D66"/>
    <w:rsid w:val="005D1DD4"/>
    <w:rsid w:val="005D3EE0"/>
    <w:rsid w:val="005D4492"/>
    <w:rsid w:val="005D4863"/>
    <w:rsid w:val="005D4891"/>
    <w:rsid w:val="005D500D"/>
    <w:rsid w:val="005D5E53"/>
    <w:rsid w:val="005D5F88"/>
    <w:rsid w:val="005D6A0E"/>
    <w:rsid w:val="005D70BF"/>
    <w:rsid w:val="005D7F9D"/>
    <w:rsid w:val="005E0407"/>
    <w:rsid w:val="005E046F"/>
    <w:rsid w:val="005E0CEF"/>
    <w:rsid w:val="005E1F50"/>
    <w:rsid w:val="005E40AE"/>
    <w:rsid w:val="005E45FD"/>
    <w:rsid w:val="005E503B"/>
    <w:rsid w:val="005E5876"/>
    <w:rsid w:val="005E5A8C"/>
    <w:rsid w:val="005E6267"/>
    <w:rsid w:val="005F001C"/>
    <w:rsid w:val="005F017B"/>
    <w:rsid w:val="005F05A6"/>
    <w:rsid w:val="005F19A0"/>
    <w:rsid w:val="005F1DFD"/>
    <w:rsid w:val="005F2FD2"/>
    <w:rsid w:val="005F3EA3"/>
    <w:rsid w:val="005F4EC2"/>
    <w:rsid w:val="005F50E1"/>
    <w:rsid w:val="005F5258"/>
    <w:rsid w:val="005F54CB"/>
    <w:rsid w:val="005F5517"/>
    <w:rsid w:val="005F6025"/>
    <w:rsid w:val="005F674A"/>
    <w:rsid w:val="005F6F3D"/>
    <w:rsid w:val="005F715C"/>
    <w:rsid w:val="005F74C3"/>
    <w:rsid w:val="005F7654"/>
    <w:rsid w:val="005F7B67"/>
    <w:rsid w:val="00600934"/>
    <w:rsid w:val="00600D47"/>
    <w:rsid w:val="00600ED0"/>
    <w:rsid w:val="00601343"/>
    <w:rsid w:val="0060284E"/>
    <w:rsid w:val="00602C2F"/>
    <w:rsid w:val="00603865"/>
    <w:rsid w:val="00604144"/>
    <w:rsid w:val="00605295"/>
    <w:rsid w:val="006055C4"/>
    <w:rsid w:val="006057C2"/>
    <w:rsid w:val="00605F06"/>
    <w:rsid w:val="00607F70"/>
    <w:rsid w:val="006108D8"/>
    <w:rsid w:val="006109BC"/>
    <w:rsid w:val="0061219B"/>
    <w:rsid w:val="0061269F"/>
    <w:rsid w:val="00612E09"/>
    <w:rsid w:val="00614273"/>
    <w:rsid w:val="00614587"/>
    <w:rsid w:val="006150D6"/>
    <w:rsid w:val="006157EA"/>
    <w:rsid w:val="00616AA7"/>
    <w:rsid w:val="00617550"/>
    <w:rsid w:val="006177BF"/>
    <w:rsid w:val="00617985"/>
    <w:rsid w:val="006209EC"/>
    <w:rsid w:val="0062163A"/>
    <w:rsid w:val="00621C88"/>
    <w:rsid w:val="00622603"/>
    <w:rsid w:val="006226AE"/>
    <w:rsid w:val="006229E7"/>
    <w:rsid w:val="00622AC9"/>
    <w:rsid w:val="00622FB9"/>
    <w:rsid w:val="00623697"/>
    <w:rsid w:val="00624872"/>
    <w:rsid w:val="00624BD1"/>
    <w:rsid w:val="0062511C"/>
    <w:rsid w:val="006275E6"/>
    <w:rsid w:val="00627EAD"/>
    <w:rsid w:val="00631853"/>
    <w:rsid w:val="00631AF3"/>
    <w:rsid w:val="0063274E"/>
    <w:rsid w:val="00632862"/>
    <w:rsid w:val="006328CA"/>
    <w:rsid w:val="00633FF7"/>
    <w:rsid w:val="0063470C"/>
    <w:rsid w:val="006349AD"/>
    <w:rsid w:val="00634A71"/>
    <w:rsid w:val="0063509F"/>
    <w:rsid w:val="006350BF"/>
    <w:rsid w:val="00635F73"/>
    <w:rsid w:val="00637CFD"/>
    <w:rsid w:val="00637D72"/>
    <w:rsid w:val="00637E04"/>
    <w:rsid w:val="00640239"/>
    <w:rsid w:val="00640371"/>
    <w:rsid w:val="006409A3"/>
    <w:rsid w:val="00640DDD"/>
    <w:rsid w:val="0064276B"/>
    <w:rsid w:val="00643F6D"/>
    <w:rsid w:val="00644049"/>
    <w:rsid w:val="006443C8"/>
    <w:rsid w:val="006456A4"/>
    <w:rsid w:val="00645AEB"/>
    <w:rsid w:val="00646460"/>
    <w:rsid w:val="00646646"/>
    <w:rsid w:val="00646663"/>
    <w:rsid w:val="006479D2"/>
    <w:rsid w:val="00650920"/>
    <w:rsid w:val="00651924"/>
    <w:rsid w:val="00651BD4"/>
    <w:rsid w:val="0065254C"/>
    <w:rsid w:val="00653864"/>
    <w:rsid w:val="00653A7E"/>
    <w:rsid w:val="00653D8B"/>
    <w:rsid w:val="006543FA"/>
    <w:rsid w:val="006557F1"/>
    <w:rsid w:val="00655967"/>
    <w:rsid w:val="00655A92"/>
    <w:rsid w:val="00656762"/>
    <w:rsid w:val="00657F3C"/>
    <w:rsid w:val="00660B3F"/>
    <w:rsid w:val="00660CE5"/>
    <w:rsid w:val="00660CE9"/>
    <w:rsid w:val="0066222D"/>
    <w:rsid w:val="00662CDA"/>
    <w:rsid w:val="0066331F"/>
    <w:rsid w:val="00663F1E"/>
    <w:rsid w:val="006641E4"/>
    <w:rsid w:val="00665028"/>
    <w:rsid w:val="00665510"/>
    <w:rsid w:val="006660A5"/>
    <w:rsid w:val="006660CB"/>
    <w:rsid w:val="00666213"/>
    <w:rsid w:val="00667236"/>
    <w:rsid w:val="00667DCF"/>
    <w:rsid w:val="00667F58"/>
    <w:rsid w:val="00670A14"/>
    <w:rsid w:val="00670E13"/>
    <w:rsid w:val="00671E99"/>
    <w:rsid w:val="00672B12"/>
    <w:rsid w:val="00673DC1"/>
    <w:rsid w:val="00673FD0"/>
    <w:rsid w:val="00675AAE"/>
    <w:rsid w:val="00675DB6"/>
    <w:rsid w:val="0067714A"/>
    <w:rsid w:val="00677287"/>
    <w:rsid w:val="00677377"/>
    <w:rsid w:val="00677761"/>
    <w:rsid w:val="006800C7"/>
    <w:rsid w:val="0068020E"/>
    <w:rsid w:val="0068139C"/>
    <w:rsid w:val="00682D15"/>
    <w:rsid w:val="00682EDB"/>
    <w:rsid w:val="00683C17"/>
    <w:rsid w:val="00683CC7"/>
    <w:rsid w:val="0068450A"/>
    <w:rsid w:val="00684973"/>
    <w:rsid w:val="0068628D"/>
    <w:rsid w:val="0068632F"/>
    <w:rsid w:val="00687A1F"/>
    <w:rsid w:val="00690206"/>
    <w:rsid w:val="006906F3"/>
    <w:rsid w:val="0069255D"/>
    <w:rsid w:val="00692850"/>
    <w:rsid w:val="00692E24"/>
    <w:rsid w:val="00693BD4"/>
    <w:rsid w:val="006945AE"/>
    <w:rsid w:val="00694DC9"/>
    <w:rsid w:val="006968D3"/>
    <w:rsid w:val="00696E3B"/>
    <w:rsid w:val="00697342"/>
    <w:rsid w:val="00697A20"/>
    <w:rsid w:val="00697B2F"/>
    <w:rsid w:val="006A091C"/>
    <w:rsid w:val="006A1041"/>
    <w:rsid w:val="006A23D0"/>
    <w:rsid w:val="006A28B2"/>
    <w:rsid w:val="006A2A7E"/>
    <w:rsid w:val="006A301E"/>
    <w:rsid w:val="006A3EBB"/>
    <w:rsid w:val="006A40B5"/>
    <w:rsid w:val="006A4578"/>
    <w:rsid w:val="006A468F"/>
    <w:rsid w:val="006A495A"/>
    <w:rsid w:val="006A4B27"/>
    <w:rsid w:val="006A5CBE"/>
    <w:rsid w:val="006A5D53"/>
    <w:rsid w:val="006A5F3D"/>
    <w:rsid w:val="006A62CB"/>
    <w:rsid w:val="006A6966"/>
    <w:rsid w:val="006A7631"/>
    <w:rsid w:val="006A797C"/>
    <w:rsid w:val="006A7FE4"/>
    <w:rsid w:val="006B02CA"/>
    <w:rsid w:val="006B03DB"/>
    <w:rsid w:val="006B0B4E"/>
    <w:rsid w:val="006B0EC4"/>
    <w:rsid w:val="006B1CB2"/>
    <w:rsid w:val="006B1CEA"/>
    <w:rsid w:val="006B1E11"/>
    <w:rsid w:val="006B3940"/>
    <w:rsid w:val="006B4357"/>
    <w:rsid w:val="006B5A5F"/>
    <w:rsid w:val="006B62CD"/>
    <w:rsid w:val="006B77CB"/>
    <w:rsid w:val="006C006A"/>
    <w:rsid w:val="006C06D5"/>
    <w:rsid w:val="006C1071"/>
    <w:rsid w:val="006C1BB1"/>
    <w:rsid w:val="006C1CB5"/>
    <w:rsid w:val="006C22B3"/>
    <w:rsid w:val="006C26D1"/>
    <w:rsid w:val="006C2D29"/>
    <w:rsid w:val="006C3348"/>
    <w:rsid w:val="006C470D"/>
    <w:rsid w:val="006C479B"/>
    <w:rsid w:val="006C4BCA"/>
    <w:rsid w:val="006C5AB0"/>
    <w:rsid w:val="006C6199"/>
    <w:rsid w:val="006C6465"/>
    <w:rsid w:val="006C7794"/>
    <w:rsid w:val="006D06EF"/>
    <w:rsid w:val="006D0F8A"/>
    <w:rsid w:val="006D1369"/>
    <w:rsid w:val="006D1557"/>
    <w:rsid w:val="006D1D3F"/>
    <w:rsid w:val="006D2508"/>
    <w:rsid w:val="006D251F"/>
    <w:rsid w:val="006D2915"/>
    <w:rsid w:val="006D2EED"/>
    <w:rsid w:val="006D3244"/>
    <w:rsid w:val="006D44E2"/>
    <w:rsid w:val="006D45F9"/>
    <w:rsid w:val="006D4B6D"/>
    <w:rsid w:val="006D5555"/>
    <w:rsid w:val="006D743A"/>
    <w:rsid w:val="006D7C02"/>
    <w:rsid w:val="006D7E86"/>
    <w:rsid w:val="006E05E0"/>
    <w:rsid w:val="006E0FC2"/>
    <w:rsid w:val="006E11B0"/>
    <w:rsid w:val="006E203F"/>
    <w:rsid w:val="006E20A0"/>
    <w:rsid w:val="006E3E15"/>
    <w:rsid w:val="006E4512"/>
    <w:rsid w:val="006E4CC6"/>
    <w:rsid w:val="006E4F52"/>
    <w:rsid w:val="006E5299"/>
    <w:rsid w:val="006E56AE"/>
    <w:rsid w:val="006E5D09"/>
    <w:rsid w:val="006E5E47"/>
    <w:rsid w:val="006E7320"/>
    <w:rsid w:val="006F01FD"/>
    <w:rsid w:val="006F06ED"/>
    <w:rsid w:val="006F0BC1"/>
    <w:rsid w:val="006F0F33"/>
    <w:rsid w:val="006F1198"/>
    <w:rsid w:val="006F21A6"/>
    <w:rsid w:val="006F2372"/>
    <w:rsid w:val="006F2D73"/>
    <w:rsid w:val="006F3518"/>
    <w:rsid w:val="006F3690"/>
    <w:rsid w:val="006F3C4A"/>
    <w:rsid w:val="006F50C2"/>
    <w:rsid w:val="006F52AD"/>
    <w:rsid w:val="006F557E"/>
    <w:rsid w:val="006F56C4"/>
    <w:rsid w:val="006F63EF"/>
    <w:rsid w:val="006F6811"/>
    <w:rsid w:val="006F6C22"/>
    <w:rsid w:val="006F7BB3"/>
    <w:rsid w:val="007015DA"/>
    <w:rsid w:val="007016E7"/>
    <w:rsid w:val="00701D38"/>
    <w:rsid w:val="00701F89"/>
    <w:rsid w:val="00702B02"/>
    <w:rsid w:val="00702C80"/>
    <w:rsid w:val="007031EF"/>
    <w:rsid w:val="00704462"/>
    <w:rsid w:val="0070448A"/>
    <w:rsid w:val="007048A9"/>
    <w:rsid w:val="00704D87"/>
    <w:rsid w:val="00704E21"/>
    <w:rsid w:val="00705E50"/>
    <w:rsid w:val="00706221"/>
    <w:rsid w:val="0070627D"/>
    <w:rsid w:val="00706AB3"/>
    <w:rsid w:val="00706D4C"/>
    <w:rsid w:val="00706EFA"/>
    <w:rsid w:val="007070EC"/>
    <w:rsid w:val="007104D8"/>
    <w:rsid w:val="00712CF1"/>
    <w:rsid w:val="00712D8B"/>
    <w:rsid w:val="00713132"/>
    <w:rsid w:val="00713399"/>
    <w:rsid w:val="0071362D"/>
    <w:rsid w:val="00713D1D"/>
    <w:rsid w:val="0071403E"/>
    <w:rsid w:val="00714E72"/>
    <w:rsid w:val="00715108"/>
    <w:rsid w:val="00715F86"/>
    <w:rsid w:val="007177F8"/>
    <w:rsid w:val="00717A0A"/>
    <w:rsid w:val="00717D11"/>
    <w:rsid w:val="0072185C"/>
    <w:rsid w:val="0072254B"/>
    <w:rsid w:val="007226A1"/>
    <w:rsid w:val="00722A6F"/>
    <w:rsid w:val="00722C0C"/>
    <w:rsid w:val="007230AD"/>
    <w:rsid w:val="00724114"/>
    <w:rsid w:val="00724407"/>
    <w:rsid w:val="00724459"/>
    <w:rsid w:val="007250E5"/>
    <w:rsid w:val="00725411"/>
    <w:rsid w:val="00725A0F"/>
    <w:rsid w:val="00725B5E"/>
    <w:rsid w:val="00726893"/>
    <w:rsid w:val="00727CEF"/>
    <w:rsid w:val="00730473"/>
    <w:rsid w:val="00730A57"/>
    <w:rsid w:val="007310FA"/>
    <w:rsid w:val="00731497"/>
    <w:rsid w:val="00731610"/>
    <w:rsid w:val="00731882"/>
    <w:rsid w:val="007318C2"/>
    <w:rsid w:val="00732626"/>
    <w:rsid w:val="00732ECB"/>
    <w:rsid w:val="0073492F"/>
    <w:rsid w:val="00734D40"/>
    <w:rsid w:val="007351EB"/>
    <w:rsid w:val="00735DE2"/>
    <w:rsid w:val="00736050"/>
    <w:rsid w:val="00736121"/>
    <w:rsid w:val="0073657F"/>
    <w:rsid w:val="00737C29"/>
    <w:rsid w:val="007415EE"/>
    <w:rsid w:val="00742026"/>
    <w:rsid w:val="007424AD"/>
    <w:rsid w:val="00742DCC"/>
    <w:rsid w:val="00744816"/>
    <w:rsid w:val="00744FA2"/>
    <w:rsid w:val="007451F3"/>
    <w:rsid w:val="0074643A"/>
    <w:rsid w:val="0074648D"/>
    <w:rsid w:val="0074661F"/>
    <w:rsid w:val="007473E4"/>
    <w:rsid w:val="00747647"/>
    <w:rsid w:val="007477B7"/>
    <w:rsid w:val="0075031A"/>
    <w:rsid w:val="0075090B"/>
    <w:rsid w:val="0075146F"/>
    <w:rsid w:val="007539B8"/>
    <w:rsid w:val="00753BA3"/>
    <w:rsid w:val="007542A4"/>
    <w:rsid w:val="00754482"/>
    <w:rsid w:val="0075494F"/>
    <w:rsid w:val="007550B2"/>
    <w:rsid w:val="0075654D"/>
    <w:rsid w:val="00756F90"/>
    <w:rsid w:val="00757CE3"/>
    <w:rsid w:val="007629DC"/>
    <w:rsid w:val="00763396"/>
    <w:rsid w:val="007648AE"/>
    <w:rsid w:val="007656A3"/>
    <w:rsid w:val="007659D1"/>
    <w:rsid w:val="00765DF0"/>
    <w:rsid w:val="007673A2"/>
    <w:rsid w:val="007707B1"/>
    <w:rsid w:val="00770AF1"/>
    <w:rsid w:val="00771D1F"/>
    <w:rsid w:val="007727C7"/>
    <w:rsid w:val="00774358"/>
    <w:rsid w:val="00774630"/>
    <w:rsid w:val="00775445"/>
    <w:rsid w:val="0077591B"/>
    <w:rsid w:val="00775E24"/>
    <w:rsid w:val="00775FC1"/>
    <w:rsid w:val="00776ED8"/>
    <w:rsid w:val="00777304"/>
    <w:rsid w:val="007774A8"/>
    <w:rsid w:val="00780359"/>
    <w:rsid w:val="00780739"/>
    <w:rsid w:val="00780E93"/>
    <w:rsid w:val="00781AC5"/>
    <w:rsid w:val="00781D4B"/>
    <w:rsid w:val="0078223B"/>
    <w:rsid w:val="007833CC"/>
    <w:rsid w:val="007837E2"/>
    <w:rsid w:val="007847A6"/>
    <w:rsid w:val="00784A9C"/>
    <w:rsid w:val="00784D72"/>
    <w:rsid w:val="0078607D"/>
    <w:rsid w:val="00786193"/>
    <w:rsid w:val="00786C50"/>
    <w:rsid w:val="00787195"/>
    <w:rsid w:val="00787A6F"/>
    <w:rsid w:val="00787CF4"/>
    <w:rsid w:val="00787D6A"/>
    <w:rsid w:val="00791123"/>
    <w:rsid w:val="007922CA"/>
    <w:rsid w:val="00793487"/>
    <w:rsid w:val="00794A9E"/>
    <w:rsid w:val="00794CF6"/>
    <w:rsid w:val="00794F85"/>
    <w:rsid w:val="0079532C"/>
    <w:rsid w:val="00797087"/>
    <w:rsid w:val="00797399"/>
    <w:rsid w:val="0079740B"/>
    <w:rsid w:val="007974D7"/>
    <w:rsid w:val="007979ED"/>
    <w:rsid w:val="007A001A"/>
    <w:rsid w:val="007A0A0E"/>
    <w:rsid w:val="007A0D0B"/>
    <w:rsid w:val="007A13ED"/>
    <w:rsid w:val="007A1607"/>
    <w:rsid w:val="007A1F8E"/>
    <w:rsid w:val="007A2BCF"/>
    <w:rsid w:val="007A2CFA"/>
    <w:rsid w:val="007A36D8"/>
    <w:rsid w:val="007A45E5"/>
    <w:rsid w:val="007A4715"/>
    <w:rsid w:val="007A5435"/>
    <w:rsid w:val="007A5734"/>
    <w:rsid w:val="007A60FF"/>
    <w:rsid w:val="007A67D9"/>
    <w:rsid w:val="007A7213"/>
    <w:rsid w:val="007A758A"/>
    <w:rsid w:val="007A7F9D"/>
    <w:rsid w:val="007B0DC2"/>
    <w:rsid w:val="007B2C10"/>
    <w:rsid w:val="007B2D6D"/>
    <w:rsid w:val="007B2D90"/>
    <w:rsid w:val="007B3AAA"/>
    <w:rsid w:val="007B4604"/>
    <w:rsid w:val="007B4E77"/>
    <w:rsid w:val="007B6181"/>
    <w:rsid w:val="007B6782"/>
    <w:rsid w:val="007C0BD1"/>
    <w:rsid w:val="007C0C00"/>
    <w:rsid w:val="007C0E3A"/>
    <w:rsid w:val="007C0E9F"/>
    <w:rsid w:val="007C10CD"/>
    <w:rsid w:val="007C1AF9"/>
    <w:rsid w:val="007C3CAB"/>
    <w:rsid w:val="007C42AE"/>
    <w:rsid w:val="007C4384"/>
    <w:rsid w:val="007C5663"/>
    <w:rsid w:val="007C5E50"/>
    <w:rsid w:val="007C6205"/>
    <w:rsid w:val="007C69DA"/>
    <w:rsid w:val="007C7059"/>
    <w:rsid w:val="007C707C"/>
    <w:rsid w:val="007C7391"/>
    <w:rsid w:val="007D0200"/>
    <w:rsid w:val="007D07FB"/>
    <w:rsid w:val="007D1739"/>
    <w:rsid w:val="007D183D"/>
    <w:rsid w:val="007D3970"/>
    <w:rsid w:val="007D4889"/>
    <w:rsid w:val="007D51DC"/>
    <w:rsid w:val="007D5553"/>
    <w:rsid w:val="007D665E"/>
    <w:rsid w:val="007D7323"/>
    <w:rsid w:val="007E02E9"/>
    <w:rsid w:val="007E155E"/>
    <w:rsid w:val="007E19ED"/>
    <w:rsid w:val="007E1A71"/>
    <w:rsid w:val="007E1B77"/>
    <w:rsid w:val="007E209D"/>
    <w:rsid w:val="007E2208"/>
    <w:rsid w:val="007E263E"/>
    <w:rsid w:val="007E4624"/>
    <w:rsid w:val="007E4970"/>
    <w:rsid w:val="007E4A3A"/>
    <w:rsid w:val="007E765E"/>
    <w:rsid w:val="007E7DC5"/>
    <w:rsid w:val="007F0E2D"/>
    <w:rsid w:val="007F127A"/>
    <w:rsid w:val="007F15FC"/>
    <w:rsid w:val="007F2D89"/>
    <w:rsid w:val="007F32E1"/>
    <w:rsid w:val="007F36DA"/>
    <w:rsid w:val="007F3717"/>
    <w:rsid w:val="007F3A18"/>
    <w:rsid w:val="007F3C04"/>
    <w:rsid w:val="007F4778"/>
    <w:rsid w:val="007F488B"/>
    <w:rsid w:val="007F4A90"/>
    <w:rsid w:val="007F4B51"/>
    <w:rsid w:val="007F4DA0"/>
    <w:rsid w:val="007F4F21"/>
    <w:rsid w:val="007F677D"/>
    <w:rsid w:val="007F7368"/>
    <w:rsid w:val="007F78DE"/>
    <w:rsid w:val="007F7C2F"/>
    <w:rsid w:val="007F7FB2"/>
    <w:rsid w:val="0080084C"/>
    <w:rsid w:val="00800CF4"/>
    <w:rsid w:val="0080106F"/>
    <w:rsid w:val="0080211C"/>
    <w:rsid w:val="00803870"/>
    <w:rsid w:val="008046ED"/>
    <w:rsid w:val="00804780"/>
    <w:rsid w:val="00804CCD"/>
    <w:rsid w:val="00804F63"/>
    <w:rsid w:val="00805268"/>
    <w:rsid w:val="00805857"/>
    <w:rsid w:val="008061B7"/>
    <w:rsid w:val="00806B60"/>
    <w:rsid w:val="00806D1F"/>
    <w:rsid w:val="00806D99"/>
    <w:rsid w:val="0080725A"/>
    <w:rsid w:val="0080749A"/>
    <w:rsid w:val="00810AE5"/>
    <w:rsid w:val="00810D37"/>
    <w:rsid w:val="0081304B"/>
    <w:rsid w:val="0081355E"/>
    <w:rsid w:val="0081356E"/>
    <w:rsid w:val="00813A29"/>
    <w:rsid w:val="00813C0D"/>
    <w:rsid w:val="00814A3F"/>
    <w:rsid w:val="008157BE"/>
    <w:rsid w:val="00815A5E"/>
    <w:rsid w:val="00816190"/>
    <w:rsid w:val="0081661B"/>
    <w:rsid w:val="00816849"/>
    <w:rsid w:val="00817941"/>
    <w:rsid w:val="00817C2C"/>
    <w:rsid w:val="008202C8"/>
    <w:rsid w:val="0082042E"/>
    <w:rsid w:val="00821228"/>
    <w:rsid w:val="00821768"/>
    <w:rsid w:val="0082189A"/>
    <w:rsid w:val="00821C6D"/>
    <w:rsid w:val="00822467"/>
    <w:rsid w:val="00822489"/>
    <w:rsid w:val="008225DD"/>
    <w:rsid w:val="00822778"/>
    <w:rsid w:val="00822DC0"/>
    <w:rsid w:val="00823522"/>
    <w:rsid w:val="00823CB4"/>
    <w:rsid w:val="00825AFC"/>
    <w:rsid w:val="008262E7"/>
    <w:rsid w:val="00826986"/>
    <w:rsid w:val="00827CCE"/>
    <w:rsid w:val="00827D11"/>
    <w:rsid w:val="00827E4E"/>
    <w:rsid w:val="00827FDB"/>
    <w:rsid w:val="008303C4"/>
    <w:rsid w:val="00830DDA"/>
    <w:rsid w:val="00832926"/>
    <w:rsid w:val="00832933"/>
    <w:rsid w:val="00832B01"/>
    <w:rsid w:val="00832BEB"/>
    <w:rsid w:val="00833489"/>
    <w:rsid w:val="0083370E"/>
    <w:rsid w:val="00833779"/>
    <w:rsid w:val="0083387A"/>
    <w:rsid w:val="008338EC"/>
    <w:rsid w:val="00833E17"/>
    <w:rsid w:val="00834AF5"/>
    <w:rsid w:val="008354B0"/>
    <w:rsid w:val="00835BB8"/>
    <w:rsid w:val="00836BF8"/>
    <w:rsid w:val="008376EB"/>
    <w:rsid w:val="00837866"/>
    <w:rsid w:val="00837D52"/>
    <w:rsid w:val="00837DFF"/>
    <w:rsid w:val="008408A1"/>
    <w:rsid w:val="00840A2C"/>
    <w:rsid w:val="00840C69"/>
    <w:rsid w:val="00841C54"/>
    <w:rsid w:val="0084214B"/>
    <w:rsid w:val="00842194"/>
    <w:rsid w:val="00842746"/>
    <w:rsid w:val="00843146"/>
    <w:rsid w:val="008431B3"/>
    <w:rsid w:val="00843A22"/>
    <w:rsid w:val="008446F0"/>
    <w:rsid w:val="008446FB"/>
    <w:rsid w:val="00845192"/>
    <w:rsid w:val="00845492"/>
    <w:rsid w:val="00845A30"/>
    <w:rsid w:val="00845B0D"/>
    <w:rsid w:val="00846430"/>
    <w:rsid w:val="008466BB"/>
    <w:rsid w:val="00847B20"/>
    <w:rsid w:val="00847E1A"/>
    <w:rsid w:val="00850595"/>
    <w:rsid w:val="008509F8"/>
    <w:rsid w:val="008515CE"/>
    <w:rsid w:val="0085164F"/>
    <w:rsid w:val="0085241B"/>
    <w:rsid w:val="00852842"/>
    <w:rsid w:val="00852C45"/>
    <w:rsid w:val="00852FE8"/>
    <w:rsid w:val="00853471"/>
    <w:rsid w:val="008538FD"/>
    <w:rsid w:val="00853ACA"/>
    <w:rsid w:val="00856CD6"/>
    <w:rsid w:val="00856DB6"/>
    <w:rsid w:val="00856E57"/>
    <w:rsid w:val="00860A47"/>
    <w:rsid w:val="00861C07"/>
    <w:rsid w:val="00861DCB"/>
    <w:rsid w:val="008635C7"/>
    <w:rsid w:val="00863647"/>
    <w:rsid w:val="00863C3E"/>
    <w:rsid w:val="00863D2B"/>
    <w:rsid w:val="00863FA1"/>
    <w:rsid w:val="00864E1F"/>
    <w:rsid w:val="00864EA7"/>
    <w:rsid w:val="00865E2F"/>
    <w:rsid w:val="00865F4C"/>
    <w:rsid w:val="008661BA"/>
    <w:rsid w:val="00866B06"/>
    <w:rsid w:val="008676D9"/>
    <w:rsid w:val="00867C12"/>
    <w:rsid w:val="00867E46"/>
    <w:rsid w:val="00867EE6"/>
    <w:rsid w:val="00870161"/>
    <w:rsid w:val="00870D3F"/>
    <w:rsid w:val="008734C1"/>
    <w:rsid w:val="0087438D"/>
    <w:rsid w:val="008743F1"/>
    <w:rsid w:val="0087505E"/>
    <w:rsid w:val="008756D1"/>
    <w:rsid w:val="0087588E"/>
    <w:rsid w:val="00875A7B"/>
    <w:rsid w:val="00876A28"/>
    <w:rsid w:val="00876F42"/>
    <w:rsid w:val="0087775B"/>
    <w:rsid w:val="00877C22"/>
    <w:rsid w:val="00881558"/>
    <w:rsid w:val="0088168F"/>
    <w:rsid w:val="00881B5A"/>
    <w:rsid w:val="008822BA"/>
    <w:rsid w:val="0088288E"/>
    <w:rsid w:val="00883480"/>
    <w:rsid w:val="008845AD"/>
    <w:rsid w:val="0088489E"/>
    <w:rsid w:val="00884BBC"/>
    <w:rsid w:val="008855A1"/>
    <w:rsid w:val="00886832"/>
    <w:rsid w:val="00886CC5"/>
    <w:rsid w:val="00887987"/>
    <w:rsid w:val="00887B2E"/>
    <w:rsid w:val="008909AA"/>
    <w:rsid w:val="00890A0C"/>
    <w:rsid w:val="00890B2F"/>
    <w:rsid w:val="00890B8B"/>
    <w:rsid w:val="00890CC5"/>
    <w:rsid w:val="008914A0"/>
    <w:rsid w:val="008925F3"/>
    <w:rsid w:val="00893819"/>
    <w:rsid w:val="00894E57"/>
    <w:rsid w:val="008951F9"/>
    <w:rsid w:val="008957DC"/>
    <w:rsid w:val="00895F0E"/>
    <w:rsid w:val="008961A2"/>
    <w:rsid w:val="00896EBF"/>
    <w:rsid w:val="00897205"/>
    <w:rsid w:val="008977CB"/>
    <w:rsid w:val="008978BB"/>
    <w:rsid w:val="00897D8B"/>
    <w:rsid w:val="008A0CE8"/>
    <w:rsid w:val="008A12B8"/>
    <w:rsid w:val="008A20EA"/>
    <w:rsid w:val="008A2121"/>
    <w:rsid w:val="008A23D1"/>
    <w:rsid w:val="008A2921"/>
    <w:rsid w:val="008A2FFF"/>
    <w:rsid w:val="008A3DA8"/>
    <w:rsid w:val="008A3EC4"/>
    <w:rsid w:val="008A3F94"/>
    <w:rsid w:val="008A4668"/>
    <w:rsid w:val="008A74E3"/>
    <w:rsid w:val="008A7700"/>
    <w:rsid w:val="008A7757"/>
    <w:rsid w:val="008A7F33"/>
    <w:rsid w:val="008B13F9"/>
    <w:rsid w:val="008B1A8D"/>
    <w:rsid w:val="008B28AE"/>
    <w:rsid w:val="008B2AA5"/>
    <w:rsid w:val="008B2AAE"/>
    <w:rsid w:val="008B2AFC"/>
    <w:rsid w:val="008B2BE2"/>
    <w:rsid w:val="008B2D0C"/>
    <w:rsid w:val="008B42BD"/>
    <w:rsid w:val="008B54C6"/>
    <w:rsid w:val="008B60A0"/>
    <w:rsid w:val="008B679B"/>
    <w:rsid w:val="008B6F44"/>
    <w:rsid w:val="008B7402"/>
    <w:rsid w:val="008C0134"/>
    <w:rsid w:val="008C04F9"/>
    <w:rsid w:val="008C0CD9"/>
    <w:rsid w:val="008C0D05"/>
    <w:rsid w:val="008C165A"/>
    <w:rsid w:val="008C275E"/>
    <w:rsid w:val="008C2A3B"/>
    <w:rsid w:val="008C2A71"/>
    <w:rsid w:val="008C2BBB"/>
    <w:rsid w:val="008C2C3C"/>
    <w:rsid w:val="008C4346"/>
    <w:rsid w:val="008C4874"/>
    <w:rsid w:val="008C4F9D"/>
    <w:rsid w:val="008C6101"/>
    <w:rsid w:val="008C6223"/>
    <w:rsid w:val="008C6907"/>
    <w:rsid w:val="008C6A4D"/>
    <w:rsid w:val="008C6D5F"/>
    <w:rsid w:val="008C6FA5"/>
    <w:rsid w:val="008C7ABD"/>
    <w:rsid w:val="008C7DBE"/>
    <w:rsid w:val="008D047B"/>
    <w:rsid w:val="008D04CC"/>
    <w:rsid w:val="008D075A"/>
    <w:rsid w:val="008D0C29"/>
    <w:rsid w:val="008D1113"/>
    <w:rsid w:val="008D11B1"/>
    <w:rsid w:val="008D16BE"/>
    <w:rsid w:val="008D1871"/>
    <w:rsid w:val="008D1B52"/>
    <w:rsid w:val="008D1D83"/>
    <w:rsid w:val="008D2FBC"/>
    <w:rsid w:val="008D304D"/>
    <w:rsid w:val="008D33F4"/>
    <w:rsid w:val="008D38EC"/>
    <w:rsid w:val="008D3B44"/>
    <w:rsid w:val="008D4688"/>
    <w:rsid w:val="008D4D82"/>
    <w:rsid w:val="008D57E3"/>
    <w:rsid w:val="008D6262"/>
    <w:rsid w:val="008D6D37"/>
    <w:rsid w:val="008D7F09"/>
    <w:rsid w:val="008E191A"/>
    <w:rsid w:val="008E2264"/>
    <w:rsid w:val="008E25CB"/>
    <w:rsid w:val="008E2E5C"/>
    <w:rsid w:val="008E322F"/>
    <w:rsid w:val="008E4486"/>
    <w:rsid w:val="008E5DEA"/>
    <w:rsid w:val="008E60CF"/>
    <w:rsid w:val="008E6A74"/>
    <w:rsid w:val="008E6B9B"/>
    <w:rsid w:val="008E70EF"/>
    <w:rsid w:val="008E755B"/>
    <w:rsid w:val="008E7947"/>
    <w:rsid w:val="008F02B3"/>
    <w:rsid w:val="008F0AA1"/>
    <w:rsid w:val="008F17E0"/>
    <w:rsid w:val="008F18EE"/>
    <w:rsid w:val="008F1D58"/>
    <w:rsid w:val="008F2061"/>
    <w:rsid w:val="008F3F20"/>
    <w:rsid w:val="008F4918"/>
    <w:rsid w:val="008F4978"/>
    <w:rsid w:val="008F4AB2"/>
    <w:rsid w:val="008F4AC1"/>
    <w:rsid w:val="008F5039"/>
    <w:rsid w:val="008F577E"/>
    <w:rsid w:val="008F5965"/>
    <w:rsid w:val="008F59F9"/>
    <w:rsid w:val="008F6327"/>
    <w:rsid w:val="008F699E"/>
    <w:rsid w:val="009006BC"/>
    <w:rsid w:val="009009F4"/>
    <w:rsid w:val="00900E60"/>
    <w:rsid w:val="0090129C"/>
    <w:rsid w:val="0090136F"/>
    <w:rsid w:val="009033FB"/>
    <w:rsid w:val="00903A5E"/>
    <w:rsid w:val="00903CFF"/>
    <w:rsid w:val="0090443D"/>
    <w:rsid w:val="00905740"/>
    <w:rsid w:val="00906F3D"/>
    <w:rsid w:val="00907453"/>
    <w:rsid w:val="009103B0"/>
    <w:rsid w:val="00910710"/>
    <w:rsid w:val="0091151B"/>
    <w:rsid w:val="00911F72"/>
    <w:rsid w:val="00911FEF"/>
    <w:rsid w:val="00912F07"/>
    <w:rsid w:val="00913152"/>
    <w:rsid w:val="009140F7"/>
    <w:rsid w:val="00914DFD"/>
    <w:rsid w:val="00917413"/>
    <w:rsid w:val="00917692"/>
    <w:rsid w:val="00917BF4"/>
    <w:rsid w:val="00920230"/>
    <w:rsid w:val="00920A1B"/>
    <w:rsid w:val="009211E2"/>
    <w:rsid w:val="00921E14"/>
    <w:rsid w:val="00922928"/>
    <w:rsid w:val="00922FB3"/>
    <w:rsid w:val="00923553"/>
    <w:rsid w:val="00924E72"/>
    <w:rsid w:val="0092526B"/>
    <w:rsid w:val="009253FC"/>
    <w:rsid w:val="0092655A"/>
    <w:rsid w:val="00926652"/>
    <w:rsid w:val="00926808"/>
    <w:rsid w:val="00926BE3"/>
    <w:rsid w:val="00927962"/>
    <w:rsid w:val="00927D86"/>
    <w:rsid w:val="0093008D"/>
    <w:rsid w:val="009314CA"/>
    <w:rsid w:val="00931AEC"/>
    <w:rsid w:val="00933377"/>
    <w:rsid w:val="00933F92"/>
    <w:rsid w:val="0093431F"/>
    <w:rsid w:val="00935C03"/>
    <w:rsid w:val="00936057"/>
    <w:rsid w:val="00936F70"/>
    <w:rsid w:val="00937E51"/>
    <w:rsid w:val="0094002A"/>
    <w:rsid w:val="00940075"/>
    <w:rsid w:val="009410DE"/>
    <w:rsid w:val="00941AA8"/>
    <w:rsid w:val="00942187"/>
    <w:rsid w:val="00942358"/>
    <w:rsid w:val="009429CE"/>
    <w:rsid w:val="00942EDA"/>
    <w:rsid w:val="00943485"/>
    <w:rsid w:val="00946020"/>
    <w:rsid w:val="00946BCD"/>
    <w:rsid w:val="00947722"/>
    <w:rsid w:val="009501F7"/>
    <w:rsid w:val="00950372"/>
    <w:rsid w:val="00951565"/>
    <w:rsid w:val="00951EA6"/>
    <w:rsid w:val="009527A1"/>
    <w:rsid w:val="00953C57"/>
    <w:rsid w:val="009548BE"/>
    <w:rsid w:val="0095564A"/>
    <w:rsid w:val="009559A5"/>
    <w:rsid w:val="00955A6F"/>
    <w:rsid w:val="00955BF2"/>
    <w:rsid w:val="00955C3F"/>
    <w:rsid w:val="00956594"/>
    <w:rsid w:val="00960DB3"/>
    <w:rsid w:val="00961547"/>
    <w:rsid w:val="00961AEB"/>
    <w:rsid w:val="00961B78"/>
    <w:rsid w:val="009627A8"/>
    <w:rsid w:val="00963266"/>
    <w:rsid w:val="0096341D"/>
    <w:rsid w:val="00963597"/>
    <w:rsid w:val="009637C6"/>
    <w:rsid w:val="00963F39"/>
    <w:rsid w:val="0096577B"/>
    <w:rsid w:val="00966A3F"/>
    <w:rsid w:val="0096705D"/>
    <w:rsid w:val="009675B0"/>
    <w:rsid w:val="00967698"/>
    <w:rsid w:val="00967CC0"/>
    <w:rsid w:val="0097075A"/>
    <w:rsid w:val="00970BA9"/>
    <w:rsid w:val="00971133"/>
    <w:rsid w:val="00971F81"/>
    <w:rsid w:val="00972304"/>
    <w:rsid w:val="00973649"/>
    <w:rsid w:val="009737AA"/>
    <w:rsid w:val="00973CCD"/>
    <w:rsid w:val="00973CFB"/>
    <w:rsid w:val="009749F1"/>
    <w:rsid w:val="00974EE8"/>
    <w:rsid w:val="009753A9"/>
    <w:rsid w:val="00975DC4"/>
    <w:rsid w:val="00975E7D"/>
    <w:rsid w:val="00975FDC"/>
    <w:rsid w:val="0097675B"/>
    <w:rsid w:val="0097684A"/>
    <w:rsid w:val="00976AF1"/>
    <w:rsid w:val="00977262"/>
    <w:rsid w:val="00980441"/>
    <w:rsid w:val="009809D8"/>
    <w:rsid w:val="00980D33"/>
    <w:rsid w:val="00981F22"/>
    <w:rsid w:val="00982447"/>
    <w:rsid w:val="00982792"/>
    <w:rsid w:val="00982894"/>
    <w:rsid w:val="00983EC4"/>
    <w:rsid w:val="00983ECA"/>
    <w:rsid w:val="00984611"/>
    <w:rsid w:val="009849D9"/>
    <w:rsid w:val="0098538C"/>
    <w:rsid w:val="009857B1"/>
    <w:rsid w:val="00986691"/>
    <w:rsid w:val="00987082"/>
    <w:rsid w:val="00990614"/>
    <w:rsid w:val="009910C0"/>
    <w:rsid w:val="00991EA7"/>
    <w:rsid w:val="00991F9F"/>
    <w:rsid w:val="00992653"/>
    <w:rsid w:val="0099286C"/>
    <w:rsid w:val="00993292"/>
    <w:rsid w:val="00993682"/>
    <w:rsid w:val="00993927"/>
    <w:rsid w:val="00994B69"/>
    <w:rsid w:val="009950B8"/>
    <w:rsid w:val="00996698"/>
    <w:rsid w:val="00996B45"/>
    <w:rsid w:val="0099718D"/>
    <w:rsid w:val="00997343"/>
    <w:rsid w:val="00997409"/>
    <w:rsid w:val="00997EF3"/>
    <w:rsid w:val="00997FC9"/>
    <w:rsid w:val="009A1BE7"/>
    <w:rsid w:val="009A1EA5"/>
    <w:rsid w:val="009A26F5"/>
    <w:rsid w:val="009A2E8F"/>
    <w:rsid w:val="009A3010"/>
    <w:rsid w:val="009A4316"/>
    <w:rsid w:val="009A44F4"/>
    <w:rsid w:val="009A48B8"/>
    <w:rsid w:val="009A4B19"/>
    <w:rsid w:val="009A4CA1"/>
    <w:rsid w:val="009A5672"/>
    <w:rsid w:val="009A5837"/>
    <w:rsid w:val="009A5D8B"/>
    <w:rsid w:val="009A60FF"/>
    <w:rsid w:val="009A626B"/>
    <w:rsid w:val="009A6FFA"/>
    <w:rsid w:val="009A7C39"/>
    <w:rsid w:val="009A7C6F"/>
    <w:rsid w:val="009B0375"/>
    <w:rsid w:val="009B1000"/>
    <w:rsid w:val="009B1BF6"/>
    <w:rsid w:val="009B26C6"/>
    <w:rsid w:val="009B37ED"/>
    <w:rsid w:val="009B4B43"/>
    <w:rsid w:val="009B548A"/>
    <w:rsid w:val="009B54C8"/>
    <w:rsid w:val="009B56FA"/>
    <w:rsid w:val="009B5CB1"/>
    <w:rsid w:val="009B62F2"/>
    <w:rsid w:val="009B77E7"/>
    <w:rsid w:val="009B7ACE"/>
    <w:rsid w:val="009C01EA"/>
    <w:rsid w:val="009C05CE"/>
    <w:rsid w:val="009C140D"/>
    <w:rsid w:val="009C143E"/>
    <w:rsid w:val="009C1B28"/>
    <w:rsid w:val="009C20DA"/>
    <w:rsid w:val="009C3085"/>
    <w:rsid w:val="009C40DE"/>
    <w:rsid w:val="009C4464"/>
    <w:rsid w:val="009C46C9"/>
    <w:rsid w:val="009C51FF"/>
    <w:rsid w:val="009C5597"/>
    <w:rsid w:val="009C633C"/>
    <w:rsid w:val="009C63A2"/>
    <w:rsid w:val="009C6C80"/>
    <w:rsid w:val="009C6CFD"/>
    <w:rsid w:val="009C7780"/>
    <w:rsid w:val="009C7E06"/>
    <w:rsid w:val="009D227E"/>
    <w:rsid w:val="009D42D8"/>
    <w:rsid w:val="009D44BC"/>
    <w:rsid w:val="009D4884"/>
    <w:rsid w:val="009D5B6C"/>
    <w:rsid w:val="009D5D4A"/>
    <w:rsid w:val="009D6008"/>
    <w:rsid w:val="009D6057"/>
    <w:rsid w:val="009D61CB"/>
    <w:rsid w:val="009D76F3"/>
    <w:rsid w:val="009E07E6"/>
    <w:rsid w:val="009E0B81"/>
    <w:rsid w:val="009E1D05"/>
    <w:rsid w:val="009E2437"/>
    <w:rsid w:val="009E2E7C"/>
    <w:rsid w:val="009E3246"/>
    <w:rsid w:val="009E3F96"/>
    <w:rsid w:val="009E42F1"/>
    <w:rsid w:val="009E56E9"/>
    <w:rsid w:val="009E5D0D"/>
    <w:rsid w:val="009E5DA2"/>
    <w:rsid w:val="009E6D51"/>
    <w:rsid w:val="009E6E91"/>
    <w:rsid w:val="009E6F22"/>
    <w:rsid w:val="009F1299"/>
    <w:rsid w:val="009F131C"/>
    <w:rsid w:val="009F1E6D"/>
    <w:rsid w:val="009F2326"/>
    <w:rsid w:val="009F2659"/>
    <w:rsid w:val="009F26A4"/>
    <w:rsid w:val="009F2F5C"/>
    <w:rsid w:val="009F39BC"/>
    <w:rsid w:val="009F41E7"/>
    <w:rsid w:val="009F430D"/>
    <w:rsid w:val="009F4311"/>
    <w:rsid w:val="009F47FE"/>
    <w:rsid w:val="009F4C64"/>
    <w:rsid w:val="009F5D37"/>
    <w:rsid w:val="009F6816"/>
    <w:rsid w:val="009F7BD1"/>
    <w:rsid w:val="00A0091D"/>
    <w:rsid w:val="00A01491"/>
    <w:rsid w:val="00A02083"/>
    <w:rsid w:val="00A02526"/>
    <w:rsid w:val="00A03382"/>
    <w:rsid w:val="00A041F0"/>
    <w:rsid w:val="00A04A7D"/>
    <w:rsid w:val="00A04D4C"/>
    <w:rsid w:val="00A04F53"/>
    <w:rsid w:val="00A055DE"/>
    <w:rsid w:val="00A06878"/>
    <w:rsid w:val="00A06C33"/>
    <w:rsid w:val="00A07084"/>
    <w:rsid w:val="00A070C3"/>
    <w:rsid w:val="00A075AF"/>
    <w:rsid w:val="00A07B11"/>
    <w:rsid w:val="00A106BB"/>
    <w:rsid w:val="00A10C1D"/>
    <w:rsid w:val="00A11558"/>
    <w:rsid w:val="00A12756"/>
    <w:rsid w:val="00A132E1"/>
    <w:rsid w:val="00A13459"/>
    <w:rsid w:val="00A151EA"/>
    <w:rsid w:val="00A15666"/>
    <w:rsid w:val="00A16B05"/>
    <w:rsid w:val="00A16C62"/>
    <w:rsid w:val="00A1703C"/>
    <w:rsid w:val="00A17BA3"/>
    <w:rsid w:val="00A17E8C"/>
    <w:rsid w:val="00A17FC9"/>
    <w:rsid w:val="00A2046F"/>
    <w:rsid w:val="00A20F2A"/>
    <w:rsid w:val="00A21128"/>
    <w:rsid w:val="00A221B9"/>
    <w:rsid w:val="00A224F2"/>
    <w:rsid w:val="00A23157"/>
    <w:rsid w:val="00A237C8"/>
    <w:rsid w:val="00A25C2E"/>
    <w:rsid w:val="00A25CC4"/>
    <w:rsid w:val="00A26348"/>
    <w:rsid w:val="00A26F02"/>
    <w:rsid w:val="00A27263"/>
    <w:rsid w:val="00A301BD"/>
    <w:rsid w:val="00A3029A"/>
    <w:rsid w:val="00A305A2"/>
    <w:rsid w:val="00A30D2A"/>
    <w:rsid w:val="00A3180C"/>
    <w:rsid w:val="00A31965"/>
    <w:rsid w:val="00A31D98"/>
    <w:rsid w:val="00A31DA7"/>
    <w:rsid w:val="00A32075"/>
    <w:rsid w:val="00A322A8"/>
    <w:rsid w:val="00A323C9"/>
    <w:rsid w:val="00A328C2"/>
    <w:rsid w:val="00A32909"/>
    <w:rsid w:val="00A32E04"/>
    <w:rsid w:val="00A338C3"/>
    <w:rsid w:val="00A34240"/>
    <w:rsid w:val="00A34BA5"/>
    <w:rsid w:val="00A352A7"/>
    <w:rsid w:val="00A3587F"/>
    <w:rsid w:val="00A36EB4"/>
    <w:rsid w:val="00A40451"/>
    <w:rsid w:val="00A40693"/>
    <w:rsid w:val="00A40A26"/>
    <w:rsid w:val="00A40D99"/>
    <w:rsid w:val="00A40FC9"/>
    <w:rsid w:val="00A41B12"/>
    <w:rsid w:val="00A41E85"/>
    <w:rsid w:val="00A41F46"/>
    <w:rsid w:val="00A4233D"/>
    <w:rsid w:val="00A4345A"/>
    <w:rsid w:val="00A43532"/>
    <w:rsid w:val="00A4358B"/>
    <w:rsid w:val="00A43C31"/>
    <w:rsid w:val="00A44229"/>
    <w:rsid w:val="00A45068"/>
    <w:rsid w:val="00A450EF"/>
    <w:rsid w:val="00A4520E"/>
    <w:rsid w:val="00A45314"/>
    <w:rsid w:val="00A45C4C"/>
    <w:rsid w:val="00A4706A"/>
    <w:rsid w:val="00A47577"/>
    <w:rsid w:val="00A47C45"/>
    <w:rsid w:val="00A47F7D"/>
    <w:rsid w:val="00A505FE"/>
    <w:rsid w:val="00A507FC"/>
    <w:rsid w:val="00A50D13"/>
    <w:rsid w:val="00A50D28"/>
    <w:rsid w:val="00A50DCC"/>
    <w:rsid w:val="00A51193"/>
    <w:rsid w:val="00A5173E"/>
    <w:rsid w:val="00A518A1"/>
    <w:rsid w:val="00A5202C"/>
    <w:rsid w:val="00A520F6"/>
    <w:rsid w:val="00A52338"/>
    <w:rsid w:val="00A552D5"/>
    <w:rsid w:val="00A5605B"/>
    <w:rsid w:val="00A56288"/>
    <w:rsid w:val="00A5785A"/>
    <w:rsid w:val="00A57D8C"/>
    <w:rsid w:val="00A607A0"/>
    <w:rsid w:val="00A63954"/>
    <w:rsid w:val="00A63AD9"/>
    <w:rsid w:val="00A63BC8"/>
    <w:rsid w:val="00A6466A"/>
    <w:rsid w:val="00A6494A"/>
    <w:rsid w:val="00A64C0A"/>
    <w:rsid w:val="00A64CD2"/>
    <w:rsid w:val="00A65AC5"/>
    <w:rsid w:val="00A66291"/>
    <w:rsid w:val="00A66EDD"/>
    <w:rsid w:val="00A67B37"/>
    <w:rsid w:val="00A71B48"/>
    <w:rsid w:val="00A72466"/>
    <w:rsid w:val="00A72955"/>
    <w:rsid w:val="00A73140"/>
    <w:rsid w:val="00A73849"/>
    <w:rsid w:val="00A739F7"/>
    <w:rsid w:val="00A73BC4"/>
    <w:rsid w:val="00A749D5"/>
    <w:rsid w:val="00A74F72"/>
    <w:rsid w:val="00A7530C"/>
    <w:rsid w:val="00A75FC3"/>
    <w:rsid w:val="00A76252"/>
    <w:rsid w:val="00A76C6F"/>
    <w:rsid w:val="00A80086"/>
    <w:rsid w:val="00A80FB5"/>
    <w:rsid w:val="00A81F90"/>
    <w:rsid w:val="00A82BCE"/>
    <w:rsid w:val="00A83490"/>
    <w:rsid w:val="00A838D6"/>
    <w:rsid w:val="00A83D4E"/>
    <w:rsid w:val="00A857CD"/>
    <w:rsid w:val="00A85B7C"/>
    <w:rsid w:val="00A86D34"/>
    <w:rsid w:val="00A90525"/>
    <w:rsid w:val="00A90D27"/>
    <w:rsid w:val="00A91122"/>
    <w:rsid w:val="00A92B6A"/>
    <w:rsid w:val="00A932D5"/>
    <w:rsid w:val="00A93B8F"/>
    <w:rsid w:val="00A93EF9"/>
    <w:rsid w:val="00A941A3"/>
    <w:rsid w:val="00A94441"/>
    <w:rsid w:val="00A94568"/>
    <w:rsid w:val="00A94CEE"/>
    <w:rsid w:val="00A95348"/>
    <w:rsid w:val="00A9628C"/>
    <w:rsid w:val="00A97051"/>
    <w:rsid w:val="00A9718D"/>
    <w:rsid w:val="00A973BE"/>
    <w:rsid w:val="00A9745B"/>
    <w:rsid w:val="00AA00BE"/>
    <w:rsid w:val="00AA01AA"/>
    <w:rsid w:val="00AA0447"/>
    <w:rsid w:val="00AA0B5C"/>
    <w:rsid w:val="00AA0C07"/>
    <w:rsid w:val="00AA12CB"/>
    <w:rsid w:val="00AA1838"/>
    <w:rsid w:val="00AA212F"/>
    <w:rsid w:val="00AA28AB"/>
    <w:rsid w:val="00AA33AD"/>
    <w:rsid w:val="00AA358D"/>
    <w:rsid w:val="00AA38DD"/>
    <w:rsid w:val="00AA3E08"/>
    <w:rsid w:val="00AA4601"/>
    <w:rsid w:val="00AA4E95"/>
    <w:rsid w:val="00AA5E32"/>
    <w:rsid w:val="00AA6E2B"/>
    <w:rsid w:val="00AA7182"/>
    <w:rsid w:val="00AA775D"/>
    <w:rsid w:val="00AB0E31"/>
    <w:rsid w:val="00AB13F2"/>
    <w:rsid w:val="00AB1C2F"/>
    <w:rsid w:val="00AB1E90"/>
    <w:rsid w:val="00AB2F15"/>
    <w:rsid w:val="00AB30F6"/>
    <w:rsid w:val="00AB3B2D"/>
    <w:rsid w:val="00AB4011"/>
    <w:rsid w:val="00AB4131"/>
    <w:rsid w:val="00AB4913"/>
    <w:rsid w:val="00AB50F6"/>
    <w:rsid w:val="00AB6176"/>
    <w:rsid w:val="00AB6772"/>
    <w:rsid w:val="00AB680B"/>
    <w:rsid w:val="00AB685A"/>
    <w:rsid w:val="00AB6D04"/>
    <w:rsid w:val="00AB79AF"/>
    <w:rsid w:val="00AC19C9"/>
    <w:rsid w:val="00AC22CE"/>
    <w:rsid w:val="00AC22E7"/>
    <w:rsid w:val="00AC29D9"/>
    <w:rsid w:val="00AC390A"/>
    <w:rsid w:val="00AC3B22"/>
    <w:rsid w:val="00AC3E74"/>
    <w:rsid w:val="00AC4129"/>
    <w:rsid w:val="00AC4D78"/>
    <w:rsid w:val="00AC4F59"/>
    <w:rsid w:val="00AC525F"/>
    <w:rsid w:val="00AC56FA"/>
    <w:rsid w:val="00AC6B73"/>
    <w:rsid w:val="00AC76D0"/>
    <w:rsid w:val="00AC7785"/>
    <w:rsid w:val="00AC7992"/>
    <w:rsid w:val="00AC7C55"/>
    <w:rsid w:val="00AC7E62"/>
    <w:rsid w:val="00AD022B"/>
    <w:rsid w:val="00AD12C0"/>
    <w:rsid w:val="00AD1E5E"/>
    <w:rsid w:val="00AD1EE6"/>
    <w:rsid w:val="00AD22AB"/>
    <w:rsid w:val="00AD2C7A"/>
    <w:rsid w:val="00AD37F7"/>
    <w:rsid w:val="00AD4951"/>
    <w:rsid w:val="00AD522D"/>
    <w:rsid w:val="00AD53A1"/>
    <w:rsid w:val="00AD608C"/>
    <w:rsid w:val="00AD6800"/>
    <w:rsid w:val="00AD6E8F"/>
    <w:rsid w:val="00AD7C1B"/>
    <w:rsid w:val="00AE05C8"/>
    <w:rsid w:val="00AE0F4E"/>
    <w:rsid w:val="00AE1C40"/>
    <w:rsid w:val="00AE2B06"/>
    <w:rsid w:val="00AE35FD"/>
    <w:rsid w:val="00AE3D78"/>
    <w:rsid w:val="00AE413B"/>
    <w:rsid w:val="00AE50F7"/>
    <w:rsid w:val="00AE533C"/>
    <w:rsid w:val="00AE57D9"/>
    <w:rsid w:val="00AE6876"/>
    <w:rsid w:val="00AE743A"/>
    <w:rsid w:val="00AE764C"/>
    <w:rsid w:val="00AF0731"/>
    <w:rsid w:val="00AF075F"/>
    <w:rsid w:val="00AF08E5"/>
    <w:rsid w:val="00AF124F"/>
    <w:rsid w:val="00AF1305"/>
    <w:rsid w:val="00AF263B"/>
    <w:rsid w:val="00AF2E66"/>
    <w:rsid w:val="00AF3602"/>
    <w:rsid w:val="00AF3731"/>
    <w:rsid w:val="00AF376C"/>
    <w:rsid w:val="00AF3C5C"/>
    <w:rsid w:val="00AF3F07"/>
    <w:rsid w:val="00AF56DD"/>
    <w:rsid w:val="00AF5FBC"/>
    <w:rsid w:val="00AF6182"/>
    <w:rsid w:val="00AF6806"/>
    <w:rsid w:val="00AF78A4"/>
    <w:rsid w:val="00B006A3"/>
    <w:rsid w:val="00B00918"/>
    <w:rsid w:val="00B00DB4"/>
    <w:rsid w:val="00B00EF3"/>
    <w:rsid w:val="00B010A6"/>
    <w:rsid w:val="00B012BB"/>
    <w:rsid w:val="00B02A3F"/>
    <w:rsid w:val="00B02F84"/>
    <w:rsid w:val="00B03082"/>
    <w:rsid w:val="00B04E8C"/>
    <w:rsid w:val="00B04FF9"/>
    <w:rsid w:val="00B05094"/>
    <w:rsid w:val="00B05125"/>
    <w:rsid w:val="00B054FC"/>
    <w:rsid w:val="00B0573B"/>
    <w:rsid w:val="00B05D22"/>
    <w:rsid w:val="00B06789"/>
    <w:rsid w:val="00B07BAF"/>
    <w:rsid w:val="00B10A9C"/>
    <w:rsid w:val="00B10D68"/>
    <w:rsid w:val="00B10F56"/>
    <w:rsid w:val="00B11DFF"/>
    <w:rsid w:val="00B12493"/>
    <w:rsid w:val="00B12C82"/>
    <w:rsid w:val="00B12F7C"/>
    <w:rsid w:val="00B13165"/>
    <w:rsid w:val="00B13820"/>
    <w:rsid w:val="00B140D1"/>
    <w:rsid w:val="00B145C3"/>
    <w:rsid w:val="00B14D6C"/>
    <w:rsid w:val="00B14F04"/>
    <w:rsid w:val="00B1582C"/>
    <w:rsid w:val="00B16669"/>
    <w:rsid w:val="00B203F0"/>
    <w:rsid w:val="00B210B2"/>
    <w:rsid w:val="00B211D3"/>
    <w:rsid w:val="00B21EB6"/>
    <w:rsid w:val="00B21F69"/>
    <w:rsid w:val="00B22A0C"/>
    <w:rsid w:val="00B24A61"/>
    <w:rsid w:val="00B25432"/>
    <w:rsid w:val="00B25C98"/>
    <w:rsid w:val="00B262F0"/>
    <w:rsid w:val="00B266C0"/>
    <w:rsid w:val="00B27AB5"/>
    <w:rsid w:val="00B27DDC"/>
    <w:rsid w:val="00B32F1D"/>
    <w:rsid w:val="00B3300D"/>
    <w:rsid w:val="00B33E23"/>
    <w:rsid w:val="00B356B4"/>
    <w:rsid w:val="00B365D7"/>
    <w:rsid w:val="00B36E35"/>
    <w:rsid w:val="00B37111"/>
    <w:rsid w:val="00B3727C"/>
    <w:rsid w:val="00B377D7"/>
    <w:rsid w:val="00B37B03"/>
    <w:rsid w:val="00B4013A"/>
    <w:rsid w:val="00B404E2"/>
    <w:rsid w:val="00B40658"/>
    <w:rsid w:val="00B407F5"/>
    <w:rsid w:val="00B410A6"/>
    <w:rsid w:val="00B4132E"/>
    <w:rsid w:val="00B4191D"/>
    <w:rsid w:val="00B41B8F"/>
    <w:rsid w:val="00B41E74"/>
    <w:rsid w:val="00B42607"/>
    <w:rsid w:val="00B4267B"/>
    <w:rsid w:val="00B42A1B"/>
    <w:rsid w:val="00B42A6B"/>
    <w:rsid w:val="00B42F95"/>
    <w:rsid w:val="00B4353F"/>
    <w:rsid w:val="00B43901"/>
    <w:rsid w:val="00B43A71"/>
    <w:rsid w:val="00B441D5"/>
    <w:rsid w:val="00B441FE"/>
    <w:rsid w:val="00B44834"/>
    <w:rsid w:val="00B454DE"/>
    <w:rsid w:val="00B455E0"/>
    <w:rsid w:val="00B45BA0"/>
    <w:rsid w:val="00B462CD"/>
    <w:rsid w:val="00B4634D"/>
    <w:rsid w:val="00B46787"/>
    <w:rsid w:val="00B47801"/>
    <w:rsid w:val="00B52D45"/>
    <w:rsid w:val="00B535F5"/>
    <w:rsid w:val="00B538A5"/>
    <w:rsid w:val="00B53C83"/>
    <w:rsid w:val="00B53FFF"/>
    <w:rsid w:val="00B543DC"/>
    <w:rsid w:val="00B548F6"/>
    <w:rsid w:val="00B54E8F"/>
    <w:rsid w:val="00B55236"/>
    <w:rsid w:val="00B5528F"/>
    <w:rsid w:val="00B5636C"/>
    <w:rsid w:val="00B5637E"/>
    <w:rsid w:val="00B570FC"/>
    <w:rsid w:val="00B605EA"/>
    <w:rsid w:val="00B606EC"/>
    <w:rsid w:val="00B6165E"/>
    <w:rsid w:val="00B6333A"/>
    <w:rsid w:val="00B6386A"/>
    <w:rsid w:val="00B63BBD"/>
    <w:rsid w:val="00B63CAC"/>
    <w:rsid w:val="00B64A51"/>
    <w:rsid w:val="00B64E6C"/>
    <w:rsid w:val="00B65407"/>
    <w:rsid w:val="00B6556F"/>
    <w:rsid w:val="00B656C2"/>
    <w:rsid w:val="00B65C38"/>
    <w:rsid w:val="00B66B41"/>
    <w:rsid w:val="00B70647"/>
    <w:rsid w:val="00B70E82"/>
    <w:rsid w:val="00B72411"/>
    <w:rsid w:val="00B725A8"/>
    <w:rsid w:val="00B72ADD"/>
    <w:rsid w:val="00B72CB7"/>
    <w:rsid w:val="00B740AA"/>
    <w:rsid w:val="00B766B9"/>
    <w:rsid w:val="00B76D97"/>
    <w:rsid w:val="00B771C9"/>
    <w:rsid w:val="00B80F94"/>
    <w:rsid w:val="00B81821"/>
    <w:rsid w:val="00B83CBA"/>
    <w:rsid w:val="00B84AB8"/>
    <w:rsid w:val="00B86146"/>
    <w:rsid w:val="00B86EF7"/>
    <w:rsid w:val="00B87788"/>
    <w:rsid w:val="00B904B6"/>
    <w:rsid w:val="00B92155"/>
    <w:rsid w:val="00B921CA"/>
    <w:rsid w:val="00B92F0E"/>
    <w:rsid w:val="00B932E4"/>
    <w:rsid w:val="00B933B6"/>
    <w:rsid w:val="00B9391C"/>
    <w:rsid w:val="00B93CB9"/>
    <w:rsid w:val="00B940FE"/>
    <w:rsid w:val="00B944E5"/>
    <w:rsid w:val="00B94959"/>
    <w:rsid w:val="00B94E22"/>
    <w:rsid w:val="00B94FE6"/>
    <w:rsid w:val="00B957E7"/>
    <w:rsid w:val="00B95CB1"/>
    <w:rsid w:val="00B9799D"/>
    <w:rsid w:val="00B979F2"/>
    <w:rsid w:val="00BA046F"/>
    <w:rsid w:val="00BA09F5"/>
    <w:rsid w:val="00BA19A1"/>
    <w:rsid w:val="00BA1D2C"/>
    <w:rsid w:val="00BA214D"/>
    <w:rsid w:val="00BA309D"/>
    <w:rsid w:val="00BA34E0"/>
    <w:rsid w:val="00BA35D4"/>
    <w:rsid w:val="00BA3715"/>
    <w:rsid w:val="00BA3B78"/>
    <w:rsid w:val="00BA58C0"/>
    <w:rsid w:val="00BA5E9F"/>
    <w:rsid w:val="00BA770C"/>
    <w:rsid w:val="00BA77E7"/>
    <w:rsid w:val="00BA7F43"/>
    <w:rsid w:val="00BB07D5"/>
    <w:rsid w:val="00BB11FA"/>
    <w:rsid w:val="00BB1620"/>
    <w:rsid w:val="00BB237C"/>
    <w:rsid w:val="00BB27FC"/>
    <w:rsid w:val="00BB45D4"/>
    <w:rsid w:val="00BB51F3"/>
    <w:rsid w:val="00BB5346"/>
    <w:rsid w:val="00BB535C"/>
    <w:rsid w:val="00BB53BE"/>
    <w:rsid w:val="00BB53D2"/>
    <w:rsid w:val="00BB5E5E"/>
    <w:rsid w:val="00BB60BD"/>
    <w:rsid w:val="00BB6D7C"/>
    <w:rsid w:val="00BB6F55"/>
    <w:rsid w:val="00BB7354"/>
    <w:rsid w:val="00BB735F"/>
    <w:rsid w:val="00BB7727"/>
    <w:rsid w:val="00BB7732"/>
    <w:rsid w:val="00BB7DAA"/>
    <w:rsid w:val="00BC045D"/>
    <w:rsid w:val="00BC0791"/>
    <w:rsid w:val="00BC086D"/>
    <w:rsid w:val="00BC0C4B"/>
    <w:rsid w:val="00BC0F3F"/>
    <w:rsid w:val="00BC1366"/>
    <w:rsid w:val="00BC19A8"/>
    <w:rsid w:val="00BC1D21"/>
    <w:rsid w:val="00BC234E"/>
    <w:rsid w:val="00BC2C36"/>
    <w:rsid w:val="00BC2EDE"/>
    <w:rsid w:val="00BC335C"/>
    <w:rsid w:val="00BC3403"/>
    <w:rsid w:val="00BC3941"/>
    <w:rsid w:val="00BC4FAA"/>
    <w:rsid w:val="00BC5883"/>
    <w:rsid w:val="00BC5DB1"/>
    <w:rsid w:val="00BC5F58"/>
    <w:rsid w:val="00BC65EE"/>
    <w:rsid w:val="00BC76B9"/>
    <w:rsid w:val="00BC7C83"/>
    <w:rsid w:val="00BD0083"/>
    <w:rsid w:val="00BD0FE1"/>
    <w:rsid w:val="00BD189A"/>
    <w:rsid w:val="00BD2628"/>
    <w:rsid w:val="00BD2E81"/>
    <w:rsid w:val="00BD3C9D"/>
    <w:rsid w:val="00BD3EB0"/>
    <w:rsid w:val="00BD4165"/>
    <w:rsid w:val="00BD45AC"/>
    <w:rsid w:val="00BD47D9"/>
    <w:rsid w:val="00BD4AF3"/>
    <w:rsid w:val="00BD5EDF"/>
    <w:rsid w:val="00BD78C5"/>
    <w:rsid w:val="00BE0AF9"/>
    <w:rsid w:val="00BE1468"/>
    <w:rsid w:val="00BE189A"/>
    <w:rsid w:val="00BE2C64"/>
    <w:rsid w:val="00BE301B"/>
    <w:rsid w:val="00BE3259"/>
    <w:rsid w:val="00BE37B1"/>
    <w:rsid w:val="00BE52CC"/>
    <w:rsid w:val="00BE543A"/>
    <w:rsid w:val="00BE5CCE"/>
    <w:rsid w:val="00BE6951"/>
    <w:rsid w:val="00BE6973"/>
    <w:rsid w:val="00BE7D88"/>
    <w:rsid w:val="00BF068C"/>
    <w:rsid w:val="00BF0F2C"/>
    <w:rsid w:val="00BF1234"/>
    <w:rsid w:val="00BF2944"/>
    <w:rsid w:val="00BF391D"/>
    <w:rsid w:val="00BF4040"/>
    <w:rsid w:val="00BF418F"/>
    <w:rsid w:val="00BF4345"/>
    <w:rsid w:val="00BF49D0"/>
    <w:rsid w:val="00BF4EAD"/>
    <w:rsid w:val="00BF52A1"/>
    <w:rsid w:val="00BF5DD8"/>
    <w:rsid w:val="00BF5FFE"/>
    <w:rsid w:val="00BF6413"/>
    <w:rsid w:val="00BF71DB"/>
    <w:rsid w:val="00BF7DFC"/>
    <w:rsid w:val="00C0080A"/>
    <w:rsid w:val="00C00F5B"/>
    <w:rsid w:val="00C0119D"/>
    <w:rsid w:val="00C031C0"/>
    <w:rsid w:val="00C0328D"/>
    <w:rsid w:val="00C033A0"/>
    <w:rsid w:val="00C055E5"/>
    <w:rsid w:val="00C079A7"/>
    <w:rsid w:val="00C10800"/>
    <w:rsid w:val="00C12425"/>
    <w:rsid w:val="00C12BBD"/>
    <w:rsid w:val="00C12D9F"/>
    <w:rsid w:val="00C136D2"/>
    <w:rsid w:val="00C145C7"/>
    <w:rsid w:val="00C15530"/>
    <w:rsid w:val="00C156ED"/>
    <w:rsid w:val="00C15952"/>
    <w:rsid w:val="00C15CE8"/>
    <w:rsid w:val="00C161AB"/>
    <w:rsid w:val="00C16C2B"/>
    <w:rsid w:val="00C16C48"/>
    <w:rsid w:val="00C16D8D"/>
    <w:rsid w:val="00C17030"/>
    <w:rsid w:val="00C17127"/>
    <w:rsid w:val="00C20C3B"/>
    <w:rsid w:val="00C22C00"/>
    <w:rsid w:val="00C23256"/>
    <w:rsid w:val="00C23D50"/>
    <w:rsid w:val="00C24884"/>
    <w:rsid w:val="00C256D0"/>
    <w:rsid w:val="00C268F4"/>
    <w:rsid w:val="00C3006A"/>
    <w:rsid w:val="00C30524"/>
    <w:rsid w:val="00C31822"/>
    <w:rsid w:val="00C32175"/>
    <w:rsid w:val="00C32E0A"/>
    <w:rsid w:val="00C33ABA"/>
    <w:rsid w:val="00C35351"/>
    <w:rsid w:val="00C356DB"/>
    <w:rsid w:val="00C35806"/>
    <w:rsid w:val="00C3635A"/>
    <w:rsid w:val="00C37418"/>
    <w:rsid w:val="00C37874"/>
    <w:rsid w:val="00C37AD0"/>
    <w:rsid w:val="00C37F8F"/>
    <w:rsid w:val="00C40092"/>
    <w:rsid w:val="00C405B9"/>
    <w:rsid w:val="00C40D5F"/>
    <w:rsid w:val="00C41064"/>
    <w:rsid w:val="00C4144F"/>
    <w:rsid w:val="00C4208A"/>
    <w:rsid w:val="00C436CA"/>
    <w:rsid w:val="00C442EF"/>
    <w:rsid w:val="00C443A0"/>
    <w:rsid w:val="00C44CF2"/>
    <w:rsid w:val="00C4625B"/>
    <w:rsid w:val="00C4675D"/>
    <w:rsid w:val="00C46ACF"/>
    <w:rsid w:val="00C47B0D"/>
    <w:rsid w:val="00C51DB1"/>
    <w:rsid w:val="00C528BD"/>
    <w:rsid w:val="00C53B06"/>
    <w:rsid w:val="00C53D7B"/>
    <w:rsid w:val="00C53DBB"/>
    <w:rsid w:val="00C545E7"/>
    <w:rsid w:val="00C55F4E"/>
    <w:rsid w:val="00C55FDD"/>
    <w:rsid w:val="00C5631A"/>
    <w:rsid w:val="00C564DC"/>
    <w:rsid w:val="00C56744"/>
    <w:rsid w:val="00C568F0"/>
    <w:rsid w:val="00C56AC0"/>
    <w:rsid w:val="00C6075A"/>
    <w:rsid w:val="00C6134C"/>
    <w:rsid w:val="00C61397"/>
    <w:rsid w:val="00C6154B"/>
    <w:rsid w:val="00C62E38"/>
    <w:rsid w:val="00C645F7"/>
    <w:rsid w:val="00C649CB"/>
    <w:rsid w:val="00C64A08"/>
    <w:rsid w:val="00C64F73"/>
    <w:rsid w:val="00C650BF"/>
    <w:rsid w:val="00C6516E"/>
    <w:rsid w:val="00C65564"/>
    <w:rsid w:val="00C65988"/>
    <w:rsid w:val="00C6598E"/>
    <w:rsid w:val="00C67E17"/>
    <w:rsid w:val="00C7013E"/>
    <w:rsid w:val="00C70AEA"/>
    <w:rsid w:val="00C737D0"/>
    <w:rsid w:val="00C73A6E"/>
    <w:rsid w:val="00C7585B"/>
    <w:rsid w:val="00C75D44"/>
    <w:rsid w:val="00C76A6E"/>
    <w:rsid w:val="00C77348"/>
    <w:rsid w:val="00C7755D"/>
    <w:rsid w:val="00C8069D"/>
    <w:rsid w:val="00C80E12"/>
    <w:rsid w:val="00C81327"/>
    <w:rsid w:val="00C81C3B"/>
    <w:rsid w:val="00C83525"/>
    <w:rsid w:val="00C83965"/>
    <w:rsid w:val="00C83970"/>
    <w:rsid w:val="00C845F3"/>
    <w:rsid w:val="00C84BF1"/>
    <w:rsid w:val="00C84CE3"/>
    <w:rsid w:val="00C858B6"/>
    <w:rsid w:val="00C85EA9"/>
    <w:rsid w:val="00C862B5"/>
    <w:rsid w:val="00C8767F"/>
    <w:rsid w:val="00C87AFF"/>
    <w:rsid w:val="00C87E38"/>
    <w:rsid w:val="00C900EC"/>
    <w:rsid w:val="00C9114B"/>
    <w:rsid w:val="00C91165"/>
    <w:rsid w:val="00C91747"/>
    <w:rsid w:val="00C935B5"/>
    <w:rsid w:val="00C93979"/>
    <w:rsid w:val="00C94107"/>
    <w:rsid w:val="00C94480"/>
    <w:rsid w:val="00C94983"/>
    <w:rsid w:val="00C9697E"/>
    <w:rsid w:val="00C96BB9"/>
    <w:rsid w:val="00C96D4F"/>
    <w:rsid w:val="00C96FF2"/>
    <w:rsid w:val="00C971AF"/>
    <w:rsid w:val="00C97A56"/>
    <w:rsid w:val="00CA01E4"/>
    <w:rsid w:val="00CA0C92"/>
    <w:rsid w:val="00CA179F"/>
    <w:rsid w:val="00CA17D1"/>
    <w:rsid w:val="00CA1F94"/>
    <w:rsid w:val="00CA256F"/>
    <w:rsid w:val="00CA37AE"/>
    <w:rsid w:val="00CA3935"/>
    <w:rsid w:val="00CA3A40"/>
    <w:rsid w:val="00CA3FAB"/>
    <w:rsid w:val="00CA4403"/>
    <w:rsid w:val="00CA4819"/>
    <w:rsid w:val="00CA57CF"/>
    <w:rsid w:val="00CA6D09"/>
    <w:rsid w:val="00CA7C28"/>
    <w:rsid w:val="00CB037F"/>
    <w:rsid w:val="00CB0C47"/>
    <w:rsid w:val="00CB12A8"/>
    <w:rsid w:val="00CB1383"/>
    <w:rsid w:val="00CB18F6"/>
    <w:rsid w:val="00CB3928"/>
    <w:rsid w:val="00CB3A32"/>
    <w:rsid w:val="00CB3C3E"/>
    <w:rsid w:val="00CB4012"/>
    <w:rsid w:val="00CB40C7"/>
    <w:rsid w:val="00CB5FA1"/>
    <w:rsid w:val="00CB6032"/>
    <w:rsid w:val="00CB6981"/>
    <w:rsid w:val="00CB6B29"/>
    <w:rsid w:val="00CB73D6"/>
    <w:rsid w:val="00CB76EC"/>
    <w:rsid w:val="00CB789D"/>
    <w:rsid w:val="00CC0791"/>
    <w:rsid w:val="00CC1999"/>
    <w:rsid w:val="00CC1A7B"/>
    <w:rsid w:val="00CC354F"/>
    <w:rsid w:val="00CC3A61"/>
    <w:rsid w:val="00CC4D84"/>
    <w:rsid w:val="00CC6030"/>
    <w:rsid w:val="00CC640E"/>
    <w:rsid w:val="00CC719A"/>
    <w:rsid w:val="00CC75AD"/>
    <w:rsid w:val="00CD1296"/>
    <w:rsid w:val="00CD1B59"/>
    <w:rsid w:val="00CD25DD"/>
    <w:rsid w:val="00CD2EEB"/>
    <w:rsid w:val="00CD30D9"/>
    <w:rsid w:val="00CD3337"/>
    <w:rsid w:val="00CD3898"/>
    <w:rsid w:val="00CD3D5D"/>
    <w:rsid w:val="00CD41AC"/>
    <w:rsid w:val="00CD42DF"/>
    <w:rsid w:val="00CD4B44"/>
    <w:rsid w:val="00CD4C64"/>
    <w:rsid w:val="00CD6355"/>
    <w:rsid w:val="00CD6CCE"/>
    <w:rsid w:val="00CD7308"/>
    <w:rsid w:val="00CD761D"/>
    <w:rsid w:val="00CE0BF2"/>
    <w:rsid w:val="00CE2074"/>
    <w:rsid w:val="00CE290A"/>
    <w:rsid w:val="00CE52E4"/>
    <w:rsid w:val="00CE5B29"/>
    <w:rsid w:val="00CE5ED7"/>
    <w:rsid w:val="00CE6726"/>
    <w:rsid w:val="00CE69B6"/>
    <w:rsid w:val="00CE6C11"/>
    <w:rsid w:val="00CE6C4A"/>
    <w:rsid w:val="00CE6CA4"/>
    <w:rsid w:val="00CE7866"/>
    <w:rsid w:val="00CE7CB2"/>
    <w:rsid w:val="00CF0694"/>
    <w:rsid w:val="00CF159E"/>
    <w:rsid w:val="00CF1B0B"/>
    <w:rsid w:val="00CF3004"/>
    <w:rsid w:val="00CF33ED"/>
    <w:rsid w:val="00CF38C9"/>
    <w:rsid w:val="00CF4931"/>
    <w:rsid w:val="00CF64B0"/>
    <w:rsid w:val="00CF65B4"/>
    <w:rsid w:val="00CF68C1"/>
    <w:rsid w:val="00CF73C3"/>
    <w:rsid w:val="00D01D4F"/>
    <w:rsid w:val="00D02D35"/>
    <w:rsid w:val="00D037B6"/>
    <w:rsid w:val="00D03FAE"/>
    <w:rsid w:val="00D041CE"/>
    <w:rsid w:val="00D04380"/>
    <w:rsid w:val="00D07FF4"/>
    <w:rsid w:val="00D10367"/>
    <w:rsid w:val="00D1100B"/>
    <w:rsid w:val="00D1203A"/>
    <w:rsid w:val="00D1257B"/>
    <w:rsid w:val="00D12DA6"/>
    <w:rsid w:val="00D141E1"/>
    <w:rsid w:val="00D14BFA"/>
    <w:rsid w:val="00D14CCE"/>
    <w:rsid w:val="00D14D5B"/>
    <w:rsid w:val="00D15BBA"/>
    <w:rsid w:val="00D15DE5"/>
    <w:rsid w:val="00D17F85"/>
    <w:rsid w:val="00D20643"/>
    <w:rsid w:val="00D20685"/>
    <w:rsid w:val="00D20A7C"/>
    <w:rsid w:val="00D20D39"/>
    <w:rsid w:val="00D2178B"/>
    <w:rsid w:val="00D218EA"/>
    <w:rsid w:val="00D22D47"/>
    <w:rsid w:val="00D22DE2"/>
    <w:rsid w:val="00D22F6F"/>
    <w:rsid w:val="00D2357E"/>
    <w:rsid w:val="00D24238"/>
    <w:rsid w:val="00D30FEF"/>
    <w:rsid w:val="00D317C0"/>
    <w:rsid w:val="00D31A7D"/>
    <w:rsid w:val="00D3385A"/>
    <w:rsid w:val="00D33DCA"/>
    <w:rsid w:val="00D34B22"/>
    <w:rsid w:val="00D3589F"/>
    <w:rsid w:val="00D3697B"/>
    <w:rsid w:val="00D36A1B"/>
    <w:rsid w:val="00D3730B"/>
    <w:rsid w:val="00D37316"/>
    <w:rsid w:val="00D4097A"/>
    <w:rsid w:val="00D40EAB"/>
    <w:rsid w:val="00D415C6"/>
    <w:rsid w:val="00D4288F"/>
    <w:rsid w:val="00D43037"/>
    <w:rsid w:val="00D43AB5"/>
    <w:rsid w:val="00D43FB3"/>
    <w:rsid w:val="00D45769"/>
    <w:rsid w:val="00D45C75"/>
    <w:rsid w:val="00D45DA0"/>
    <w:rsid w:val="00D46A53"/>
    <w:rsid w:val="00D4700E"/>
    <w:rsid w:val="00D4737C"/>
    <w:rsid w:val="00D475D2"/>
    <w:rsid w:val="00D4786B"/>
    <w:rsid w:val="00D501B7"/>
    <w:rsid w:val="00D509C7"/>
    <w:rsid w:val="00D50EC2"/>
    <w:rsid w:val="00D50F63"/>
    <w:rsid w:val="00D515CF"/>
    <w:rsid w:val="00D51906"/>
    <w:rsid w:val="00D532E0"/>
    <w:rsid w:val="00D536D0"/>
    <w:rsid w:val="00D53706"/>
    <w:rsid w:val="00D53A1F"/>
    <w:rsid w:val="00D53B70"/>
    <w:rsid w:val="00D54EB3"/>
    <w:rsid w:val="00D54F39"/>
    <w:rsid w:val="00D5502F"/>
    <w:rsid w:val="00D55698"/>
    <w:rsid w:val="00D55AD6"/>
    <w:rsid w:val="00D55DCC"/>
    <w:rsid w:val="00D5696E"/>
    <w:rsid w:val="00D5730D"/>
    <w:rsid w:val="00D57743"/>
    <w:rsid w:val="00D60D91"/>
    <w:rsid w:val="00D61510"/>
    <w:rsid w:val="00D6304F"/>
    <w:rsid w:val="00D63326"/>
    <w:rsid w:val="00D63A9E"/>
    <w:rsid w:val="00D64097"/>
    <w:rsid w:val="00D64E6F"/>
    <w:rsid w:val="00D658E1"/>
    <w:rsid w:val="00D65EFB"/>
    <w:rsid w:val="00D671DB"/>
    <w:rsid w:val="00D67FFE"/>
    <w:rsid w:val="00D70079"/>
    <w:rsid w:val="00D703F7"/>
    <w:rsid w:val="00D71290"/>
    <w:rsid w:val="00D720E1"/>
    <w:rsid w:val="00D722D2"/>
    <w:rsid w:val="00D7251E"/>
    <w:rsid w:val="00D72B8B"/>
    <w:rsid w:val="00D73400"/>
    <w:rsid w:val="00D73427"/>
    <w:rsid w:val="00D73677"/>
    <w:rsid w:val="00D736BD"/>
    <w:rsid w:val="00D7444F"/>
    <w:rsid w:val="00D74BE4"/>
    <w:rsid w:val="00D750DD"/>
    <w:rsid w:val="00D755B8"/>
    <w:rsid w:val="00D7598E"/>
    <w:rsid w:val="00D75A77"/>
    <w:rsid w:val="00D763FF"/>
    <w:rsid w:val="00D76947"/>
    <w:rsid w:val="00D76D78"/>
    <w:rsid w:val="00D779A2"/>
    <w:rsid w:val="00D80381"/>
    <w:rsid w:val="00D808CB"/>
    <w:rsid w:val="00D80991"/>
    <w:rsid w:val="00D80AD2"/>
    <w:rsid w:val="00D81855"/>
    <w:rsid w:val="00D81A16"/>
    <w:rsid w:val="00D82BCE"/>
    <w:rsid w:val="00D83BA8"/>
    <w:rsid w:val="00D8447E"/>
    <w:rsid w:val="00D849A2"/>
    <w:rsid w:val="00D84D4E"/>
    <w:rsid w:val="00D85A48"/>
    <w:rsid w:val="00D8626D"/>
    <w:rsid w:val="00D86BD2"/>
    <w:rsid w:val="00D86DCD"/>
    <w:rsid w:val="00D90997"/>
    <w:rsid w:val="00D90A45"/>
    <w:rsid w:val="00D9326B"/>
    <w:rsid w:val="00D9383A"/>
    <w:rsid w:val="00D93D77"/>
    <w:rsid w:val="00D93FEC"/>
    <w:rsid w:val="00D941B6"/>
    <w:rsid w:val="00D94451"/>
    <w:rsid w:val="00D94623"/>
    <w:rsid w:val="00D959A7"/>
    <w:rsid w:val="00D96B47"/>
    <w:rsid w:val="00D97D7E"/>
    <w:rsid w:val="00D97F4A"/>
    <w:rsid w:val="00DA0A01"/>
    <w:rsid w:val="00DA0D40"/>
    <w:rsid w:val="00DA107D"/>
    <w:rsid w:val="00DA13D1"/>
    <w:rsid w:val="00DA1931"/>
    <w:rsid w:val="00DA43DC"/>
    <w:rsid w:val="00DA55E5"/>
    <w:rsid w:val="00DA603F"/>
    <w:rsid w:val="00DA69B0"/>
    <w:rsid w:val="00DA7186"/>
    <w:rsid w:val="00DA7D82"/>
    <w:rsid w:val="00DA7D9D"/>
    <w:rsid w:val="00DB1B8E"/>
    <w:rsid w:val="00DB1BE4"/>
    <w:rsid w:val="00DB2618"/>
    <w:rsid w:val="00DB340D"/>
    <w:rsid w:val="00DB460E"/>
    <w:rsid w:val="00DB4A58"/>
    <w:rsid w:val="00DB4C75"/>
    <w:rsid w:val="00DB6C66"/>
    <w:rsid w:val="00DB752A"/>
    <w:rsid w:val="00DB7855"/>
    <w:rsid w:val="00DB78B3"/>
    <w:rsid w:val="00DB7901"/>
    <w:rsid w:val="00DB7AE0"/>
    <w:rsid w:val="00DC1067"/>
    <w:rsid w:val="00DC1E7B"/>
    <w:rsid w:val="00DC2368"/>
    <w:rsid w:val="00DC4E3B"/>
    <w:rsid w:val="00DC7536"/>
    <w:rsid w:val="00DD04AC"/>
    <w:rsid w:val="00DD0925"/>
    <w:rsid w:val="00DD10D0"/>
    <w:rsid w:val="00DD267A"/>
    <w:rsid w:val="00DD430B"/>
    <w:rsid w:val="00DD4715"/>
    <w:rsid w:val="00DD4DAC"/>
    <w:rsid w:val="00DD4E05"/>
    <w:rsid w:val="00DD5118"/>
    <w:rsid w:val="00DD55D4"/>
    <w:rsid w:val="00DD587B"/>
    <w:rsid w:val="00DD5C76"/>
    <w:rsid w:val="00DD5F12"/>
    <w:rsid w:val="00DD6AE2"/>
    <w:rsid w:val="00DD75E0"/>
    <w:rsid w:val="00DD79ED"/>
    <w:rsid w:val="00DE04F8"/>
    <w:rsid w:val="00DE05BB"/>
    <w:rsid w:val="00DE2386"/>
    <w:rsid w:val="00DE47BD"/>
    <w:rsid w:val="00DE49EB"/>
    <w:rsid w:val="00DE4D25"/>
    <w:rsid w:val="00DE5EF2"/>
    <w:rsid w:val="00DE60F8"/>
    <w:rsid w:val="00DE6788"/>
    <w:rsid w:val="00DE7472"/>
    <w:rsid w:val="00DE7E69"/>
    <w:rsid w:val="00DF17EE"/>
    <w:rsid w:val="00DF18D6"/>
    <w:rsid w:val="00DF18DE"/>
    <w:rsid w:val="00DF30D4"/>
    <w:rsid w:val="00DF33A0"/>
    <w:rsid w:val="00DF3E73"/>
    <w:rsid w:val="00DF4850"/>
    <w:rsid w:val="00DF5150"/>
    <w:rsid w:val="00DF5550"/>
    <w:rsid w:val="00DF5AE4"/>
    <w:rsid w:val="00DF656C"/>
    <w:rsid w:val="00DF752F"/>
    <w:rsid w:val="00DF7925"/>
    <w:rsid w:val="00E01A26"/>
    <w:rsid w:val="00E01FF2"/>
    <w:rsid w:val="00E024D3"/>
    <w:rsid w:val="00E03686"/>
    <w:rsid w:val="00E03AE2"/>
    <w:rsid w:val="00E03F1C"/>
    <w:rsid w:val="00E04CBC"/>
    <w:rsid w:val="00E04E54"/>
    <w:rsid w:val="00E061D1"/>
    <w:rsid w:val="00E072DC"/>
    <w:rsid w:val="00E07DA2"/>
    <w:rsid w:val="00E1009E"/>
    <w:rsid w:val="00E10507"/>
    <w:rsid w:val="00E113AB"/>
    <w:rsid w:val="00E1140C"/>
    <w:rsid w:val="00E11C00"/>
    <w:rsid w:val="00E13F1E"/>
    <w:rsid w:val="00E1484F"/>
    <w:rsid w:val="00E14B7B"/>
    <w:rsid w:val="00E14BB9"/>
    <w:rsid w:val="00E15CA0"/>
    <w:rsid w:val="00E16965"/>
    <w:rsid w:val="00E17FDF"/>
    <w:rsid w:val="00E213D4"/>
    <w:rsid w:val="00E2196F"/>
    <w:rsid w:val="00E21AFC"/>
    <w:rsid w:val="00E22AD9"/>
    <w:rsid w:val="00E22ED2"/>
    <w:rsid w:val="00E237CE"/>
    <w:rsid w:val="00E239D4"/>
    <w:rsid w:val="00E256B5"/>
    <w:rsid w:val="00E26307"/>
    <w:rsid w:val="00E263AE"/>
    <w:rsid w:val="00E27EF0"/>
    <w:rsid w:val="00E30079"/>
    <w:rsid w:val="00E31083"/>
    <w:rsid w:val="00E330CD"/>
    <w:rsid w:val="00E33B19"/>
    <w:rsid w:val="00E34518"/>
    <w:rsid w:val="00E345F7"/>
    <w:rsid w:val="00E34F7F"/>
    <w:rsid w:val="00E34F80"/>
    <w:rsid w:val="00E35E05"/>
    <w:rsid w:val="00E35F48"/>
    <w:rsid w:val="00E366A9"/>
    <w:rsid w:val="00E36845"/>
    <w:rsid w:val="00E36B0D"/>
    <w:rsid w:val="00E370F5"/>
    <w:rsid w:val="00E37CE8"/>
    <w:rsid w:val="00E37E43"/>
    <w:rsid w:val="00E406BB"/>
    <w:rsid w:val="00E4095F"/>
    <w:rsid w:val="00E40F15"/>
    <w:rsid w:val="00E4183E"/>
    <w:rsid w:val="00E428DB"/>
    <w:rsid w:val="00E43202"/>
    <w:rsid w:val="00E43467"/>
    <w:rsid w:val="00E44219"/>
    <w:rsid w:val="00E449BA"/>
    <w:rsid w:val="00E44DA2"/>
    <w:rsid w:val="00E45283"/>
    <w:rsid w:val="00E45364"/>
    <w:rsid w:val="00E454FE"/>
    <w:rsid w:val="00E45846"/>
    <w:rsid w:val="00E45C77"/>
    <w:rsid w:val="00E45D02"/>
    <w:rsid w:val="00E464F0"/>
    <w:rsid w:val="00E46860"/>
    <w:rsid w:val="00E46F4B"/>
    <w:rsid w:val="00E4722D"/>
    <w:rsid w:val="00E47320"/>
    <w:rsid w:val="00E476CD"/>
    <w:rsid w:val="00E50010"/>
    <w:rsid w:val="00E5017D"/>
    <w:rsid w:val="00E506BC"/>
    <w:rsid w:val="00E5134E"/>
    <w:rsid w:val="00E5151A"/>
    <w:rsid w:val="00E51A9C"/>
    <w:rsid w:val="00E51E63"/>
    <w:rsid w:val="00E525E3"/>
    <w:rsid w:val="00E530C2"/>
    <w:rsid w:val="00E546B2"/>
    <w:rsid w:val="00E5577D"/>
    <w:rsid w:val="00E55B07"/>
    <w:rsid w:val="00E56AB4"/>
    <w:rsid w:val="00E56F1B"/>
    <w:rsid w:val="00E5711D"/>
    <w:rsid w:val="00E57220"/>
    <w:rsid w:val="00E57E4D"/>
    <w:rsid w:val="00E605B0"/>
    <w:rsid w:val="00E60BDC"/>
    <w:rsid w:val="00E60D5C"/>
    <w:rsid w:val="00E6108F"/>
    <w:rsid w:val="00E616ED"/>
    <w:rsid w:val="00E62DA4"/>
    <w:rsid w:val="00E62E6E"/>
    <w:rsid w:val="00E63552"/>
    <w:rsid w:val="00E6372F"/>
    <w:rsid w:val="00E63ECA"/>
    <w:rsid w:val="00E6428B"/>
    <w:rsid w:val="00E64C0F"/>
    <w:rsid w:val="00E64F3A"/>
    <w:rsid w:val="00E65879"/>
    <w:rsid w:val="00E65B0E"/>
    <w:rsid w:val="00E66A04"/>
    <w:rsid w:val="00E70CDE"/>
    <w:rsid w:val="00E70F86"/>
    <w:rsid w:val="00E70FED"/>
    <w:rsid w:val="00E71310"/>
    <w:rsid w:val="00E71D33"/>
    <w:rsid w:val="00E71D9A"/>
    <w:rsid w:val="00E73276"/>
    <w:rsid w:val="00E734E2"/>
    <w:rsid w:val="00E739C1"/>
    <w:rsid w:val="00E739D0"/>
    <w:rsid w:val="00E73E62"/>
    <w:rsid w:val="00E7472E"/>
    <w:rsid w:val="00E75301"/>
    <w:rsid w:val="00E754F7"/>
    <w:rsid w:val="00E75B65"/>
    <w:rsid w:val="00E75E41"/>
    <w:rsid w:val="00E76346"/>
    <w:rsid w:val="00E76AA1"/>
    <w:rsid w:val="00E76AC5"/>
    <w:rsid w:val="00E77E45"/>
    <w:rsid w:val="00E77E5D"/>
    <w:rsid w:val="00E80ABB"/>
    <w:rsid w:val="00E81A80"/>
    <w:rsid w:val="00E82C9C"/>
    <w:rsid w:val="00E84867"/>
    <w:rsid w:val="00E848DF"/>
    <w:rsid w:val="00E850F2"/>
    <w:rsid w:val="00E85AFB"/>
    <w:rsid w:val="00E867FF"/>
    <w:rsid w:val="00E9066E"/>
    <w:rsid w:val="00E90FD7"/>
    <w:rsid w:val="00E9132F"/>
    <w:rsid w:val="00E916AD"/>
    <w:rsid w:val="00E92839"/>
    <w:rsid w:val="00E92938"/>
    <w:rsid w:val="00E92DCB"/>
    <w:rsid w:val="00E934CA"/>
    <w:rsid w:val="00E93CEC"/>
    <w:rsid w:val="00E94180"/>
    <w:rsid w:val="00E9552C"/>
    <w:rsid w:val="00E95E58"/>
    <w:rsid w:val="00E97BF7"/>
    <w:rsid w:val="00EA06B1"/>
    <w:rsid w:val="00EA0A3E"/>
    <w:rsid w:val="00EA126A"/>
    <w:rsid w:val="00EA169B"/>
    <w:rsid w:val="00EA1784"/>
    <w:rsid w:val="00EA2B67"/>
    <w:rsid w:val="00EA2B90"/>
    <w:rsid w:val="00EA372A"/>
    <w:rsid w:val="00EA3E6E"/>
    <w:rsid w:val="00EA425C"/>
    <w:rsid w:val="00EA436B"/>
    <w:rsid w:val="00EA4668"/>
    <w:rsid w:val="00EA4AE0"/>
    <w:rsid w:val="00EA56F0"/>
    <w:rsid w:val="00EA5A7F"/>
    <w:rsid w:val="00EB0D67"/>
    <w:rsid w:val="00EB13D0"/>
    <w:rsid w:val="00EB1FF8"/>
    <w:rsid w:val="00EB2889"/>
    <w:rsid w:val="00EB322D"/>
    <w:rsid w:val="00EB3B58"/>
    <w:rsid w:val="00EB4BCF"/>
    <w:rsid w:val="00EB4DAC"/>
    <w:rsid w:val="00EB6AEC"/>
    <w:rsid w:val="00EC0A86"/>
    <w:rsid w:val="00EC231D"/>
    <w:rsid w:val="00EC2823"/>
    <w:rsid w:val="00EC299B"/>
    <w:rsid w:val="00EC54C7"/>
    <w:rsid w:val="00EC5B5E"/>
    <w:rsid w:val="00EC5F6C"/>
    <w:rsid w:val="00EC61BA"/>
    <w:rsid w:val="00EC6444"/>
    <w:rsid w:val="00EC7223"/>
    <w:rsid w:val="00EC7439"/>
    <w:rsid w:val="00ED0117"/>
    <w:rsid w:val="00ED15FB"/>
    <w:rsid w:val="00ED1683"/>
    <w:rsid w:val="00ED195B"/>
    <w:rsid w:val="00ED1D2F"/>
    <w:rsid w:val="00ED2C70"/>
    <w:rsid w:val="00ED36AF"/>
    <w:rsid w:val="00ED36CF"/>
    <w:rsid w:val="00ED39D2"/>
    <w:rsid w:val="00ED41D9"/>
    <w:rsid w:val="00ED41F8"/>
    <w:rsid w:val="00ED4256"/>
    <w:rsid w:val="00ED4661"/>
    <w:rsid w:val="00ED4A7F"/>
    <w:rsid w:val="00ED5C9D"/>
    <w:rsid w:val="00ED694F"/>
    <w:rsid w:val="00ED6F3A"/>
    <w:rsid w:val="00ED71D5"/>
    <w:rsid w:val="00EE0060"/>
    <w:rsid w:val="00EE02F1"/>
    <w:rsid w:val="00EE076A"/>
    <w:rsid w:val="00EE0DC0"/>
    <w:rsid w:val="00EE1138"/>
    <w:rsid w:val="00EE120C"/>
    <w:rsid w:val="00EE1828"/>
    <w:rsid w:val="00EE23AE"/>
    <w:rsid w:val="00EE23D9"/>
    <w:rsid w:val="00EE453A"/>
    <w:rsid w:val="00EE45B2"/>
    <w:rsid w:val="00EE551D"/>
    <w:rsid w:val="00EE5528"/>
    <w:rsid w:val="00EE5F80"/>
    <w:rsid w:val="00EE62AF"/>
    <w:rsid w:val="00EE6D03"/>
    <w:rsid w:val="00EF0922"/>
    <w:rsid w:val="00EF3F38"/>
    <w:rsid w:val="00EF4FF9"/>
    <w:rsid w:val="00EF6302"/>
    <w:rsid w:val="00EF6377"/>
    <w:rsid w:val="00EF7C9F"/>
    <w:rsid w:val="00F007AB"/>
    <w:rsid w:val="00F00FA4"/>
    <w:rsid w:val="00F0114B"/>
    <w:rsid w:val="00F01269"/>
    <w:rsid w:val="00F032AC"/>
    <w:rsid w:val="00F03C7D"/>
    <w:rsid w:val="00F04639"/>
    <w:rsid w:val="00F04C48"/>
    <w:rsid w:val="00F04D7E"/>
    <w:rsid w:val="00F04E41"/>
    <w:rsid w:val="00F050F7"/>
    <w:rsid w:val="00F051D4"/>
    <w:rsid w:val="00F05AF2"/>
    <w:rsid w:val="00F05DA6"/>
    <w:rsid w:val="00F0609F"/>
    <w:rsid w:val="00F06403"/>
    <w:rsid w:val="00F10BAC"/>
    <w:rsid w:val="00F10EA5"/>
    <w:rsid w:val="00F10FBB"/>
    <w:rsid w:val="00F1220C"/>
    <w:rsid w:val="00F12C59"/>
    <w:rsid w:val="00F12CD4"/>
    <w:rsid w:val="00F132E6"/>
    <w:rsid w:val="00F13D8B"/>
    <w:rsid w:val="00F13E3C"/>
    <w:rsid w:val="00F14E88"/>
    <w:rsid w:val="00F150E1"/>
    <w:rsid w:val="00F15340"/>
    <w:rsid w:val="00F157C2"/>
    <w:rsid w:val="00F17CAD"/>
    <w:rsid w:val="00F17DB7"/>
    <w:rsid w:val="00F2093C"/>
    <w:rsid w:val="00F214B5"/>
    <w:rsid w:val="00F2151B"/>
    <w:rsid w:val="00F2188C"/>
    <w:rsid w:val="00F21BB5"/>
    <w:rsid w:val="00F22F7A"/>
    <w:rsid w:val="00F2553B"/>
    <w:rsid w:val="00F260C2"/>
    <w:rsid w:val="00F26BAD"/>
    <w:rsid w:val="00F273FB"/>
    <w:rsid w:val="00F27BA2"/>
    <w:rsid w:val="00F27D83"/>
    <w:rsid w:val="00F301A1"/>
    <w:rsid w:val="00F30974"/>
    <w:rsid w:val="00F30D70"/>
    <w:rsid w:val="00F30FC7"/>
    <w:rsid w:val="00F3161A"/>
    <w:rsid w:val="00F31628"/>
    <w:rsid w:val="00F318F2"/>
    <w:rsid w:val="00F31AF0"/>
    <w:rsid w:val="00F31E52"/>
    <w:rsid w:val="00F32901"/>
    <w:rsid w:val="00F333F4"/>
    <w:rsid w:val="00F33419"/>
    <w:rsid w:val="00F340C9"/>
    <w:rsid w:val="00F34938"/>
    <w:rsid w:val="00F35498"/>
    <w:rsid w:val="00F356AC"/>
    <w:rsid w:val="00F35CB1"/>
    <w:rsid w:val="00F36723"/>
    <w:rsid w:val="00F36801"/>
    <w:rsid w:val="00F36A98"/>
    <w:rsid w:val="00F36E7B"/>
    <w:rsid w:val="00F36F0B"/>
    <w:rsid w:val="00F373BE"/>
    <w:rsid w:val="00F40D91"/>
    <w:rsid w:val="00F40E47"/>
    <w:rsid w:val="00F4156F"/>
    <w:rsid w:val="00F419C9"/>
    <w:rsid w:val="00F41E4C"/>
    <w:rsid w:val="00F421F6"/>
    <w:rsid w:val="00F42797"/>
    <w:rsid w:val="00F42FC7"/>
    <w:rsid w:val="00F43AB1"/>
    <w:rsid w:val="00F43BBA"/>
    <w:rsid w:val="00F44D7D"/>
    <w:rsid w:val="00F47278"/>
    <w:rsid w:val="00F4740C"/>
    <w:rsid w:val="00F50598"/>
    <w:rsid w:val="00F518FC"/>
    <w:rsid w:val="00F51BE4"/>
    <w:rsid w:val="00F52AA2"/>
    <w:rsid w:val="00F52E7B"/>
    <w:rsid w:val="00F53570"/>
    <w:rsid w:val="00F53E1F"/>
    <w:rsid w:val="00F54708"/>
    <w:rsid w:val="00F551F7"/>
    <w:rsid w:val="00F5667C"/>
    <w:rsid w:val="00F57F51"/>
    <w:rsid w:val="00F6027F"/>
    <w:rsid w:val="00F610F1"/>
    <w:rsid w:val="00F617FC"/>
    <w:rsid w:val="00F6206C"/>
    <w:rsid w:val="00F621B0"/>
    <w:rsid w:val="00F6285D"/>
    <w:rsid w:val="00F631BA"/>
    <w:rsid w:val="00F6343D"/>
    <w:rsid w:val="00F64785"/>
    <w:rsid w:val="00F64D0A"/>
    <w:rsid w:val="00F65478"/>
    <w:rsid w:val="00F65DAE"/>
    <w:rsid w:val="00F65F8D"/>
    <w:rsid w:val="00F66244"/>
    <w:rsid w:val="00F66523"/>
    <w:rsid w:val="00F672C0"/>
    <w:rsid w:val="00F700F4"/>
    <w:rsid w:val="00F716EE"/>
    <w:rsid w:val="00F71719"/>
    <w:rsid w:val="00F71786"/>
    <w:rsid w:val="00F72207"/>
    <w:rsid w:val="00F74842"/>
    <w:rsid w:val="00F74F6E"/>
    <w:rsid w:val="00F75B69"/>
    <w:rsid w:val="00F772F2"/>
    <w:rsid w:val="00F80C61"/>
    <w:rsid w:val="00F80F0E"/>
    <w:rsid w:val="00F818B0"/>
    <w:rsid w:val="00F8244B"/>
    <w:rsid w:val="00F828ED"/>
    <w:rsid w:val="00F82CD0"/>
    <w:rsid w:val="00F83FCA"/>
    <w:rsid w:val="00F84302"/>
    <w:rsid w:val="00F85208"/>
    <w:rsid w:val="00F861A1"/>
    <w:rsid w:val="00F86A94"/>
    <w:rsid w:val="00F871DA"/>
    <w:rsid w:val="00F879B3"/>
    <w:rsid w:val="00F90088"/>
    <w:rsid w:val="00F90A76"/>
    <w:rsid w:val="00F922D4"/>
    <w:rsid w:val="00F932CC"/>
    <w:rsid w:val="00F939EE"/>
    <w:rsid w:val="00F93BF7"/>
    <w:rsid w:val="00F9558F"/>
    <w:rsid w:val="00F95826"/>
    <w:rsid w:val="00F9739C"/>
    <w:rsid w:val="00F97EF0"/>
    <w:rsid w:val="00FA079D"/>
    <w:rsid w:val="00FA1801"/>
    <w:rsid w:val="00FA2893"/>
    <w:rsid w:val="00FA29E5"/>
    <w:rsid w:val="00FA2A78"/>
    <w:rsid w:val="00FA2C62"/>
    <w:rsid w:val="00FA4049"/>
    <w:rsid w:val="00FA477B"/>
    <w:rsid w:val="00FA5A73"/>
    <w:rsid w:val="00FA5F51"/>
    <w:rsid w:val="00FA62A8"/>
    <w:rsid w:val="00FA692D"/>
    <w:rsid w:val="00FA6C04"/>
    <w:rsid w:val="00FA70F0"/>
    <w:rsid w:val="00FA7588"/>
    <w:rsid w:val="00FA76D5"/>
    <w:rsid w:val="00FB0514"/>
    <w:rsid w:val="00FB0A3F"/>
    <w:rsid w:val="00FB0E5C"/>
    <w:rsid w:val="00FB142A"/>
    <w:rsid w:val="00FB1914"/>
    <w:rsid w:val="00FB26AD"/>
    <w:rsid w:val="00FB32DF"/>
    <w:rsid w:val="00FB363C"/>
    <w:rsid w:val="00FB4174"/>
    <w:rsid w:val="00FB41CA"/>
    <w:rsid w:val="00FB457D"/>
    <w:rsid w:val="00FB6297"/>
    <w:rsid w:val="00FB6693"/>
    <w:rsid w:val="00FB7165"/>
    <w:rsid w:val="00FB7351"/>
    <w:rsid w:val="00FB75D5"/>
    <w:rsid w:val="00FC00C9"/>
    <w:rsid w:val="00FC0510"/>
    <w:rsid w:val="00FC0D10"/>
    <w:rsid w:val="00FC1462"/>
    <w:rsid w:val="00FC18DE"/>
    <w:rsid w:val="00FC1BE8"/>
    <w:rsid w:val="00FC221C"/>
    <w:rsid w:val="00FC2456"/>
    <w:rsid w:val="00FC2A65"/>
    <w:rsid w:val="00FC3D91"/>
    <w:rsid w:val="00FC40CE"/>
    <w:rsid w:val="00FC4555"/>
    <w:rsid w:val="00FC494D"/>
    <w:rsid w:val="00FC4A42"/>
    <w:rsid w:val="00FC4BA9"/>
    <w:rsid w:val="00FC4E57"/>
    <w:rsid w:val="00FC5C6C"/>
    <w:rsid w:val="00FC62E9"/>
    <w:rsid w:val="00FC6552"/>
    <w:rsid w:val="00FC73CA"/>
    <w:rsid w:val="00FC790F"/>
    <w:rsid w:val="00FD02CD"/>
    <w:rsid w:val="00FD187D"/>
    <w:rsid w:val="00FD2528"/>
    <w:rsid w:val="00FD2637"/>
    <w:rsid w:val="00FD346D"/>
    <w:rsid w:val="00FD34C3"/>
    <w:rsid w:val="00FD3E0C"/>
    <w:rsid w:val="00FD42B0"/>
    <w:rsid w:val="00FD5328"/>
    <w:rsid w:val="00FD579A"/>
    <w:rsid w:val="00FD6444"/>
    <w:rsid w:val="00FD64D6"/>
    <w:rsid w:val="00FD7093"/>
    <w:rsid w:val="00FD74D7"/>
    <w:rsid w:val="00FE1019"/>
    <w:rsid w:val="00FE23B3"/>
    <w:rsid w:val="00FE2428"/>
    <w:rsid w:val="00FE2690"/>
    <w:rsid w:val="00FE2890"/>
    <w:rsid w:val="00FE30AB"/>
    <w:rsid w:val="00FE3DC7"/>
    <w:rsid w:val="00FE4354"/>
    <w:rsid w:val="00FE4ABF"/>
    <w:rsid w:val="00FE518B"/>
    <w:rsid w:val="00FE5C93"/>
    <w:rsid w:val="00FE60F6"/>
    <w:rsid w:val="00FE62DF"/>
    <w:rsid w:val="00FE6C0D"/>
    <w:rsid w:val="00FE78F8"/>
    <w:rsid w:val="00FE7EA2"/>
    <w:rsid w:val="00FF12CD"/>
    <w:rsid w:val="00FF27CD"/>
    <w:rsid w:val="00FF47CB"/>
    <w:rsid w:val="00FF4A02"/>
    <w:rsid w:val="00FF649E"/>
    <w:rsid w:val="00FF716B"/>
    <w:rsid w:val="00FF71DB"/>
    <w:rsid w:val="00FF7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4FB10FE9"/>
  <w15:docId w15:val="{03935D0B-128A-414B-9567-8A809526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8E5"/>
    <w:rPr>
      <w:rFonts w:ascii="Arial" w:hAnsi="Arial" w:cs="Arial"/>
    </w:rPr>
  </w:style>
  <w:style w:type="paragraph" w:styleId="Heading1">
    <w:name w:val="heading 1"/>
    <w:basedOn w:val="Normal"/>
    <w:next w:val="Normal"/>
    <w:link w:val="Heading1Char"/>
    <w:autoRedefine/>
    <w:qFormat/>
    <w:rsid w:val="00D54EB3"/>
    <w:pPr>
      <w:keepNext/>
      <w:outlineLvl w:val="0"/>
    </w:pPr>
    <w:rPr>
      <w:b/>
      <w:bCs/>
      <w:kern w:val="32"/>
      <w:sz w:val="24"/>
      <w:szCs w:val="24"/>
      <w:u w:val="single"/>
    </w:rPr>
  </w:style>
  <w:style w:type="paragraph" w:styleId="Heading2">
    <w:name w:val="heading 2"/>
    <w:basedOn w:val="Normal"/>
    <w:next w:val="Normal"/>
    <w:link w:val="Heading2Char"/>
    <w:autoRedefine/>
    <w:qFormat/>
    <w:rsid w:val="0062511C"/>
    <w:pPr>
      <w:outlineLvl w:val="1"/>
    </w:pPr>
    <w:rPr>
      <w:b/>
    </w:rPr>
  </w:style>
  <w:style w:type="paragraph" w:styleId="Heading3">
    <w:name w:val="heading 3"/>
    <w:basedOn w:val="Heading2"/>
    <w:next w:val="Normal"/>
    <w:uiPriority w:val="9"/>
    <w:qFormat/>
    <w:rsid w:val="004075FE"/>
    <w:pPr>
      <w:spacing w:after="60"/>
      <w:ind w:left="360"/>
      <w:outlineLvl w:val="2"/>
    </w:pPr>
  </w:style>
  <w:style w:type="paragraph" w:styleId="Heading4">
    <w:name w:val="heading 4"/>
    <w:basedOn w:val="Normal"/>
    <w:next w:val="Normal"/>
    <w:link w:val="Heading4Char"/>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EB3"/>
    <w:rPr>
      <w:rFonts w:ascii="Arial" w:hAnsi="Arial" w:cs="Arial"/>
      <w:b/>
      <w:bCs/>
      <w:kern w:val="32"/>
      <w:sz w:val="24"/>
      <w:szCs w:val="24"/>
      <w:u w:val="single"/>
    </w:rPr>
  </w:style>
  <w:style w:type="character" w:customStyle="1" w:styleId="Heading2Char">
    <w:name w:val="Heading 2 Char"/>
    <w:link w:val="Heading2"/>
    <w:rsid w:val="0062511C"/>
    <w:rPr>
      <w:rFonts w:ascii="Arial" w:hAnsi="Arial" w:cs="Arial"/>
      <w:b/>
    </w:rPr>
  </w:style>
  <w:style w:type="character" w:customStyle="1" w:styleId="Heading4Char">
    <w:name w:val="Heading 4 Char"/>
    <w:basedOn w:val="DefaultParagraphFont"/>
    <w:link w:val="Heading4"/>
    <w:locked/>
    <w:rsid w:val="0053521C"/>
    <w:rPr>
      <w:b/>
      <w:bCs/>
      <w:sz w:val="28"/>
      <w:szCs w:val="28"/>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styleId="Header">
    <w:name w:val="header"/>
    <w:basedOn w:val="Normal"/>
    <w:link w:val="HeaderChar"/>
    <w:uiPriority w:val="99"/>
    <w:rsid w:val="004003F8"/>
    <w:pPr>
      <w:tabs>
        <w:tab w:val="center" w:pos="4320"/>
        <w:tab w:val="right" w:pos="8640"/>
      </w:tabs>
    </w:pPr>
  </w:style>
  <w:style w:type="character" w:customStyle="1" w:styleId="HeaderChar">
    <w:name w:val="Header Char"/>
    <w:basedOn w:val="DefaultParagraphFont"/>
    <w:link w:val="Header"/>
    <w:uiPriority w:val="99"/>
    <w:rsid w:val="000B19CE"/>
    <w:rPr>
      <w:sz w:val="24"/>
      <w:szCs w:val="24"/>
    </w:rPr>
  </w:style>
  <w:style w:type="paragraph" w:styleId="Footer">
    <w:name w:val="footer"/>
    <w:basedOn w:val="Normal"/>
    <w:link w:val="FooterChar"/>
    <w:uiPriority w:val="99"/>
    <w:rsid w:val="004003F8"/>
    <w:pPr>
      <w:tabs>
        <w:tab w:val="center" w:pos="4320"/>
        <w:tab w:val="right" w:pos="8640"/>
      </w:tabs>
    </w:pPr>
  </w:style>
  <w:style w:type="character" w:customStyle="1" w:styleId="FooterChar">
    <w:name w:val="Footer Char"/>
    <w:basedOn w:val="DefaultParagraphFont"/>
    <w:link w:val="Footer"/>
    <w:uiPriority w:val="99"/>
    <w:rsid w:val="000B19CE"/>
    <w:rPr>
      <w:sz w:val="24"/>
      <w:szCs w:val="24"/>
    </w:rPr>
  </w:style>
  <w:style w:type="paragraph" w:styleId="DocumentMap">
    <w:name w:val="Document Map"/>
    <w:basedOn w:val="Normal"/>
    <w:semiHidden/>
    <w:rsid w:val="008C275E"/>
    <w:pPr>
      <w:shd w:val="clear" w:color="auto" w:fill="000080"/>
    </w:pPr>
    <w:rPr>
      <w:rFonts w:ascii="Tahoma" w:hAnsi="Tahoma" w:cs="Tahoma"/>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customStyle="1" w:styleId="Style1Char">
    <w:name w:val="Style1 Char"/>
    <w:link w:val="Style1"/>
    <w:rsid w:val="00814A3F"/>
    <w:rPr>
      <w:rFonts w:ascii="Arial" w:hAnsi="Arial" w:cs="Arial"/>
    </w:rPr>
  </w:style>
  <w:style w:type="character" w:styleId="Hyperlink">
    <w:name w:val="Hyperlink"/>
    <w:uiPriority w:val="99"/>
    <w:rsid w:val="00660CE9"/>
    <w:rPr>
      <w:color w:val="0000FF"/>
      <w:u w:val="single"/>
    </w:rPr>
  </w:style>
  <w:style w:type="paragraph" w:styleId="TOC1">
    <w:name w:val="toc 1"/>
    <w:basedOn w:val="Heading1"/>
    <w:next w:val="Heading2"/>
    <w:uiPriority w:val="39"/>
    <w:qFormat/>
    <w:rsid w:val="00270EC0"/>
    <w:pPr>
      <w:keepNext w:val="0"/>
      <w:spacing w:before="240"/>
      <w:outlineLvl w:val="9"/>
    </w:pPr>
    <w:rPr>
      <w:kern w:val="0"/>
      <w:sz w:val="22"/>
      <w:u w:val="none"/>
    </w:rPr>
  </w:style>
  <w:style w:type="paragraph" w:styleId="TOC2">
    <w:name w:val="toc 2"/>
    <w:basedOn w:val="Normal"/>
    <w:next w:val="Normal"/>
    <w:autoRedefine/>
    <w:uiPriority w:val="39"/>
    <w:qFormat/>
    <w:rsid w:val="002F0B49"/>
    <w:pPr>
      <w:tabs>
        <w:tab w:val="right" w:leader="dot" w:pos="10862"/>
      </w:tabs>
      <w:spacing w:after="40"/>
      <w:ind w:left="634" w:hanging="274"/>
    </w:pPr>
    <w:rPr>
      <w:b/>
      <w:bCs/>
      <w:noProof/>
      <w:sz w:val="22"/>
      <w:szCs w:val="22"/>
    </w:rPr>
  </w:style>
  <w:style w:type="paragraph" w:customStyle="1" w:styleId="BodyText-Append">
    <w:name w:val="Body Text - Append"/>
    <w:link w:val="BodyText-AppendChar"/>
    <w:rsid w:val="00786193"/>
    <w:pPr>
      <w:spacing w:before="240" w:after="240"/>
    </w:pPr>
    <w:rPr>
      <w:sz w:val="24"/>
      <w:szCs w:val="24"/>
    </w:rPr>
  </w:style>
  <w:style w:type="character" w:customStyle="1" w:styleId="BodyText-AppendChar">
    <w:name w:val="Body Text - Append Char"/>
    <w:link w:val="BodyText-Append"/>
    <w:rsid w:val="00192C69"/>
    <w:rPr>
      <w:sz w:val="24"/>
      <w:szCs w:val="24"/>
      <w:lang w:val="en-US" w:eastAsia="en-US" w:bidi="ar-SA"/>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styleId="ListBullet2">
    <w:name w:val="List Bullet 2"/>
    <w:basedOn w:val="Normal"/>
    <w:link w:val="ListBullet2Char"/>
    <w:rsid w:val="00786193"/>
    <w:pPr>
      <w:numPr>
        <w:numId w:val="2"/>
      </w:numPr>
    </w:pPr>
  </w:style>
  <w:style w:type="character" w:customStyle="1" w:styleId="ListBullet2Char">
    <w:name w:val="List Bullet 2 Char"/>
    <w:link w:val="ListBullet2"/>
    <w:rsid w:val="00E239D4"/>
    <w:rPr>
      <w:rFonts w:ascii="Arial" w:hAnsi="Arial" w:cs="Arial"/>
    </w:rPr>
  </w:style>
  <w:style w:type="paragraph" w:customStyle="1" w:styleId="BulletBold">
    <w:name w:val="Bullet Bold"/>
    <w:basedOn w:val="ListBullet3"/>
    <w:rsid w:val="001D087C"/>
    <w:pPr>
      <w:numPr>
        <w:numId w:val="4"/>
      </w:numPr>
      <w:spacing w:before="120"/>
    </w:pPr>
    <w:rPr>
      <w:b/>
    </w:rPr>
  </w:style>
  <w:style w:type="paragraph" w:styleId="ListBullet3">
    <w:name w:val="List Bullet 3"/>
    <w:basedOn w:val="Normal"/>
    <w:rsid w:val="00F631BA"/>
  </w:style>
  <w:style w:type="paragraph" w:customStyle="1" w:styleId="BULLET-Regular">
    <w:name w:val="BULLET - Regular"/>
    <w:basedOn w:val="ListBullet2"/>
    <w:link w:val="BULLET-RegularCharChar"/>
    <w:rsid w:val="00BC4FAA"/>
    <w:pPr>
      <w:numPr>
        <w:numId w:val="0"/>
      </w:numPr>
      <w:spacing w:before="120"/>
    </w:pPr>
  </w:style>
  <w:style w:type="character" w:customStyle="1" w:styleId="BULLET-RegularCharChar">
    <w:name w:val="BULLET - Regular Char Char"/>
    <w:basedOn w:val="ListBullet2Char"/>
    <w:link w:val="BULLET-Regular"/>
    <w:rsid w:val="001D087C"/>
    <w:rPr>
      <w:rFonts w:ascii="Arial" w:hAnsi="Arial" w:cs="Arial"/>
      <w:sz w:val="24"/>
      <w:szCs w:val="24"/>
      <w:lang w:val="en-US" w:eastAsia="en-US" w:bidi="ar-SA"/>
    </w:rPr>
  </w:style>
  <w:style w:type="paragraph" w:styleId="ListBullet5">
    <w:name w:val="List Bullet 5"/>
    <w:basedOn w:val="Normal"/>
    <w:rsid w:val="00786193"/>
    <w:pPr>
      <w:numPr>
        <w:numId w:val="3"/>
      </w:numPr>
    </w:pPr>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rPr>
  </w:style>
  <w:style w:type="paragraph" w:customStyle="1" w:styleId="EntryFiledText">
    <w:name w:val="Entry Filed Text"/>
    <w:basedOn w:val="BodyText-Append"/>
    <w:link w:val="EntryFiledTextChar"/>
    <w:rsid w:val="00192C69"/>
    <w:pPr>
      <w:spacing w:before="160" w:after="120"/>
    </w:p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character" w:customStyle="1" w:styleId="DefaultChar">
    <w:name w:val="Default Char"/>
    <w:link w:val="Default"/>
    <w:rsid w:val="006A40B5"/>
    <w:rPr>
      <w:color w:val="000000"/>
      <w:sz w:val="24"/>
      <w:szCs w:val="24"/>
      <w:lang w:val="en-US" w:eastAsia="en-US" w:bidi="ar-SA"/>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ind w:left="400"/>
    </w:pPr>
    <w:rPr>
      <w:rFonts w:asciiTheme="minorHAnsi" w:hAnsiTheme="minorHAnsi"/>
    </w:rPr>
  </w:style>
  <w:style w:type="paragraph" w:styleId="TOC3">
    <w:name w:val="toc 3"/>
    <w:basedOn w:val="Normal"/>
    <w:next w:val="Normal"/>
    <w:autoRedefine/>
    <w:uiPriority w:val="39"/>
    <w:qFormat/>
    <w:rsid w:val="0063509F"/>
    <w:pPr>
      <w:tabs>
        <w:tab w:val="right" w:leader="dot" w:pos="10862"/>
      </w:tabs>
      <w:spacing w:after="40"/>
      <w:ind w:left="630"/>
    </w:pPr>
    <w:rPr>
      <w:rFonts w:asciiTheme="minorHAnsi" w:hAnsiTheme="minorHAnsi"/>
    </w:r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lang w:bidi="en-US"/>
    </w:rPr>
  </w:style>
  <w:style w:type="character" w:customStyle="1" w:styleId="indentpara-2CharChar">
    <w:name w:val="indent para-2 Char Char"/>
    <w:link w:val="indentpara-2"/>
    <w:rsid w:val="00894E57"/>
    <w:rPr>
      <w:rFonts w:ascii="Century Gothic" w:hAnsi="Century Gothic"/>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character" w:customStyle="1" w:styleId="Style7Char">
    <w:name w:val="Style7 Char"/>
    <w:link w:val="Style7"/>
    <w:rsid w:val="00526AEC"/>
    <w:rPr>
      <w:rFonts w:ascii="Century Gothic" w:hAnsi="Century Gothic"/>
      <w:lang w:bidi="en-US"/>
    </w:r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8Char">
    <w:name w:val="Style8 Char"/>
    <w:basedOn w:val="indentpara-2CharChar"/>
    <w:link w:val="Style8"/>
    <w:rsid w:val="0053521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1"/>
    <w:qFormat/>
    <w:rsid w:val="00946BCD"/>
    <w:pPr>
      <w:ind w:left="720"/>
      <w:contextualSpacing/>
    </w:pPr>
    <w:rPr>
      <w:sz w:val="16"/>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8"/>
      </w:numPr>
      <w:spacing w:after="120"/>
    </w:pPr>
    <w:rPr>
      <w:rFonts w:ascii="Century Gothic" w:hAnsi="Century Gothic"/>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rPr>
  </w:style>
  <w:style w:type="paragraph" w:customStyle="1" w:styleId="TableTextIndent">
    <w:name w:val="Table Text Indent"/>
    <w:basedOn w:val="Normal"/>
    <w:rsid w:val="008855A1"/>
    <w:pPr>
      <w:ind w:left="252" w:hanging="252"/>
    </w:pPr>
    <w:rPr>
      <w:rFonts w:ascii="Century Gothic" w:hAnsi="Century Gothic"/>
    </w:rPr>
  </w:style>
  <w:style w:type="paragraph" w:styleId="BodyText">
    <w:name w:val="Body Text"/>
    <w:basedOn w:val="Normal"/>
    <w:link w:val="BodyTextChar"/>
    <w:rsid w:val="006C1BB1"/>
    <w:pPr>
      <w:widowControl w:val="0"/>
      <w:autoSpaceDE w:val="0"/>
      <w:autoSpaceDN w:val="0"/>
      <w:adjustRightInd w:val="0"/>
    </w:pPr>
  </w:style>
  <w:style w:type="character" w:customStyle="1" w:styleId="BodyTextChar">
    <w:name w:val="Body Text Char"/>
    <w:basedOn w:val="DefaultParagraphFont"/>
    <w:link w:val="BodyText"/>
    <w:rsid w:val="006C1BB1"/>
    <w:rPr>
      <w:rFonts w:ascii="Arial" w:hAnsi="Arial" w:cs="Arial"/>
    </w:rPr>
  </w:style>
  <w:style w:type="paragraph" w:customStyle="1" w:styleId="ITDText-2">
    <w:name w:val="ITD Text - 2"/>
    <w:basedOn w:val="Normal"/>
    <w:link w:val="ITDText-2Char1"/>
    <w:rsid w:val="00A01491"/>
    <w:pPr>
      <w:spacing w:after="120"/>
      <w:ind w:left="360"/>
    </w:pPr>
    <w:rPr>
      <w:sz w:val="22"/>
    </w:rPr>
  </w:style>
  <w:style w:type="character" w:customStyle="1" w:styleId="ITDText-2Char1">
    <w:name w:val="ITD Text - 2 Char1"/>
    <w:basedOn w:val="DefaultParagraphFont"/>
    <w:link w:val="ITDText-2"/>
    <w:rsid w:val="00A01491"/>
    <w:rPr>
      <w:sz w:val="22"/>
    </w:rPr>
  </w:style>
  <w:style w:type="paragraph" w:styleId="TOCHeading">
    <w:name w:val="TOC Heading"/>
    <w:basedOn w:val="Heading1"/>
    <w:next w:val="Normal"/>
    <w:uiPriority w:val="39"/>
    <w:unhideWhenUsed/>
    <w:qFormat/>
    <w:rsid w:val="00FC4555"/>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5">
    <w:name w:val="toc 5"/>
    <w:basedOn w:val="Normal"/>
    <w:next w:val="Normal"/>
    <w:autoRedefine/>
    <w:rsid w:val="00EE120C"/>
    <w:pPr>
      <w:ind w:left="600"/>
    </w:pPr>
    <w:rPr>
      <w:rFonts w:asciiTheme="minorHAnsi" w:hAnsiTheme="minorHAnsi"/>
    </w:rPr>
  </w:style>
  <w:style w:type="paragraph" w:styleId="TOC6">
    <w:name w:val="toc 6"/>
    <w:basedOn w:val="Normal"/>
    <w:next w:val="Normal"/>
    <w:autoRedefine/>
    <w:rsid w:val="00EE120C"/>
    <w:pPr>
      <w:ind w:left="800"/>
    </w:pPr>
    <w:rPr>
      <w:rFonts w:asciiTheme="minorHAnsi" w:hAnsiTheme="minorHAnsi"/>
    </w:rPr>
  </w:style>
  <w:style w:type="paragraph" w:styleId="TOC7">
    <w:name w:val="toc 7"/>
    <w:basedOn w:val="Normal"/>
    <w:next w:val="Normal"/>
    <w:autoRedefine/>
    <w:rsid w:val="00EE120C"/>
    <w:pPr>
      <w:ind w:left="1000"/>
    </w:pPr>
    <w:rPr>
      <w:rFonts w:asciiTheme="minorHAnsi" w:hAnsiTheme="minorHAnsi"/>
    </w:rPr>
  </w:style>
  <w:style w:type="paragraph" w:styleId="TOC8">
    <w:name w:val="toc 8"/>
    <w:basedOn w:val="Normal"/>
    <w:next w:val="Normal"/>
    <w:autoRedefine/>
    <w:rsid w:val="00EE120C"/>
    <w:pPr>
      <w:ind w:left="1200"/>
    </w:pPr>
    <w:rPr>
      <w:rFonts w:asciiTheme="minorHAnsi" w:hAnsiTheme="minorHAnsi"/>
    </w:rPr>
  </w:style>
  <w:style w:type="paragraph" w:styleId="TOC9">
    <w:name w:val="toc 9"/>
    <w:basedOn w:val="Normal"/>
    <w:next w:val="Normal"/>
    <w:autoRedefine/>
    <w:rsid w:val="00EE120C"/>
    <w:pPr>
      <w:ind w:left="1400"/>
    </w:pPr>
    <w:rPr>
      <w:rFonts w:asciiTheme="minorHAnsi" w:hAnsiTheme="minorHAnsi"/>
    </w:rPr>
  </w:style>
  <w:style w:type="character" w:styleId="UnresolvedMention">
    <w:name w:val="Unresolved Mention"/>
    <w:basedOn w:val="DefaultParagraphFont"/>
    <w:uiPriority w:val="99"/>
    <w:semiHidden/>
    <w:unhideWhenUsed/>
    <w:rsid w:val="00A7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004">
      <w:bodyDiv w:val="1"/>
      <w:marLeft w:val="0"/>
      <w:marRight w:val="0"/>
      <w:marTop w:val="0"/>
      <w:marBottom w:val="0"/>
      <w:divBdr>
        <w:top w:val="none" w:sz="0" w:space="0" w:color="auto"/>
        <w:left w:val="none" w:sz="0" w:space="0" w:color="auto"/>
        <w:bottom w:val="none" w:sz="0" w:space="0" w:color="auto"/>
        <w:right w:val="none" w:sz="0" w:space="0" w:color="auto"/>
      </w:divBdr>
    </w:div>
    <w:div w:id="210502405">
      <w:bodyDiv w:val="1"/>
      <w:marLeft w:val="0"/>
      <w:marRight w:val="0"/>
      <w:marTop w:val="0"/>
      <w:marBottom w:val="0"/>
      <w:divBdr>
        <w:top w:val="none" w:sz="0" w:space="0" w:color="auto"/>
        <w:left w:val="none" w:sz="0" w:space="0" w:color="auto"/>
        <w:bottom w:val="none" w:sz="0" w:space="0" w:color="auto"/>
        <w:right w:val="none" w:sz="0" w:space="0" w:color="auto"/>
      </w:divBdr>
    </w:div>
    <w:div w:id="783496350">
      <w:bodyDiv w:val="1"/>
      <w:marLeft w:val="0"/>
      <w:marRight w:val="0"/>
      <w:marTop w:val="0"/>
      <w:marBottom w:val="0"/>
      <w:divBdr>
        <w:top w:val="none" w:sz="0" w:space="0" w:color="auto"/>
        <w:left w:val="none" w:sz="0" w:space="0" w:color="auto"/>
        <w:bottom w:val="none" w:sz="0" w:space="0" w:color="auto"/>
        <w:right w:val="none" w:sz="0" w:space="0" w:color="auto"/>
      </w:divBdr>
    </w:div>
    <w:div w:id="1011026942">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197739548">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http://apps.itd.idaho.gov/apps/formfinder2dmz" TargetMode="External"/><Relationship Id="rId39" Type="http://schemas.openxmlformats.org/officeDocument/2006/relationships/header" Target="header6.xml"/><Relationship Id="rId21" Type="http://schemas.openxmlformats.org/officeDocument/2006/relationships/hyperlink" Target="mailto:mkautz@lhtac.org" TargetMode="External"/><Relationship Id="rId34" Type="http://schemas.openxmlformats.org/officeDocument/2006/relationships/hyperlink" Target="http://apps.itd.idaho.gov/apps/formfinder2dmz"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apps.itd.idaho.gov/apps/materials/QPL.aspx" TargetMode="External"/><Relationship Id="rId29" Type="http://schemas.openxmlformats.org/officeDocument/2006/relationships/hyperlink" Target="http://apps.itd.idaho.gov/apps/formfinder2dm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idaho.gov/about-us/contact-us/" TargetMode="External"/><Relationship Id="rId24" Type="http://schemas.openxmlformats.org/officeDocument/2006/relationships/hyperlink" Target="mailto:mkautz@lhtac.org" TargetMode="External"/><Relationship Id="rId32" Type="http://schemas.openxmlformats.org/officeDocument/2006/relationships/hyperlink" Target="http://apps.itd.idaho.gov/apps/formfinder2dmz" TargetMode="Externa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jcoonce@lhtac.org" TargetMode="External"/><Relationship Id="rId28" Type="http://schemas.openxmlformats.org/officeDocument/2006/relationships/hyperlink" Target="http://apps.itd.idaho.gov/apps/formfinder2dmz"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apps.itd.idaho.gov/apps/formfinder2dm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Mkoster@lhtac.org" TargetMode="External"/><Relationship Id="rId27" Type="http://schemas.openxmlformats.org/officeDocument/2006/relationships/image" Target="media/image3.png"/><Relationship Id="rId30" Type="http://schemas.openxmlformats.org/officeDocument/2006/relationships/hyperlink" Target="http://apps.itd.idaho.gov/apps/formfinder2dmz" TargetMode="External"/><Relationship Id="rId35" Type="http://schemas.openxmlformats.org/officeDocument/2006/relationships/hyperlink" Target="http://apps.itd.idaho.gov/apps/formfinder2dm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apps.itd.idaho.gov/apps/formfinder2dmz"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Version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426A5A30F08246809B3A1B33D6A2D2" ma:contentTypeVersion="1" ma:contentTypeDescription="Create a new document." ma:contentTypeScope="" ma:versionID="8b54dd6eb6508714bcb50f6e1012b8c8">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FAF812-AC07-43C8-89D7-80103996A79E}">
  <ds:schemaRefs>
    <ds:schemaRef ds:uri="http://schemas.openxmlformats.org/officeDocument/2006/bibliography"/>
  </ds:schemaRefs>
</ds:datastoreItem>
</file>

<file path=customXml/itemProps2.xml><?xml version="1.0" encoding="utf-8"?>
<ds:datastoreItem xmlns:ds="http://schemas.openxmlformats.org/officeDocument/2006/customXml" ds:itemID="{20664BAD-0C88-4632-8396-FA0B1BE5B69F}">
  <ds:schemaRefs>
    <ds:schemaRef ds:uri="http://schemas.microsoft.com/office/2006/metadata/properties"/>
    <ds:schemaRef ds:uri="http://schemas.microsoft.com/sharepoint/v3/fields"/>
  </ds:schemaRefs>
</ds:datastoreItem>
</file>

<file path=customXml/itemProps3.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4.xml><?xml version="1.0" encoding="utf-8"?>
<ds:datastoreItem xmlns:ds="http://schemas.openxmlformats.org/officeDocument/2006/customXml" ds:itemID="{A63A89A2-E39D-480E-A23D-B56069F9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11390</Words>
  <Characters>65041</Characters>
  <Application>Microsoft Office Word</Application>
  <DocSecurity>0</DocSecurity>
  <Lines>2242</Lines>
  <Paragraphs>1295</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75136</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Karissa Nelson</cp:lastModifiedBy>
  <cp:revision>8</cp:revision>
  <cp:lastPrinted>2017-03-23T19:55:00Z</cp:lastPrinted>
  <dcterms:created xsi:type="dcterms:W3CDTF">2026-03-23T19:47:00Z</dcterms:created>
  <dcterms:modified xsi:type="dcterms:W3CDTF">2026-03-23T20:46:00Z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0x0101000A426A5A30F08246809B3A1B33D6A2D2</vt:lpwstr>
  </property>
</Properties>
</file>